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4FBE1" w14:textId="4EE7888C" w:rsidR="00232587" w:rsidRDefault="00607D41" w:rsidP="00CB6F0F">
      <w:pPr>
        <w:rPr>
          <w:rFonts w:ascii="Arial" w:hAnsi="Arial" w:cs="Arial"/>
          <w:b/>
          <w:sz w:val="22"/>
          <w:szCs w:val="22"/>
        </w:rPr>
      </w:pPr>
      <w:r w:rsidRPr="00D24847">
        <w:rPr>
          <w:rFonts w:ascii="Arial" w:hAnsi="Arial" w:cs="Arial"/>
          <w:b/>
          <w:sz w:val="22"/>
          <w:szCs w:val="22"/>
        </w:rPr>
        <w:t xml:space="preserve">Clore Leadership | Press Release </w:t>
      </w:r>
    </w:p>
    <w:p w14:paraId="1FBB96C7" w14:textId="77777777" w:rsidR="00283FE6" w:rsidRPr="00CB6F0F" w:rsidRDefault="00283FE6" w:rsidP="00CB6F0F">
      <w:pPr>
        <w:rPr>
          <w:rFonts w:ascii="Arial" w:eastAsia="Arial" w:hAnsi="Arial" w:cs="Arial"/>
          <w:b/>
          <w:sz w:val="22"/>
          <w:szCs w:val="22"/>
          <w:lang w:val="en-GB"/>
        </w:rPr>
      </w:pPr>
    </w:p>
    <w:p w14:paraId="4F98C687" w14:textId="2D9B3A14" w:rsidR="00B2127B" w:rsidRPr="008C59CA" w:rsidRDefault="005F6D46" w:rsidP="00DD4741">
      <w:pPr>
        <w:shd w:val="clear" w:color="auto" w:fill="FFFFFF"/>
        <w:suppressAutoHyphens/>
        <w:autoSpaceDN w:val="0"/>
        <w:spacing w:after="160" w:line="207" w:lineRule="atLeast"/>
        <w:jc w:val="center"/>
        <w:rPr>
          <w:rFonts w:ascii="Arial" w:eastAsia="Times New Roman" w:hAnsi="Arial" w:cs="Arial"/>
          <w:b/>
          <w:color w:val="000000"/>
          <w:kern w:val="3"/>
          <w:sz w:val="40"/>
          <w:szCs w:val="40"/>
          <w:shd w:val="clear" w:color="auto" w:fill="FFFFFF"/>
          <w:lang w:val="en-GB"/>
        </w:rPr>
      </w:pPr>
      <w:r w:rsidRPr="008C59CA">
        <w:rPr>
          <w:rFonts w:ascii="Arial" w:eastAsia="Times New Roman" w:hAnsi="Arial" w:cs="Arial"/>
          <w:b/>
          <w:color w:val="000000"/>
          <w:kern w:val="3"/>
          <w:sz w:val="40"/>
          <w:szCs w:val="40"/>
          <w:shd w:val="clear" w:color="auto" w:fill="FFFFFF"/>
          <w:lang w:val="en-GB"/>
        </w:rPr>
        <w:t>Cultural</w:t>
      </w:r>
      <w:r w:rsidR="00604BA1" w:rsidRPr="008C59CA">
        <w:rPr>
          <w:rFonts w:ascii="Arial" w:eastAsia="Times New Roman" w:hAnsi="Arial" w:cs="Arial"/>
          <w:b/>
          <w:color w:val="000000"/>
          <w:kern w:val="3"/>
          <w:sz w:val="40"/>
          <w:szCs w:val="40"/>
          <w:shd w:val="clear" w:color="auto" w:fill="FFFFFF"/>
          <w:lang w:val="en-GB"/>
        </w:rPr>
        <w:t xml:space="preserve"> o</w:t>
      </w:r>
      <w:r w:rsidR="00B2127B" w:rsidRPr="008C59CA">
        <w:rPr>
          <w:rFonts w:ascii="Arial" w:eastAsia="Times New Roman" w:hAnsi="Arial" w:cs="Arial"/>
          <w:b/>
          <w:color w:val="000000"/>
          <w:kern w:val="3"/>
          <w:sz w:val="40"/>
          <w:szCs w:val="40"/>
          <w:shd w:val="clear" w:color="auto" w:fill="FFFFFF"/>
          <w:lang w:val="en-GB"/>
        </w:rPr>
        <w:t xml:space="preserve">rganisations pledge </w:t>
      </w:r>
      <w:r w:rsidRPr="008C59CA">
        <w:rPr>
          <w:rFonts w:ascii="Arial" w:eastAsia="Times New Roman" w:hAnsi="Arial" w:cs="Arial"/>
          <w:b/>
          <w:color w:val="000000"/>
          <w:kern w:val="3"/>
          <w:sz w:val="40"/>
          <w:szCs w:val="40"/>
          <w:shd w:val="clear" w:color="auto" w:fill="FFFFFF"/>
          <w:lang w:val="en-GB"/>
        </w:rPr>
        <w:t>commitment to change</w:t>
      </w:r>
      <w:r w:rsidR="00604BA1" w:rsidRPr="008C59CA">
        <w:rPr>
          <w:rFonts w:ascii="Arial" w:eastAsia="Times New Roman" w:hAnsi="Arial" w:cs="Arial"/>
          <w:b/>
          <w:color w:val="000000"/>
          <w:kern w:val="3"/>
          <w:sz w:val="40"/>
          <w:szCs w:val="40"/>
          <w:shd w:val="clear" w:color="auto" w:fill="FFFFFF"/>
          <w:lang w:val="en-GB"/>
        </w:rPr>
        <w:t xml:space="preserve"> </w:t>
      </w:r>
      <w:r w:rsidR="00B2127B" w:rsidRPr="008C59CA">
        <w:rPr>
          <w:rFonts w:ascii="Arial" w:eastAsia="Times New Roman" w:hAnsi="Arial" w:cs="Arial"/>
          <w:b/>
          <w:color w:val="000000"/>
          <w:kern w:val="3"/>
          <w:sz w:val="40"/>
          <w:szCs w:val="40"/>
          <w:shd w:val="clear" w:color="auto" w:fill="FFFFFF"/>
          <w:lang w:val="en-GB"/>
        </w:rPr>
        <w:t xml:space="preserve">after </w:t>
      </w:r>
      <w:r w:rsidRPr="008C59CA">
        <w:rPr>
          <w:rFonts w:ascii="Arial" w:eastAsia="Times New Roman" w:hAnsi="Arial" w:cs="Arial"/>
          <w:b/>
          <w:color w:val="000000"/>
          <w:kern w:val="3"/>
          <w:sz w:val="40"/>
          <w:szCs w:val="40"/>
          <w:shd w:val="clear" w:color="auto" w:fill="FFFFFF"/>
          <w:lang w:val="en-GB"/>
        </w:rPr>
        <w:t xml:space="preserve">major </w:t>
      </w:r>
      <w:r w:rsidR="00B2127B" w:rsidRPr="008C59CA">
        <w:rPr>
          <w:rFonts w:ascii="Arial" w:eastAsia="Times New Roman" w:hAnsi="Arial" w:cs="Arial"/>
          <w:b/>
          <w:color w:val="000000"/>
          <w:kern w:val="3"/>
          <w:sz w:val="40"/>
          <w:szCs w:val="40"/>
          <w:shd w:val="clear" w:color="auto" w:fill="FFFFFF"/>
          <w:lang w:val="en-GB"/>
        </w:rPr>
        <w:t>study into workforce dynamics</w:t>
      </w:r>
    </w:p>
    <w:p w14:paraId="7356D056" w14:textId="22EAF5FC" w:rsidR="00DD4741" w:rsidRDefault="00DD4741" w:rsidP="00DD4741">
      <w:pPr>
        <w:pStyle w:val="ListParagraph"/>
        <w:numPr>
          <w:ilvl w:val="0"/>
          <w:numId w:val="8"/>
        </w:numPr>
        <w:rPr>
          <w:rFonts w:ascii="Arial" w:eastAsia="Times New Roman" w:hAnsi="Arial" w:cs="Arial"/>
          <w:b/>
          <w:i/>
          <w:color w:val="000000"/>
          <w:kern w:val="3"/>
          <w:sz w:val="22"/>
          <w:shd w:val="clear" w:color="auto" w:fill="FFFFFF"/>
          <w:lang w:val="en-GB"/>
        </w:rPr>
      </w:pPr>
      <w:r w:rsidRPr="00DD4741">
        <w:rPr>
          <w:rFonts w:ascii="Arial" w:eastAsia="Times New Roman" w:hAnsi="Arial" w:cs="Arial"/>
          <w:b/>
          <w:i/>
          <w:color w:val="000000"/>
          <w:kern w:val="3"/>
          <w:sz w:val="22"/>
          <w:shd w:val="clear" w:color="auto" w:fill="FFFFFF"/>
          <w:lang w:val="en-GB"/>
        </w:rPr>
        <w:t xml:space="preserve">Clore Leadership spearheads drive for </w:t>
      </w:r>
      <w:r w:rsidR="00170426">
        <w:rPr>
          <w:rFonts w:ascii="Arial" w:eastAsia="Times New Roman" w:hAnsi="Arial" w:cs="Arial"/>
          <w:b/>
          <w:i/>
          <w:color w:val="000000"/>
          <w:kern w:val="3"/>
          <w:sz w:val="22"/>
          <w:shd w:val="clear" w:color="auto" w:fill="FFFFFF"/>
          <w:lang w:val="en-GB"/>
        </w:rPr>
        <w:t>transformation</w:t>
      </w:r>
      <w:r>
        <w:rPr>
          <w:rFonts w:ascii="Arial" w:eastAsia="Times New Roman" w:hAnsi="Arial" w:cs="Arial"/>
          <w:b/>
          <w:i/>
          <w:color w:val="000000"/>
          <w:kern w:val="3"/>
          <w:sz w:val="22"/>
          <w:shd w:val="clear" w:color="auto" w:fill="FFFFFF"/>
          <w:lang w:val="en-GB"/>
        </w:rPr>
        <w:t xml:space="preserve"> as it publishes </w:t>
      </w:r>
      <w:r w:rsidR="00170426">
        <w:rPr>
          <w:rFonts w:ascii="Arial" w:eastAsia="Times New Roman" w:hAnsi="Arial" w:cs="Arial"/>
          <w:b/>
          <w:i/>
          <w:color w:val="000000"/>
          <w:kern w:val="3"/>
          <w:sz w:val="22"/>
          <w:shd w:val="clear" w:color="auto" w:fill="FFFFFF"/>
          <w:lang w:val="en-GB"/>
        </w:rPr>
        <w:t>a</w:t>
      </w:r>
      <w:r>
        <w:rPr>
          <w:rFonts w:ascii="Arial" w:eastAsia="Times New Roman" w:hAnsi="Arial" w:cs="Arial"/>
          <w:b/>
          <w:i/>
          <w:color w:val="000000"/>
          <w:kern w:val="3"/>
          <w:sz w:val="22"/>
          <w:shd w:val="clear" w:color="auto" w:fill="FFFFFF"/>
          <w:lang w:val="en-GB"/>
        </w:rPr>
        <w:t xml:space="preserve"> new report Imagine it Different - Interventions for Change</w:t>
      </w:r>
    </w:p>
    <w:p w14:paraId="57D1740E" w14:textId="1252C5FD" w:rsidR="00DD4741" w:rsidRPr="00DD4741" w:rsidRDefault="00DD4741" w:rsidP="00DD4741">
      <w:pPr>
        <w:pStyle w:val="ListParagraph"/>
        <w:numPr>
          <w:ilvl w:val="0"/>
          <w:numId w:val="8"/>
        </w:numPr>
        <w:rPr>
          <w:rFonts w:ascii="Arial" w:eastAsia="Times New Roman" w:hAnsi="Arial" w:cs="Arial"/>
          <w:b/>
          <w:i/>
          <w:color w:val="000000"/>
          <w:kern w:val="3"/>
          <w:sz w:val="22"/>
          <w:shd w:val="clear" w:color="auto" w:fill="FFFFFF"/>
          <w:lang w:val="en-GB"/>
        </w:rPr>
      </w:pPr>
      <w:r w:rsidRPr="00DD4741">
        <w:rPr>
          <w:rFonts w:ascii="Arial" w:eastAsia="Times New Roman" w:hAnsi="Arial" w:cs="Arial"/>
          <w:b/>
          <w:i/>
          <w:color w:val="000000"/>
          <w:kern w:val="3"/>
          <w:sz w:val="22"/>
          <w:shd w:val="clear" w:color="auto" w:fill="FFFFFF"/>
          <w:lang w:val="en-GB"/>
        </w:rPr>
        <w:t xml:space="preserve">Call to action for the arts sector to rally together </w:t>
      </w:r>
      <w:r>
        <w:rPr>
          <w:rFonts w:ascii="Arial" w:eastAsia="Times New Roman" w:hAnsi="Arial" w:cs="Arial"/>
          <w:b/>
          <w:i/>
          <w:color w:val="000000"/>
          <w:kern w:val="3"/>
          <w:sz w:val="22"/>
          <w:shd w:val="clear" w:color="auto" w:fill="FFFFFF"/>
          <w:lang w:val="en-GB"/>
        </w:rPr>
        <w:t>after</w:t>
      </w:r>
      <w:r w:rsidRPr="00DD4741">
        <w:rPr>
          <w:rFonts w:ascii="Arial" w:eastAsia="Times New Roman" w:hAnsi="Arial" w:cs="Arial"/>
          <w:b/>
          <w:i/>
          <w:color w:val="000000"/>
          <w:kern w:val="3"/>
          <w:sz w:val="22"/>
          <w:shd w:val="clear" w:color="auto" w:fill="FFFFFF"/>
          <w:lang w:val="en-GB"/>
        </w:rPr>
        <w:t xml:space="preserve"> 87% of cultural leaders felt that demands on </w:t>
      </w:r>
      <w:r w:rsidR="00606F5A">
        <w:rPr>
          <w:rFonts w:ascii="Arial" w:eastAsia="Times New Roman" w:hAnsi="Arial" w:cs="Arial"/>
          <w:b/>
          <w:i/>
          <w:color w:val="000000"/>
          <w:kern w:val="3"/>
          <w:sz w:val="22"/>
          <w:shd w:val="clear" w:color="auto" w:fill="FFFFFF"/>
          <w:lang w:val="en-GB"/>
        </w:rPr>
        <w:t>the</w:t>
      </w:r>
      <w:r w:rsidR="00210CE6">
        <w:rPr>
          <w:rFonts w:ascii="Arial" w:eastAsia="Times New Roman" w:hAnsi="Arial" w:cs="Arial"/>
          <w:b/>
          <w:i/>
          <w:color w:val="000000"/>
          <w:kern w:val="3"/>
          <w:sz w:val="22"/>
          <w:shd w:val="clear" w:color="auto" w:fill="FFFFFF"/>
          <w:lang w:val="en-GB"/>
        </w:rPr>
        <w:t xml:space="preserve">m </w:t>
      </w:r>
      <w:r w:rsidRPr="00DD4741">
        <w:rPr>
          <w:rFonts w:ascii="Arial" w:eastAsia="Times New Roman" w:hAnsi="Arial" w:cs="Arial"/>
          <w:b/>
          <w:i/>
          <w:color w:val="000000"/>
          <w:kern w:val="3"/>
          <w:sz w:val="22"/>
          <w:shd w:val="clear" w:color="auto" w:fill="FFFFFF"/>
          <w:lang w:val="en-GB"/>
        </w:rPr>
        <w:t>had become worse</w:t>
      </w:r>
    </w:p>
    <w:p w14:paraId="72DED684" w14:textId="577D0AFB" w:rsidR="00775DDA" w:rsidRPr="00775DDA" w:rsidRDefault="5D478E49" w:rsidP="00775DDA">
      <w:pPr>
        <w:pStyle w:val="ListParagraph"/>
        <w:numPr>
          <w:ilvl w:val="0"/>
          <w:numId w:val="8"/>
        </w:numPr>
        <w:shd w:val="clear" w:color="auto" w:fill="FFFFFF"/>
        <w:suppressAutoHyphens/>
        <w:autoSpaceDN w:val="0"/>
        <w:rPr>
          <w:rFonts w:ascii="Arial" w:eastAsia="Times New Roman" w:hAnsi="Arial" w:cs="Arial"/>
          <w:b/>
          <w:i/>
          <w:color w:val="000000"/>
          <w:kern w:val="3"/>
          <w:sz w:val="22"/>
          <w:shd w:val="clear" w:color="auto" w:fill="FFFFFF"/>
          <w:lang w:val="en-GB"/>
        </w:rPr>
      </w:pPr>
      <w:r w:rsidRPr="48B241EF">
        <w:rPr>
          <w:rFonts w:ascii="Arial" w:eastAsia="Arial" w:hAnsi="Arial" w:cs="Arial"/>
          <w:b/>
          <w:bCs/>
          <w:i/>
          <w:iCs/>
          <w:sz w:val="22"/>
          <w:szCs w:val="22"/>
          <w:lang w:val="en-GB"/>
        </w:rPr>
        <w:t xml:space="preserve">Arts Council England </w:t>
      </w:r>
      <w:r w:rsidRPr="00232587">
        <w:rPr>
          <w:rFonts w:ascii="Arial" w:eastAsia="Arial" w:hAnsi="Arial" w:cs="Arial"/>
          <w:b/>
          <w:bCs/>
          <w:i/>
          <w:iCs/>
          <w:sz w:val="22"/>
          <w:szCs w:val="22"/>
          <w:lang w:val="en-GB"/>
        </w:rPr>
        <w:t>pledges support with new initiatives focused on coaching, networking and learning resources</w:t>
      </w:r>
    </w:p>
    <w:p w14:paraId="711B1D0D" w14:textId="16C4B246" w:rsidR="00775DDA" w:rsidRPr="00775DDA" w:rsidRDefault="00EE76D1" w:rsidP="00775DDA">
      <w:pPr>
        <w:pStyle w:val="ListParagraph"/>
        <w:numPr>
          <w:ilvl w:val="0"/>
          <w:numId w:val="8"/>
        </w:numPr>
        <w:shd w:val="clear" w:color="auto" w:fill="FFFFFF"/>
        <w:suppressAutoHyphens/>
        <w:autoSpaceDN w:val="0"/>
        <w:rPr>
          <w:rFonts w:ascii="Arial" w:eastAsia="Times New Roman" w:hAnsi="Arial" w:cs="Arial"/>
          <w:b/>
          <w:i/>
          <w:color w:val="000000"/>
          <w:kern w:val="3"/>
          <w:sz w:val="22"/>
          <w:shd w:val="clear" w:color="auto" w:fill="FFFFFF"/>
          <w:lang w:val="en-GB"/>
        </w:rPr>
      </w:pPr>
      <w:r>
        <w:rPr>
          <w:rFonts w:ascii="Arial" w:eastAsia="Times New Roman" w:hAnsi="Arial" w:cs="Arial"/>
          <w:b/>
          <w:i/>
          <w:color w:val="000000"/>
          <w:kern w:val="3"/>
          <w:sz w:val="22"/>
          <w:shd w:val="clear" w:color="auto" w:fill="FFFFFF"/>
          <w:lang w:val="en-GB"/>
        </w:rPr>
        <w:t>Over a</w:t>
      </w:r>
      <w:r w:rsidR="004E1BCA">
        <w:rPr>
          <w:rFonts w:ascii="Arial" w:eastAsia="Times New Roman" w:hAnsi="Arial" w:cs="Arial"/>
          <w:b/>
          <w:i/>
          <w:color w:val="000000"/>
          <w:kern w:val="3"/>
          <w:sz w:val="22"/>
          <w:shd w:val="clear" w:color="auto" w:fill="FFFFFF"/>
          <w:lang w:val="en-GB"/>
        </w:rPr>
        <w:t xml:space="preserve"> </w:t>
      </w:r>
      <w:r w:rsidR="004E1BCA" w:rsidRPr="00232587">
        <w:rPr>
          <w:rFonts w:ascii="Arial" w:eastAsia="Times New Roman" w:hAnsi="Arial" w:cs="Arial"/>
          <w:b/>
          <w:i/>
          <w:color w:val="000000"/>
          <w:kern w:val="3"/>
          <w:sz w:val="22"/>
          <w:shd w:val="clear" w:color="auto" w:fill="FFFFFF"/>
          <w:lang w:val="en-GB"/>
        </w:rPr>
        <w:t>dozen</w:t>
      </w:r>
      <w:r w:rsidR="000C6493">
        <w:rPr>
          <w:rFonts w:ascii="Arial" w:eastAsia="Times New Roman" w:hAnsi="Arial" w:cs="Arial"/>
          <w:b/>
          <w:i/>
          <w:color w:val="000000"/>
          <w:kern w:val="3"/>
          <w:sz w:val="22"/>
          <w:shd w:val="clear" w:color="auto" w:fill="FFFFFF"/>
          <w:lang w:val="en-GB"/>
        </w:rPr>
        <w:t xml:space="preserve"> </w:t>
      </w:r>
      <w:r>
        <w:rPr>
          <w:rFonts w:ascii="Arial" w:eastAsia="Times New Roman" w:hAnsi="Arial" w:cs="Arial"/>
          <w:b/>
          <w:i/>
          <w:color w:val="000000"/>
          <w:kern w:val="3"/>
          <w:sz w:val="22"/>
          <w:shd w:val="clear" w:color="auto" w:fill="FFFFFF"/>
          <w:lang w:val="en-GB"/>
        </w:rPr>
        <w:t xml:space="preserve">cultural </w:t>
      </w:r>
      <w:r w:rsidR="00775DDA" w:rsidRPr="00775DDA">
        <w:rPr>
          <w:rFonts w:ascii="Arial" w:eastAsia="Times New Roman" w:hAnsi="Arial" w:cs="Arial"/>
          <w:b/>
          <w:i/>
          <w:color w:val="000000"/>
          <w:kern w:val="3"/>
          <w:sz w:val="22"/>
          <w:shd w:val="clear" w:color="auto" w:fill="FFFFFF"/>
          <w:lang w:val="en-GB"/>
        </w:rPr>
        <w:t xml:space="preserve">organisations from </w:t>
      </w:r>
      <w:r w:rsidR="00980DB6">
        <w:rPr>
          <w:rFonts w:ascii="Arial" w:eastAsia="Times New Roman" w:hAnsi="Arial" w:cs="Arial"/>
          <w:b/>
          <w:i/>
          <w:color w:val="000000"/>
          <w:kern w:val="3"/>
          <w:sz w:val="22"/>
          <w:shd w:val="clear" w:color="auto" w:fill="FFFFFF"/>
          <w:lang w:val="en-GB"/>
        </w:rPr>
        <w:t xml:space="preserve">The </w:t>
      </w:r>
      <w:r w:rsidR="00210CE6">
        <w:rPr>
          <w:rFonts w:ascii="Arial" w:eastAsia="Times New Roman" w:hAnsi="Arial" w:cs="Arial"/>
          <w:b/>
          <w:i/>
          <w:color w:val="000000"/>
          <w:kern w:val="3"/>
          <w:sz w:val="22"/>
          <w:shd w:val="clear" w:color="auto" w:fill="FFFFFF"/>
          <w:lang w:val="en-GB"/>
        </w:rPr>
        <w:t xml:space="preserve">National </w:t>
      </w:r>
      <w:r w:rsidR="00775DDA" w:rsidRPr="00775DDA">
        <w:rPr>
          <w:rFonts w:ascii="Arial" w:eastAsia="Times New Roman" w:hAnsi="Arial" w:cs="Arial"/>
          <w:b/>
          <w:i/>
          <w:color w:val="000000"/>
          <w:kern w:val="3"/>
          <w:sz w:val="22"/>
          <w:shd w:val="clear" w:color="auto" w:fill="FFFFFF"/>
          <w:lang w:val="en-GB"/>
        </w:rPr>
        <w:t xml:space="preserve">Lottery </w:t>
      </w:r>
      <w:r w:rsidR="00210CE6" w:rsidRPr="00775DDA">
        <w:rPr>
          <w:rFonts w:ascii="Arial" w:eastAsia="Times New Roman" w:hAnsi="Arial" w:cs="Arial"/>
          <w:b/>
          <w:i/>
          <w:color w:val="000000"/>
          <w:kern w:val="3"/>
          <w:sz w:val="22"/>
          <w:shd w:val="clear" w:color="auto" w:fill="FFFFFF"/>
          <w:lang w:val="en-GB"/>
        </w:rPr>
        <w:t xml:space="preserve">Heritage </w:t>
      </w:r>
      <w:r w:rsidR="00775DDA" w:rsidRPr="00775DDA">
        <w:rPr>
          <w:rFonts w:ascii="Arial" w:eastAsia="Times New Roman" w:hAnsi="Arial" w:cs="Arial"/>
          <w:b/>
          <w:i/>
          <w:color w:val="000000"/>
          <w:kern w:val="3"/>
          <w:sz w:val="22"/>
          <w:shd w:val="clear" w:color="auto" w:fill="FFFFFF"/>
          <w:lang w:val="en-GB"/>
        </w:rPr>
        <w:t xml:space="preserve">Fund to </w:t>
      </w:r>
      <w:r w:rsidR="003E22DC">
        <w:rPr>
          <w:rFonts w:ascii="Arial" w:eastAsia="Times New Roman" w:hAnsi="Arial" w:cs="Arial"/>
          <w:b/>
          <w:i/>
          <w:color w:val="000000"/>
          <w:kern w:val="3"/>
          <w:sz w:val="22"/>
          <w:shd w:val="clear" w:color="auto" w:fill="FFFFFF"/>
          <w:lang w:val="en-GB"/>
        </w:rPr>
        <w:t>Creative UK</w:t>
      </w:r>
      <w:r w:rsidR="00775DDA" w:rsidRPr="00775DDA">
        <w:rPr>
          <w:rFonts w:ascii="Arial" w:eastAsia="Times New Roman" w:hAnsi="Arial" w:cs="Arial"/>
          <w:b/>
          <w:i/>
          <w:color w:val="000000"/>
          <w:kern w:val="3"/>
          <w:sz w:val="22"/>
          <w:shd w:val="clear" w:color="auto" w:fill="FFFFFF"/>
          <w:lang w:val="en-GB"/>
        </w:rPr>
        <w:t xml:space="preserve"> have </w:t>
      </w:r>
      <w:r w:rsidR="004A0A00">
        <w:rPr>
          <w:rFonts w:ascii="Arial" w:eastAsia="Times New Roman" w:hAnsi="Arial" w:cs="Arial"/>
          <w:b/>
          <w:i/>
          <w:color w:val="000000"/>
          <w:kern w:val="3"/>
          <w:sz w:val="22"/>
          <w:shd w:val="clear" w:color="auto" w:fill="FFFFFF"/>
          <w:lang w:val="en-GB"/>
        </w:rPr>
        <w:t xml:space="preserve">already </w:t>
      </w:r>
      <w:r w:rsidR="00775DDA" w:rsidRPr="00775DDA">
        <w:rPr>
          <w:rFonts w:ascii="Arial" w:eastAsia="Times New Roman" w:hAnsi="Arial" w:cs="Arial"/>
          <w:b/>
          <w:i/>
          <w:color w:val="000000"/>
          <w:kern w:val="3"/>
          <w:sz w:val="22"/>
          <w:shd w:val="clear" w:color="auto" w:fill="FFFFFF"/>
          <w:lang w:val="en-GB"/>
        </w:rPr>
        <w:t xml:space="preserve">pledged their commitment </w:t>
      </w:r>
      <w:r w:rsidR="003C4762">
        <w:rPr>
          <w:rFonts w:ascii="Arial" w:eastAsia="Times New Roman" w:hAnsi="Arial" w:cs="Arial"/>
          <w:b/>
          <w:i/>
          <w:color w:val="000000"/>
          <w:kern w:val="3"/>
          <w:sz w:val="22"/>
          <w:shd w:val="clear" w:color="auto" w:fill="FFFFFF"/>
          <w:lang w:val="en-GB"/>
        </w:rPr>
        <w:t>to change</w:t>
      </w:r>
    </w:p>
    <w:p w14:paraId="48FA1340" w14:textId="77777777" w:rsidR="006617D6" w:rsidRPr="00D24847" w:rsidRDefault="006617D6" w:rsidP="007E0B3D">
      <w:pPr>
        <w:shd w:val="clear" w:color="auto" w:fill="FFFFFF"/>
        <w:suppressAutoHyphens/>
        <w:autoSpaceDN w:val="0"/>
        <w:spacing w:after="160"/>
        <w:rPr>
          <w:rFonts w:ascii="Arial" w:eastAsia="Times New Roman" w:hAnsi="Arial" w:cs="Arial"/>
          <w:b/>
          <w:i/>
          <w:color w:val="000000"/>
          <w:kern w:val="3"/>
          <w:sz w:val="22"/>
          <w:szCs w:val="22"/>
          <w:shd w:val="clear" w:color="auto" w:fill="FFFFFF"/>
          <w:lang w:val="en-GB"/>
        </w:rPr>
      </w:pPr>
    </w:p>
    <w:p w14:paraId="482A066C" w14:textId="7435E838" w:rsidR="00775DDA" w:rsidRDefault="00FB2345" w:rsidP="007E0B3D">
      <w:pPr>
        <w:contextualSpacing/>
        <w:rPr>
          <w:rFonts w:ascii="Arial" w:eastAsia="Aptos" w:hAnsi="Arial" w:cs="Arial"/>
          <w:kern w:val="2"/>
          <w:sz w:val="22"/>
          <w:szCs w:val="22"/>
          <w:lang w:val="en-GB"/>
          <w14:ligatures w14:val="standardContextual"/>
        </w:rPr>
      </w:pPr>
      <w:r w:rsidRPr="48B241EF">
        <w:rPr>
          <w:rFonts w:ascii="Arial" w:eastAsia="Times New Roman" w:hAnsi="Arial" w:cs="Arial"/>
          <w:b/>
          <w:bCs/>
          <w:color w:val="000000"/>
          <w:kern w:val="3"/>
          <w:sz w:val="22"/>
          <w:szCs w:val="22"/>
          <w:shd w:val="clear" w:color="auto" w:fill="FFFFFF"/>
          <w:lang w:val="en-GB"/>
        </w:rPr>
        <w:t xml:space="preserve">Monday 7 </w:t>
      </w:r>
      <w:r w:rsidR="00963B12" w:rsidRPr="48B241EF">
        <w:rPr>
          <w:rFonts w:ascii="Arial" w:eastAsia="Times New Roman" w:hAnsi="Arial" w:cs="Arial"/>
          <w:b/>
          <w:bCs/>
          <w:color w:val="000000"/>
          <w:kern w:val="3"/>
          <w:sz w:val="22"/>
          <w:szCs w:val="22"/>
          <w:shd w:val="clear" w:color="auto" w:fill="FFFFFF"/>
          <w:lang w:val="en-GB"/>
        </w:rPr>
        <w:t>October</w:t>
      </w:r>
      <w:r w:rsidR="00775DDA" w:rsidRPr="48B241EF">
        <w:rPr>
          <w:rFonts w:ascii="Arial" w:eastAsia="Times New Roman" w:hAnsi="Arial" w:cs="Arial"/>
          <w:b/>
          <w:bCs/>
          <w:color w:val="000000"/>
          <w:kern w:val="3"/>
          <w:sz w:val="22"/>
          <w:szCs w:val="22"/>
          <w:shd w:val="clear" w:color="auto" w:fill="FFFFFF"/>
          <w:lang w:val="en-GB"/>
        </w:rPr>
        <w:t xml:space="preserve"> 2024</w:t>
      </w:r>
      <w:r w:rsidR="001F63DD" w:rsidRPr="48B241EF">
        <w:rPr>
          <w:rFonts w:ascii="Arial" w:eastAsia="Times New Roman" w:hAnsi="Arial" w:cs="Arial"/>
          <w:b/>
          <w:bCs/>
          <w:color w:val="000000"/>
          <w:kern w:val="3"/>
          <w:sz w:val="22"/>
          <w:szCs w:val="22"/>
          <w:shd w:val="clear" w:color="auto" w:fill="FFFFFF"/>
          <w:lang w:val="en-GB"/>
        </w:rPr>
        <w:t>:</w:t>
      </w:r>
      <w:r w:rsidR="001F63DD">
        <w:rPr>
          <w:rFonts w:ascii="Arial" w:eastAsia="Times New Roman" w:hAnsi="Arial" w:cs="Arial"/>
          <w:color w:val="000000"/>
          <w:kern w:val="3"/>
          <w:sz w:val="22"/>
          <w:szCs w:val="22"/>
          <w:shd w:val="clear" w:color="auto" w:fill="FFFFFF"/>
          <w:lang w:val="en-GB"/>
        </w:rPr>
        <w:t xml:space="preserve">  </w:t>
      </w:r>
      <w:r w:rsidR="00775DDA" w:rsidRPr="00775DDA">
        <w:rPr>
          <w:rFonts w:ascii="Arial" w:eastAsia="Aptos" w:hAnsi="Arial" w:cs="Arial"/>
          <w:kern w:val="2"/>
          <w:sz w:val="22"/>
          <w:szCs w:val="22"/>
          <w:lang w:val="en-GB"/>
          <w14:ligatures w14:val="standardContextual"/>
        </w:rPr>
        <w:t xml:space="preserve">Clore Leadership, in partnership with </w:t>
      </w:r>
      <w:r w:rsidR="00775DDA" w:rsidRPr="48B241EF">
        <w:rPr>
          <w:rFonts w:ascii="Arial" w:eastAsia="Times New Roman" w:hAnsi="Arial" w:cs="Arial"/>
          <w:i/>
          <w:iCs/>
          <w:color w:val="000000"/>
          <w:kern w:val="3"/>
          <w:sz w:val="22"/>
          <w:szCs w:val="22"/>
          <w:shd w:val="clear" w:color="auto" w:fill="FFFFFF"/>
        </w:rPr>
        <w:t>Arts Council England</w:t>
      </w:r>
      <w:r w:rsidR="00775DDA" w:rsidRPr="005D55C1">
        <w:rPr>
          <w:rFonts w:ascii="Arial" w:eastAsia="Times New Roman" w:hAnsi="Arial" w:cs="Arial"/>
          <w:color w:val="000000"/>
          <w:kern w:val="3"/>
          <w:sz w:val="22"/>
          <w:szCs w:val="22"/>
          <w:shd w:val="clear" w:color="auto" w:fill="FFFFFF"/>
        </w:rPr>
        <w:t xml:space="preserve">, </w:t>
      </w:r>
      <w:r w:rsidRPr="48B241EF">
        <w:rPr>
          <w:rFonts w:ascii="Arial" w:eastAsia="Times New Roman" w:hAnsi="Arial" w:cs="Arial"/>
          <w:i/>
          <w:iCs/>
          <w:color w:val="000000"/>
          <w:kern w:val="3"/>
          <w:sz w:val="22"/>
          <w:szCs w:val="22"/>
          <w:shd w:val="clear" w:color="auto" w:fill="FFFFFF"/>
        </w:rPr>
        <w:t>UKRI</w:t>
      </w:r>
      <w:r w:rsidRPr="00FB2345">
        <w:rPr>
          <w:rFonts w:ascii="Arial" w:eastAsia="Times New Roman" w:hAnsi="Arial" w:cs="Arial"/>
          <w:color w:val="000000"/>
          <w:kern w:val="3"/>
          <w:sz w:val="22"/>
          <w:szCs w:val="22"/>
          <w:shd w:val="clear" w:color="auto" w:fill="FFFFFF"/>
        </w:rPr>
        <w:t xml:space="preserve"> </w:t>
      </w:r>
      <w:r w:rsidR="00775DDA" w:rsidRPr="48B241EF">
        <w:rPr>
          <w:rFonts w:ascii="Arial" w:eastAsia="Times New Roman" w:hAnsi="Arial" w:cs="Arial"/>
          <w:i/>
          <w:iCs/>
          <w:color w:val="000000"/>
          <w:kern w:val="3"/>
          <w:sz w:val="22"/>
          <w:szCs w:val="22"/>
          <w:shd w:val="clear" w:color="auto" w:fill="FFFFFF"/>
        </w:rPr>
        <w:t xml:space="preserve">Arts and Humanities Research Council </w:t>
      </w:r>
      <w:r w:rsidR="00775DDA" w:rsidRPr="005D55C1">
        <w:rPr>
          <w:rFonts w:ascii="Arial" w:eastAsia="Times New Roman" w:hAnsi="Arial" w:cs="Arial"/>
          <w:color w:val="000000"/>
          <w:kern w:val="3"/>
          <w:sz w:val="22"/>
          <w:szCs w:val="22"/>
          <w:shd w:val="clear" w:color="auto" w:fill="FFFFFF"/>
        </w:rPr>
        <w:t xml:space="preserve">and </w:t>
      </w:r>
      <w:r w:rsidR="00775DDA" w:rsidRPr="48B241EF">
        <w:rPr>
          <w:rFonts w:ascii="Arial" w:eastAsia="Times New Roman" w:hAnsi="Arial" w:cs="Arial"/>
          <w:i/>
          <w:iCs/>
          <w:color w:val="000000"/>
          <w:kern w:val="3"/>
          <w:sz w:val="22"/>
          <w:szCs w:val="22"/>
          <w:shd w:val="clear" w:color="auto" w:fill="FFFFFF"/>
        </w:rPr>
        <w:t>Paul Hamlyn Foundation</w:t>
      </w:r>
      <w:r w:rsidR="00775DDA" w:rsidRPr="00775DDA">
        <w:rPr>
          <w:rFonts w:ascii="Arial" w:eastAsia="Aptos" w:hAnsi="Arial" w:cs="Arial"/>
          <w:kern w:val="2"/>
          <w:sz w:val="22"/>
          <w:szCs w:val="22"/>
          <w:lang w:val="en-GB"/>
          <w14:ligatures w14:val="standardContextual"/>
        </w:rPr>
        <w:t xml:space="preserve">, has today published its report </w:t>
      </w:r>
      <w:r w:rsidR="00775DDA" w:rsidRPr="48B241EF">
        <w:rPr>
          <w:rFonts w:ascii="Arial" w:eastAsia="Aptos" w:hAnsi="Arial" w:cs="Arial"/>
          <w:i/>
          <w:iCs/>
          <w:kern w:val="2"/>
          <w:sz w:val="22"/>
          <w:szCs w:val="22"/>
          <w:lang w:val="en-GB"/>
          <w14:ligatures w14:val="standardContextual"/>
        </w:rPr>
        <w:t xml:space="preserve">Imagine it Different – Interventions for Change, </w:t>
      </w:r>
      <w:r w:rsidR="00775DDA" w:rsidRPr="00775DDA">
        <w:rPr>
          <w:rFonts w:ascii="Arial" w:eastAsia="Aptos" w:hAnsi="Arial" w:cs="Arial"/>
          <w:kern w:val="2"/>
          <w:sz w:val="22"/>
          <w:szCs w:val="22"/>
          <w:lang w:val="en-GB"/>
          <w14:ligatures w14:val="standardContextual"/>
        </w:rPr>
        <w:t xml:space="preserve">following </w:t>
      </w:r>
      <w:r w:rsidR="00DD4741">
        <w:rPr>
          <w:rFonts w:ascii="Arial" w:eastAsia="Aptos" w:hAnsi="Arial" w:cs="Arial"/>
          <w:kern w:val="2"/>
          <w:sz w:val="22"/>
          <w:szCs w:val="22"/>
          <w:lang w:val="en-GB"/>
          <w14:ligatures w14:val="standardContextual"/>
        </w:rPr>
        <w:t>a</w:t>
      </w:r>
      <w:r w:rsidR="00775DDA" w:rsidRPr="00775DDA">
        <w:rPr>
          <w:rFonts w:ascii="Arial" w:eastAsia="Aptos" w:hAnsi="Arial" w:cs="Arial"/>
          <w:kern w:val="2"/>
          <w:sz w:val="22"/>
          <w:szCs w:val="22"/>
          <w:lang w:val="en-GB"/>
          <w14:ligatures w14:val="standardContextual"/>
        </w:rPr>
        <w:t xml:space="preserve"> major study into the evolving workforce of the arts sector</w:t>
      </w:r>
      <w:r w:rsidR="007E0B3D">
        <w:rPr>
          <w:rFonts w:ascii="Arial" w:eastAsia="Aptos" w:hAnsi="Arial" w:cs="Arial"/>
          <w:kern w:val="2"/>
          <w:sz w:val="22"/>
          <w:szCs w:val="22"/>
          <w:lang w:val="en-GB"/>
          <w14:ligatures w14:val="standardContextual"/>
        </w:rPr>
        <w:t>.</w:t>
      </w:r>
    </w:p>
    <w:p w14:paraId="1F018DA0" w14:textId="77777777" w:rsidR="003C4762" w:rsidRDefault="003C4762" w:rsidP="007E0B3D">
      <w:pPr>
        <w:contextualSpacing/>
        <w:rPr>
          <w:rFonts w:ascii="Arial" w:eastAsia="Aptos" w:hAnsi="Arial" w:cs="Arial"/>
          <w:kern w:val="2"/>
          <w:sz w:val="22"/>
          <w:szCs w:val="22"/>
          <w:lang w:val="en-GB"/>
          <w14:ligatures w14:val="standardContextual"/>
        </w:rPr>
      </w:pPr>
    </w:p>
    <w:p w14:paraId="36E3E2A0" w14:textId="77777777" w:rsidR="00771F27" w:rsidRDefault="003C4762" w:rsidP="003C4762">
      <w:pPr>
        <w:spacing w:after="160"/>
        <w:contextualSpacing/>
        <w:rPr>
          <w:rFonts w:ascii="Arial" w:eastAsia="Times New Roman" w:hAnsi="Arial" w:cs="Arial"/>
          <w:color w:val="000000"/>
          <w:kern w:val="3"/>
          <w:sz w:val="22"/>
          <w:szCs w:val="22"/>
          <w:shd w:val="clear" w:color="auto" w:fill="FFFFFF"/>
        </w:rPr>
      </w:pPr>
      <w:r w:rsidRPr="00775DDA">
        <w:rPr>
          <w:rFonts w:ascii="Arial" w:eastAsia="Aptos" w:hAnsi="Arial" w:cs="Arial"/>
          <w:kern w:val="2"/>
          <w:sz w:val="22"/>
          <w:szCs w:val="22"/>
          <w:lang w:val="en-GB"/>
          <w14:ligatures w14:val="standardContextual"/>
        </w:rPr>
        <w:t>Clore Leadership</w:t>
      </w:r>
      <w:r>
        <w:rPr>
          <w:rFonts w:ascii="Arial" w:eastAsia="Aptos" w:hAnsi="Arial" w:cs="Arial"/>
          <w:kern w:val="2"/>
          <w:sz w:val="22"/>
          <w:szCs w:val="22"/>
          <w:lang w:val="en-GB"/>
          <w14:ligatures w14:val="standardContextual"/>
        </w:rPr>
        <w:t xml:space="preserve"> </w:t>
      </w:r>
      <w:r w:rsidRPr="00A96DAB">
        <w:rPr>
          <w:rFonts w:ascii="Arial" w:eastAsia="Times New Roman" w:hAnsi="Arial" w:cs="Arial"/>
          <w:color w:val="000000"/>
          <w:kern w:val="3"/>
          <w:sz w:val="22"/>
          <w:szCs w:val="22"/>
          <w:shd w:val="clear" w:color="auto" w:fill="FFFFFF"/>
        </w:rPr>
        <w:t xml:space="preserve">- </w:t>
      </w:r>
      <w:r w:rsidRPr="00A96DAB">
        <w:rPr>
          <w:rFonts w:ascii="Arial" w:hAnsi="Arial" w:cs="Arial"/>
          <w:sz w:val="22"/>
          <w:szCs w:val="22"/>
        </w:rPr>
        <w:t>a dynamic and inclusive resource for leaders and aspiring leaders in the arts, culture and creative sectors</w:t>
      </w:r>
      <w:r w:rsidRPr="00A96DAB">
        <w:rPr>
          <w:rFonts w:ascii="Arial" w:eastAsia="Times New Roman" w:hAnsi="Arial" w:cs="Arial"/>
          <w:color w:val="000000"/>
          <w:kern w:val="3"/>
          <w:sz w:val="22"/>
          <w:szCs w:val="22"/>
          <w:shd w:val="clear" w:color="auto" w:fill="FFFFFF"/>
        </w:rPr>
        <w:t xml:space="preserve"> </w:t>
      </w:r>
      <w:r>
        <w:rPr>
          <w:rFonts w:ascii="Arial" w:eastAsia="Times New Roman" w:hAnsi="Arial" w:cs="Arial"/>
          <w:color w:val="000000"/>
          <w:kern w:val="3"/>
          <w:sz w:val="22"/>
          <w:szCs w:val="22"/>
          <w:shd w:val="clear" w:color="auto" w:fill="FFFFFF"/>
        </w:rPr>
        <w:t>-</w:t>
      </w:r>
      <w:r w:rsidRPr="00775DDA">
        <w:rPr>
          <w:rFonts w:ascii="Arial" w:eastAsia="Aptos" w:hAnsi="Arial" w:cs="Arial"/>
          <w:kern w:val="2"/>
          <w:sz w:val="22"/>
          <w:szCs w:val="22"/>
          <w:lang w:val="en-GB"/>
          <w14:ligatures w14:val="standardContextual"/>
        </w:rPr>
        <w:t xml:space="preserve"> </w:t>
      </w:r>
      <w:r w:rsidR="00771F27" w:rsidRPr="00A96DAB">
        <w:rPr>
          <w:rFonts w:ascii="Arial" w:eastAsia="Times New Roman" w:hAnsi="Arial" w:cs="Arial"/>
          <w:color w:val="000000"/>
          <w:kern w:val="3"/>
          <w:sz w:val="22"/>
          <w:szCs w:val="22"/>
          <w:shd w:val="clear" w:color="auto" w:fill="FFFFFF"/>
        </w:rPr>
        <w:t xml:space="preserve">spearheaded the </w:t>
      </w:r>
      <w:r w:rsidR="00771F27">
        <w:rPr>
          <w:rFonts w:ascii="Arial" w:eastAsia="Times New Roman" w:hAnsi="Arial" w:cs="Arial"/>
          <w:color w:val="000000"/>
          <w:kern w:val="3"/>
          <w:sz w:val="22"/>
          <w:szCs w:val="22"/>
          <w:shd w:val="clear" w:color="auto" w:fill="FFFFFF"/>
        </w:rPr>
        <w:t xml:space="preserve">initiative </w:t>
      </w:r>
      <w:r w:rsidR="00771F27" w:rsidRPr="00A96DAB">
        <w:rPr>
          <w:rFonts w:ascii="Arial" w:eastAsia="Times New Roman" w:hAnsi="Arial" w:cs="Arial"/>
          <w:color w:val="000000"/>
          <w:kern w:val="3"/>
          <w:sz w:val="22"/>
          <w:szCs w:val="22"/>
          <w:shd w:val="clear" w:color="auto" w:fill="FFFFFF"/>
        </w:rPr>
        <w:t xml:space="preserve">to explore and understand the most pressing issues for cultural </w:t>
      </w:r>
      <w:proofErr w:type="spellStart"/>
      <w:r w:rsidR="00771F27" w:rsidRPr="00A96DAB">
        <w:rPr>
          <w:rFonts w:ascii="Arial" w:eastAsia="Times New Roman" w:hAnsi="Arial" w:cs="Arial"/>
          <w:color w:val="000000"/>
          <w:kern w:val="3"/>
          <w:sz w:val="22"/>
          <w:szCs w:val="22"/>
          <w:shd w:val="clear" w:color="auto" w:fill="FFFFFF"/>
        </w:rPr>
        <w:t>organisations</w:t>
      </w:r>
      <w:proofErr w:type="spellEnd"/>
      <w:r w:rsidR="00771F27" w:rsidRPr="00A96DAB">
        <w:rPr>
          <w:rFonts w:ascii="Arial" w:eastAsia="Times New Roman" w:hAnsi="Arial" w:cs="Arial"/>
          <w:color w:val="000000"/>
          <w:kern w:val="3"/>
          <w:sz w:val="22"/>
          <w:szCs w:val="22"/>
          <w:shd w:val="clear" w:color="auto" w:fill="FFFFFF"/>
        </w:rPr>
        <w:t xml:space="preserve"> and the impact that has for </w:t>
      </w:r>
      <w:r w:rsidR="00771F27">
        <w:rPr>
          <w:rFonts w:ascii="Arial" w:eastAsia="Times New Roman" w:hAnsi="Arial" w:cs="Arial"/>
          <w:color w:val="000000"/>
          <w:kern w:val="3"/>
          <w:sz w:val="22"/>
          <w:szCs w:val="22"/>
          <w:shd w:val="clear" w:color="auto" w:fill="FFFFFF"/>
        </w:rPr>
        <w:t>the arts and the cultural workforce</w:t>
      </w:r>
      <w:r w:rsidR="00771F27" w:rsidRPr="00A96DAB">
        <w:rPr>
          <w:rFonts w:ascii="Arial" w:eastAsia="Times New Roman" w:hAnsi="Arial" w:cs="Arial"/>
          <w:color w:val="000000"/>
          <w:kern w:val="3"/>
          <w:sz w:val="22"/>
          <w:szCs w:val="22"/>
          <w:shd w:val="clear" w:color="auto" w:fill="FFFFFF"/>
        </w:rPr>
        <w:t xml:space="preserve">.  </w:t>
      </w:r>
    </w:p>
    <w:p w14:paraId="64F85F66" w14:textId="77777777" w:rsidR="00771F27" w:rsidRDefault="00771F27" w:rsidP="003C4762">
      <w:pPr>
        <w:spacing w:after="160"/>
        <w:contextualSpacing/>
        <w:rPr>
          <w:rFonts w:ascii="Arial" w:eastAsia="Times New Roman" w:hAnsi="Arial" w:cs="Arial"/>
          <w:color w:val="000000"/>
          <w:kern w:val="3"/>
          <w:sz w:val="22"/>
          <w:szCs w:val="22"/>
          <w:shd w:val="clear" w:color="auto" w:fill="FFFFFF"/>
        </w:rPr>
      </w:pPr>
    </w:p>
    <w:p w14:paraId="16025A44" w14:textId="418408D4" w:rsidR="00771F27" w:rsidRDefault="00771F27" w:rsidP="48B241EF">
      <w:pPr>
        <w:shd w:val="clear" w:color="auto" w:fill="FFFFFF" w:themeFill="background1"/>
        <w:spacing w:after="160"/>
        <w:contextualSpacing/>
        <w:rPr>
          <w:rFonts w:ascii="Arial" w:eastAsia="Times New Roman" w:hAnsi="Arial" w:cs="Arial"/>
          <w:color w:val="000000"/>
          <w:kern w:val="3"/>
          <w:sz w:val="22"/>
          <w:szCs w:val="22"/>
          <w:shd w:val="clear" w:color="auto" w:fill="FFFFFF"/>
        </w:rPr>
      </w:pPr>
      <w:r w:rsidRPr="00170426">
        <w:rPr>
          <w:rFonts w:ascii="Arial" w:eastAsia="Times New Roman" w:hAnsi="Arial" w:cs="Arial"/>
          <w:color w:val="000000"/>
          <w:kern w:val="3"/>
          <w:sz w:val="22"/>
          <w:szCs w:val="22"/>
          <w:shd w:val="clear" w:color="auto" w:fill="FFFFFF"/>
        </w:rPr>
        <w:t xml:space="preserve">Over the course of this year, it met with leaders from the </w:t>
      </w:r>
      <w:r>
        <w:rPr>
          <w:rFonts w:ascii="Arial" w:eastAsia="Times New Roman" w:hAnsi="Arial" w:cs="Arial"/>
          <w:color w:val="000000"/>
          <w:kern w:val="3"/>
          <w:sz w:val="22"/>
          <w:szCs w:val="22"/>
          <w:shd w:val="clear" w:color="auto" w:fill="FFFFFF"/>
        </w:rPr>
        <w:t xml:space="preserve">arts and </w:t>
      </w:r>
      <w:r w:rsidRPr="00170426">
        <w:rPr>
          <w:rFonts w:ascii="Arial" w:eastAsia="Times New Roman" w:hAnsi="Arial" w:cs="Arial"/>
          <w:color w:val="000000"/>
          <w:kern w:val="3"/>
          <w:sz w:val="22"/>
          <w:szCs w:val="22"/>
          <w:shd w:val="clear" w:color="auto" w:fill="FFFFFF"/>
        </w:rPr>
        <w:t xml:space="preserve">cultural </w:t>
      </w:r>
      <w:proofErr w:type="gramStart"/>
      <w:r w:rsidRPr="00170426">
        <w:rPr>
          <w:rFonts w:ascii="Arial" w:eastAsia="Times New Roman" w:hAnsi="Arial" w:cs="Arial"/>
          <w:color w:val="000000"/>
          <w:kern w:val="3"/>
          <w:sz w:val="22"/>
          <w:szCs w:val="22"/>
          <w:shd w:val="clear" w:color="auto" w:fill="FFFFFF"/>
        </w:rPr>
        <w:t>sector</w:t>
      </w:r>
      <w:proofErr w:type="gramEnd"/>
      <w:r w:rsidRPr="00170426">
        <w:rPr>
          <w:rFonts w:ascii="Arial" w:eastAsia="Times New Roman" w:hAnsi="Arial" w:cs="Arial"/>
          <w:color w:val="000000"/>
          <w:kern w:val="3"/>
          <w:sz w:val="22"/>
          <w:szCs w:val="22"/>
          <w:shd w:val="clear" w:color="auto" w:fill="FFFFFF"/>
        </w:rPr>
        <w:t xml:space="preserve"> to talk face to face in a series of </w:t>
      </w:r>
      <w:r w:rsidRPr="48B241EF">
        <w:rPr>
          <w:rFonts w:ascii="Arial" w:eastAsia="Times New Roman" w:hAnsi="Arial" w:cs="Arial"/>
          <w:i/>
          <w:iCs/>
          <w:color w:val="000000"/>
          <w:kern w:val="3"/>
          <w:sz w:val="22"/>
          <w:szCs w:val="22"/>
          <w:shd w:val="clear" w:color="auto" w:fill="FFFFFF"/>
        </w:rPr>
        <w:t>Leadership Now Assemblies,</w:t>
      </w:r>
      <w:r w:rsidRPr="00170426">
        <w:rPr>
          <w:rFonts w:ascii="Arial" w:eastAsia="Times New Roman" w:hAnsi="Arial" w:cs="Arial"/>
          <w:color w:val="000000"/>
          <w:kern w:val="3"/>
          <w:sz w:val="22"/>
          <w:szCs w:val="22"/>
          <w:shd w:val="clear" w:color="auto" w:fill="FFFFFF"/>
        </w:rPr>
        <w:t xml:space="preserve"> </w:t>
      </w:r>
      <w:r>
        <w:rPr>
          <w:rFonts w:ascii="Arial" w:eastAsia="Times New Roman" w:hAnsi="Arial" w:cs="Arial"/>
          <w:color w:val="000000"/>
          <w:kern w:val="3"/>
          <w:sz w:val="22"/>
          <w:szCs w:val="22"/>
          <w:shd w:val="clear" w:color="auto" w:fill="FFFFFF"/>
        </w:rPr>
        <w:t>as well as</w:t>
      </w:r>
      <w:r w:rsidRPr="00170426">
        <w:rPr>
          <w:rFonts w:ascii="Arial" w:eastAsia="Times New Roman" w:hAnsi="Arial" w:cs="Arial"/>
          <w:color w:val="000000"/>
          <w:kern w:val="3"/>
          <w:sz w:val="22"/>
          <w:szCs w:val="22"/>
          <w:shd w:val="clear" w:color="auto" w:fill="FFFFFF"/>
        </w:rPr>
        <w:t xml:space="preserve"> </w:t>
      </w:r>
      <w:r>
        <w:rPr>
          <w:rFonts w:ascii="Arial" w:eastAsia="Times New Roman" w:hAnsi="Arial" w:cs="Arial"/>
          <w:color w:val="000000"/>
          <w:kern w:val="3"/>
          <w:sz w:val="22"/>
          <w:szCs w:val="22"/>
          <w:shd w:val="clear" w:color="auto" w:fill="FFFFFF"/>
        </w:rPr>
        <w:t>conducting a formal</w:t>
      </w:r>
      <w:r w:rsidRPr="00170426">
        <w:rPr>
          <w:rFonts w:ascii="Arial" w:eastAsia="Times New Roman" w:hAnsi="Arial" w:cs="Arial"/>
          <w:color w:val="000000"/>
          <w:kern w:val="3"/>
          <w:sz w:val="22"/>
          <w:szCs w:val="22"/>
          <w:shd w:val="clear" w:color="auto" w:fill="FFFFFF"/>
        </w:rPr>
        <w:t xml:space="preserve"> online</w:t>
      </w:r>
      <w:r>
        <w:rPr>
          <w:rFonts w:ascii="Arial" w:eastAsia="Times New Roman" w:hAnsi="Arial" w:cs="Arial"/>
          <w:color w:val="000000"/>
          <w:kern w:val="3"/>
          <w:sz w:val="22"/>
          <w:szCs w:val="22"/>
          <w:shd w:val="clear" w:color="auto" w:fill="FFFFFF"/>
        </w:rPr>
        <w:t xml:space="preserve"> survey</w:t>
      </w:r>
      <w:r w:rsidRPr="00170426">
        <w:rPr>
          <w:rFonts w:ascii="Arial" w:eastAsia="Times New Roman" w:hAnsi="Arial" w:cs="Arial"/>
          <w:color w:val="000000"/>
          <w:kern w:val="3"/>
          <w:sz w:val="22"/>
          <w:szCs w:val="22"/>
          <w:shd w:val="clear" w:color="auto" w:fill="FFFFFF"/>
        </w:rPr>
        <w:t xml:space="preserve"> in the </w:t>
      </w:r>
      <w:r w:rsidRPr="48B241EF">
        <w:rPr>
          <w:rFonts w:ascii="Arial" w:eastAsia="Times New Roman" w:hAnsi="Arial" w:cs="Arial"/>
          <w:i/>
          <w:iCs/>
          <w:color w:val="000000"/>
          <w:kern w:val="3"/>
          <w:sz w:val="22"/>
          <w:szCs w:val="22"/>
          <w:shd w:val="clear" w:color="auto" w:fill="FFFFFF"/>
        </w:rPr>
        <w:t>World of Work</w:t>
      </w:r>
      <w:r w:rsidRPr="00170426">
        <w:rPr>
          <w:rFonts w:ascii="Arial" w:eastAsia="Times New Roman" w:hAnsi="Arial" w:cs="Arial"/>
          <w:color w:val="000000"/>
          <w:kern w:val="3"/>
          <w:sz w:val="22"/>
          <w:szCs w:val="22"/>
          <w:shd w:val="clear" w:color="auto" w:fill="FFFFFF"/>
        </w:rPr>
        <w:t xml:space="preserve">. </w:t>
      </w:r>
      <w:r>
        <w:rPr>
          <w:rFonts w:ascii="Arial" w:eastAsia="Times New Roman" w:hAnsi="Arial" w:cs="Arial"/>
          <w:color w:val="000000"/>
          <w:kern w:val="3"/>
          <w:sz w:val="22"/>
          <w:szCs w:val="22"/>
          <w:shd w:val="clear" w:color="auto" w:fill="FFFFFF"/>
        </w:rPr>
        <w:t xml:space="preserve"> </w:t>
      </w:r>
      <w:r w:rsidRPr="00606F5A">
        <w:rPr>
          <w:rFonts w:ascii="Arial" w:eastAsia="Times New Roman" w:hAnsi="Arial" w:cs="Arial"/>
          <w:color w:val="000000"/>
          <w:kern w:val="3"/>
          <w:sz w:val="22"/>
          <w:szCs w:val="22"/>
          <w:shd w:val="clear" w:color="auto" w:fill="FFFFFF"/>
        </w:rPr>
        <w:t xml:space="preserve">The </w:t>
      </w:r>
      <w:r>
        <w:rPr>
          <w:rFonts w:ascii="Arial" w:eastAsia="Times New Roman" w:hAnsi="Arial" w:cs="Arial"/>
          <w:color w:val="000000"/>
          <w:kern w:val="3"/>
          <w:sz w:val="22"/>
          <w:szCs w:val="22"/>
          <w:shd w:val="clear" w:color="auto" w:fill="FFFFFF"/>
        </w:rPr>
        <w:t>research</w:t>
      </w:r>
      <w:r w:rsidRPr="00606F5A">
        <w:rPr>
          <w:rFonts w:ascii="Arial" w:eastAsia="Times New Roman" w:hAnsi="Arial" w:cs="Arial"/>
          <w:color w:val="000000"/>
          <w:kern w:val="3"/>
          <w:sz w:val="22"/>
          <w:szCs w:val="22"/>
          <w:shd w:val="clear" w:color="auto" w:fill="FFFFFF"/>
        </w:rPr>
        <w:t xml:space="preserve"> identif</w:t>
      </w:r>
      <w:r>
        <w:rPr>
          <w:rFonts w:ascii="Arial" w:eastAsia="Times New Roman" w:hAnsi="Arial" w:cs="Arial"/>
          <w:color w:val="000000"/>
          <w:kern w:val="3"/>
          <w:sz w:val="22"/>
          <w:szCs w:val="22"/>
          <w:shd w:val="clear" w:color="auto" w:fill="FFFFFF"/>
        </w:rPr>
        <w:t>ied</w:t>
      </w:r>
      <w:r w:rsidRPr="00606F5A">
        <w:rPr>
          <w:rFonts w:ascii="Arial" w:eastAsia="Times New Roman" w:hAnsi="Arial" w:cs="Arial"/>
          <w:color w:val="000000"/>
          <w:kern w:val="3"/>
          <w:sz w:val="22"/>
          <w:szCs w:val="22"/>
          <w:shd w:val="clear" w:color="auto" w:fill="FFFFFF"/>
        </w:rPr>
        <w:t xml:space="preserve"> multifaceted challenges facing the </w:t>
      </w:r>
      <w:r>
        <w:rPr>
          <w:rFonts w:ascii="Arial" w:eastAsia="Times New Roman" w:hAnsi="Arial" w:cs="Arial"/>
          <w:color w:val="000000"/>
          <w:kern w:val="3"/>
          <w:sz w:val="22"/>
          <w:szCs w:val="22"/>
          <w:shd w:val="clear" w:color="auto" w:fill="FFFFFF"/>
        </w:rPr>
        <w:t>sector driven by external pressures including the</w:t>
      </w:r>
      <w:r w:rsidRPr="000F3BA4">
        <w:rPr>
          <w:rFonts w:ascii="Arial" w:eastAsia="Times New Roman" w:hAnsi="Arial" w:cs="Arial"/>
          <w:color w:val="000000"/>
          <w:kern w:val="3"/>
          <w:sz w:val="22"/>
          <w:szCs w:val="22"/>
          <w:shd w:val="clear" w:color="auto" w:fill="FFFFFF"/>
        </w:rPr>
        <w:t xml:space="preserve"> </w:t>
      </w:r>
      <w:r>
        <w:rPr>
          <w:rFonts w:ascii="Arial" w:eastAsia="Times New Roman" w:hAnsi="Arial" w:cs="Arial"/>
          <w:color w:val="000000"/>
          <w:kern w:val="3"/>
          <w:sz w:val="22"/>
          <w:szCs w:val="22"/>
          <w:shd w:val="clear" w:color="auto" w:fill="FFFFFF"/>
        </w:rPr>
        <w:t>legacy</w:t>
      </w:r>
      <w:r w:rsidRPr="000F3BA4">
        <w:rPr>
          <w:rFonts w:ascii="Arial" w:eastAsia="Times New Roman" w:hAnsi="Arial" w:cs="Arial"/>
          <w:color w:val="000000"/>
          <w:kern w:val="3"/>
          <w:sz w:val="22"/>
          <w:szCs w:val="22"/>
          <w:shd w:val="clear" w:color="auto" w:fill="FFFFFF"/>
        </w:rPr>
        <w:t xml:space="preserve"> of Covid 19, financial constraints, new technology and changing workforce dynamics</w:t>
      </w:r>
      <w:r>
        <w:rPr>
          <w:rFonts w:ascii="Arial" w:eastAsia="Times New Roman" w:hAnsi="Arial" w:cs="Arial"/>
          <w:color w:val="000000"/>
          <w:kern w:val="3"/>
          <w:sz w:val="22"/>
          <w:szCs w:val="22"/>
          <w:shd w:val="clear" w:color="auto" w:fill="FFFFFF"/>
        </w:rPr>
        <w:t>.</w:t>
      </w:r>
    </w:p>
    <w:p w14:paraId="734DB1AD" w14:textId="77777777" w:rsidR="00771F27" w:rsidRDefault="00771F27" w:rsidP="00771F27">
      <w:pPr>
        <w:shd w:val="clear" w:color="auto" w:fill="FFFFFF"/>
        <w:spacing w:after="160"/>
        <w:contextualSpacing/>
        <w:rPr>
          <w:rFonts w:ascii="Arial" w:eastAsia="Times New Roman" w:hAnsi="Arial" w:cs="Arial"/>
          <w:color w:val="000000"/>
          <w:kern w:val="3"/>
          <w:sz w:val="22"/>
          <w:szCs w:val="22"/>
          <w:shd w:val="clear" w:color="auto" w:fill="FFFFFF"/>
        </w:rPr>
      </w:pPr>
    </w:p>
    <w:p w14:paraId="06A624ED" w14:textId="6227F3B8" w:rsidR="00771F27" w:rsidRPr="00775DDA" w:rsidRDefault="00771F27" w:rsidP="00771F27">
      <w:pPr>
        <w:shd w:val="clear" w:color="auto" w:fill="FFFFFF"/>
        <w:spacing w:after="160"/>
        <w:contextualSpacing/>
        <w:rPr>
          <w:rFonts w:ascii="Arial" w:eastAsia="Aptos" w:hAnsi="Arial" w:cs="Arial"/>
          <w:kern w:val="2"/>
          <w:sz w:val="22"/>
          <w:szCs w:val="22"/>
          <w:lang w:val="en-GB"/>
          <w14:ligatures w14:val="standardContextual"/>
        </w:rPr>
      </w:pPr>
      <w:r w:rsidRPr="000B1239">
        <w:rPr>
          <w:rFonts w:ascii="Arial" w:eastAsia="Times New Roman" w:hAnsi="Arial" w:cs="Arial"/>
          <w:i/>
          <w:iCs/>
          <w:color w:val="000000"/>
          <w:kern w:val="3"/>
          <w:sz w:val="22"/>
          <w:szCs w:val="22"/>
          <w:shd w:val="clear" w:color="auto" w:fill="FFFFFF"/>
        </w:rPr>
        <w:t>The</w:t>
      </w:r>
      <w:r w:rsidRPr="00775DDA">
        <w:rPr>
          <w:rFonts w:ascii="Arial" w:eastAsia="Times New Roman" w:hAnsi="Arial" w:cs="Arial"/>
          <w:color w:val="000000"/>
          <w:kern w:val="3"/>
          <w:sz w:val="22"/>
          <w:szCs w:val="22"/>
          <w:shd w:val="clear" w:color="auto" w:fill="FFFFFF"/>
        </w:rPr>
        <w:t xml:space="preserve"> </w:t>
      </w:r>
      <w:r w:rsidRPr="004B7908">
        <w:rPr>
          <w:rFonts w:ascii="Arial" w:eastAsia="Times New Roman" w:hAnsi="Arial" w:cs="Arial"/>
          <w:i/>
          <w:iCs/>
          <w:color w:val="000000"/>
          <w:kern w:val="3"/>
          <w:sz w:val="22"/>
          <w:szCs w:val="22"/>
          <w:shd w:val="clear" w:color="auto" w:fill="FFFFFF"/>
        </w:rPr>
        <w:t>Interventions for Change</w:t>
      </w:r>
      <w:r w:rsidRPr="00775DDA">
        <w:rPr>
          <w:rFonts w:ascii="Arial" w:eastAsia="Times New Roman" w:hAnsi="Arial" w:cs="Arial"/>
          <w:color w:val="000000"/>
          <w:kern w:val="3"/>
          <w:sz w:val="22"/>
          <w:szCs w:val="22"/>
          <w:shd w:val="clear" w:color="auto" w:fill="FFFFFF"/>
        </w:rPr>
        <w:t xml:space="preserve"> </w:t>
      </w:r>
      <w:r>
        <w:rPr>
          <w:rFonts w:ascii="Arial" w:eastAsia="Times New Roman" w:hAnsi="Arial" w:cs="Arial"/>
          <w:color w:val="000000"/>
          <w:kern w:val="3"/>
          <w:sz w:val="22"/>
          <w:szCs w:val="22"/>
          <w:shd w:val="clear" w:color="auto" w:fill="FFFFFF"/>
        </w:rPr>
        <w:t>recommendations are</w:t>
      </w:r>
      <w:r w:rsidRPr="00775DDA">
        <w:rPr>
          <w:rFonts w:ascii="Arial" w:eastAsia="Times New Roman" w:hAnsi="Arial" w:cs="Arial"/>
          <w:color w:val="000000"/>
          <w:kern w:val="3"/>
          <w:sz w:val="22"/>
          <w:szCs w:val="22"/>
          <w:shd w:val="clear" w:color="auto" w:fill="FFFFFF"/>
        </w:rPr>
        <w:t xml:space="preserve"> </w:t>
      </w:r>
      <w:r>
        <w:rPr>
          <w:rFonts w:ascii="Arial" w:eastAsia="Times New Roman" w:hAnsi="Arial" w:cs="Arial"/>
          <w:color w:val="000000"/>
          <w:kern w:val="3"/>
          <w:sz w:val="22"/>
          <w:szCs w:val="22"/>
          <w:shd w:val="clear" w:color="auto" w:fill="FFFFFF"/>
        </w:rPr>
        <w:t>a</w:t>
      </w:r>
      <w:r w:rsidRPr="00606F5A">
        <w:rPr>
          <w:rFonts w:ascii="Arial" w:eastAsia="Times New Roman" w:hAnsi="Arial" w:cs="Arial"/>
          <w:color w:val="000000"/>
          <w:kern w:val="3"/>
          <w:sz w:val="22"/>
          <w:szCs w:val="22"/>
          <w:shd w:val="clear" w:color="auto" w:fill="FFFFFF"/>
        </w:rPr>
        <w:t xml:space="preserve"> reimagining of structures, processes and paradigms</w:t>
      </w:r>
      <w:r w:rsidR="00041D82">
        <w:rPr>
          <w:rFonts w:ascii="Arial" w:eastAsia="Times New Roman" w:hAnsi="Arial" w:cs="Arial"/>
          <w:color w:val="000000"/>
          <w:kern w:val="3"/>
          <w:sz w:val="22"/>
          <w:szCs w:val="22"/>
          <w:shd w:val="clear" w:color="auto" w:fill="FFFFFF"/>
        </w:rPr>
        <w:t>,</w:t>
      </w:r>
      <w:r>
        <w:rPr>
          <w:rFonts w:ascii="Arial" w:eastAsia="Times New Roman" w:hAnsi="Arial" w:cs="Arial"/>
          <w:color w:val="000000"/>
          <w:kern w:val="3"/>
          <w:sz w:val="22"/>
          <w:szCs w:val="22"/>
          <w:shd w:val="clear" w:color="auto" w:fill="FFFFFF"/>
        </w:rPr>
        <w:t xml:space="preserve"> which</w:t>
      </w:r>
      <w:r w:rsidRPr="00775DDA">
        <w:rPr>
          <w:rFonts w:ascii="Arial" w:eastAsia="Times New Roman" w:hAnsi="Arial" w:cs="Arial"/>
          <w:color w:val="000000"/>
          <w:kern w:val="3"/>
          <w:sz w:val="22"/>
          <w:szCs w:val="22"/>
          <w:shd w:val="clear" w:color="auto" w:fill="FFFFFF"/>
        </w:rPr>
        <w:t xml:space="preserve"> </w:t>
      </w:r>
      <w:r>
        <w:rPr>
          <w:rFonts w:ascii="Arial" w:eastAsia="Times New Roman" w:hAnsi="Arial" w:cs="Arial"/>
          <w:color w:val="000000"/>
          <w:kern w:val="3"/>
          <w:sz w:val="22"/>
          <w:szCs w:val="22"/>
          <w:shd w:val="clear" w:color="auto" w:fill="FFFFFF"/>
        </w:rPr>
        <w:t>Clore Leadership</w:t>
      </w:r>
      <w:r w:rsidRPr="00775DDA">
        <w:rPr>
          <w:rFonts w:ascii="Arial" w:eastAsia="Times New Roman" w:hAnsi="Arial" w:cs="Arial"/>
          <w:color w:val="000000"/>
          <w:kern w:val="3"/>
          <w:sz w:val="22"/>
          <w:szCs w:val="22"/>
          <w:shd w:val="clear" w:color="auto" w:fill="FFFFFF"/>
        </w:rPr>
        <w:t xml:space="preserve"> </w:t>
      </w:r>
      <w:r>
        <w:rPr>
          <w:rFonts w:ascii="Arial" w:eastAsia="Times New Roman" w:hAnsi="Arial" w:cs="Arial"/>
          <w:color w:val="000000"/>
          <w:kern w:val="3"/>
          <w:sz w:val="22"/>
          <w:szCs w:val="22"/>
          <w:shd w:val="clear" w:color="auto" w:fill="FFFFFF"/>
        </w:rPr>
        <w:t>hopes will result in</w:t>
      </w:r>
      <w:r w:rsidRPr="00BA3DE0">
        <w:rPr>
          <w:rFonts w:ascii="Arial" w:eastAsia="Times New Roman" w:hAnsi="Arial" w:cs="Arial"/>
          <w:color w:val="000000"/>
          <w:kern w:val="3"/>
          <w:sz w:val="22"/>
          <w:szCs w:val="22"/>
          <w:shd w:val="clear" w:color="auto" w:fill="FFFFFF"/>
        </w:rPr>
        <w:t xml:space="preserve"> </w:t>
      </w:r>
      <w:r>
        <w:rPr>
          <w:rFonts w:ascii="Arial" w:eastAsia="Times New Roman" w:hAnsi="Arial" w:cs="Arial"/>
          <w:color w:val="000000"/>
          <w:kern w:val="3"/>
          <w:sz w:val="22"/>
          <w:szCs w:val="22"/>
          <w:shd w:val="clear" w:color="auto" w:fill="FFFFFF"/>
        </w:rPr>
        <w:t xml:space="preserve">genuine </w:t>
      </w:r>
      <w:r w:rsidRPr="00BA3DE0">
        <w:rPr>
          <w:rFonts w:ascii="Arial" w:eastAsia="Times New Roman" w:hAnsi="Arial" w:cs="Arial"/>
          <w:color w:val="000000"/>
          <w:kern w:val="3"/>
          <w:sz w:val="22"/>
          <w:szCs w:val="22"/>
          <w:shd w:val="clear" w:color="auto" w:fill="FFFFFF"/>
        </w:rPr>
        <w:t>systemic change</w:t>
      </w:r>
      <w:r>
        <w:rPr>
          <w:rFonts w:ascii="Arial" w:eastAsia="Times New Roman" w:hAnsi="Arial" w:cs="Arial"/>
          <w:color w:val="000000"/>
          <w:kern w:val="3"/>
          <w:sz w:val="22"/>
          <w:szCs w:val="22"/>
          <w:shd w:val="clear" w:color="auto" w:fill="FFFFFF"/>
        </w:rPr>
        <w:t>.  These include enshrining</w:t>
      </w:r>
      <w:r w:rsidRPr="00606F5A">
        <w:rPr>
          <w:rFonts w:ascii="Arial" w:eastAsia="Times New Roman" w:hAnsi="Arial" w:cs="Arial"/>
          <w:color w:val="000000"/>
          <w:kern w:val="3"/>
          <w:sz w:val="22"/>
          <w:szCs w:val="22"/>
          <w:shd w:val="clear" w:color="auto" w:fill="FFFFFF"/>
        </w:rPr>
        <w:t xml:space="preserve"> values-based leadership within everyday practic</w:t>
      </w:r>
      <w:r>
        <w:rPr>
          <w:rFonts w:ascii="Arial" w:eastAsia="Times New Roman" w:hAnsi="Arial" w:cs="Arial"/>
          <w:color w:val="000000"/>
          <w:kern w:val="3"/>
          <w:sz w:val="22"/>
          <w:szCs w:val="22"/>
          <w:shd w:val="clear" w:color="auto" w:fill="FFFFFF"/>
        </w:rPr>
        <w:t>e; addressing</w:t>
      </w:r>
      <w:r w:rsidRPr="00B67FC7">
        <w:rPr>
          <w:rFonts w:ascii="Arial" w:hAnsi="Arial" w:cs="Arial"/>
          <w:sz w:val="22"/>
          <w:szCs w:val="22"/>
        </w:rPr>
        <w:t xml:space="preserve"> </w:t>
      </w:r>
      <w:r>
        <w:rPr>
          <w:rFonts w:ascii="Arial" w:hAnsi="Arial" w:cs="Arial"/>
          <w:sz w:val="22"/>
          <w:szCs w:val="22"/>
        </w:rPr>
        <w:t xml:space="preserve">issues and gaps around </w:t>
      </w:r>
      <w:r w:rsidRPr="008F6694">
        <w:rPr>
          <w:rFonts w:ascii="Arial" w:hAnsi="Arial" w:cs="Arial"/>
          <w:sz w:val="22"/>
          <w:szCs w:val="22"/>
        </w:rPr>
        <w:t xml:space="preserve">professional development </w:t>
      </w:r>
      <w:r>
        <w:rPr>
          <w:rFonts w:ascii="Arial" w:hAnsi="Arial" w:cs="Arial"/>
          <w:sz w:val="22"/>
          <w:szCs w:val="22"/>
        </w:rPr>
        <w:t>(</w:t>
      </w:r>
      <w:r>
        <w:rPr>
          <w:rFonts w:ascii="Arial" w:eastAsia="Arial Nova" w:hAnsi="Arial" w:cs="Arial"/>
          <w:color w:val="1A1A1A"/>
          <w:sz w:val="22"/>
          <w:szCs w:val="18"/>
          <w:lang w:eastAsia="en-GB"/>
        </w:rPr>
        <w:t>CPD);</w:t>
      </w:r>
      <w:r>
        <w:rPr>
          <w:rFonts w:ascii="Arial" w:eastAsia="Times New Roman" w:hAnsi="Arial" w:cs="Arial"/>
          <w:color w:val="000000"/>
          <w:kern w:val="3"/>
          <w:sz w:val="22"/>
          <w:szCs w:val="22"/>
          <w:shd w:val="clear" w:color="auto" w:fill="FFFFFF"/>
        </w:rPr>
        <w:t xml:space="preserve"> creating shared resources; </w:t>
      </w:r>
      <w:r w:rsidRPr="00606F5A">
        <w:rPr>
          <w:rFonts w:ascii="Arial" w:eastAsia="Times New Roman" w:hAnsi="Arial" w:cs="Arial"/>
          <w:color w:val="000000"/>
          <w:kern w:val="3"/>
          <w:sz w:val="22"/>
          <w:szCs w:val="22"/>
          <w:shd w:val="clear" w:color="auto" w:fill="FFFFFF"/>
        </w:rPr>
        <w:t>more flexible a</w:t>
      </w:r>
      <w:r>
        <w:rPr>
          <w:rFonts w:ascii="Arial" w:eastAsia="Times New Roman" w:hAnsi="Arial" w:cs="Arial"/>
          <w:color w:val="000000"/>
          <w:kern w:val="3"/>
          <w:sz w:val="22"/>
          <w:szCs w:val="22"/>
          <w:shd w:val="clear" w:color="auto" w:fill="FFFFFF"/>
        </w:rPr>
        <w:t>nd open commissions for funding; r</w:t>
      </w:r>
      <w:r w:rsidRPr="00606F5A">
        <w:rPr>
          <w:rFonts w:ascii="Arial" w:eastAsia="Times New Roman" w:hAnsi="Arial" w:cs="Arial"/>
          <w:color w:val="000000"/>
          <w:kern w:val="3"/>
          <w:sz w:val="22"/>
          <w:szCs w:val="22"/>
          <w:shd w:val="clear" w:color="auto" w:fill="FFFFFF"/>
        </w:rPr>
        <w:t>e-establishing the arms-length principle for non</w:t>
      </w:r>
      <w:r>
        <w:rPr>
          <w:rFonts w:ascii="Arial" w:eastAsia="Times New Roman" w:hAnsi="Arial" w:cs="Arial"/>
          <w:color w:val="000000"/>
          <w:kern w:val="3"/>
          <w:sz w:val="22"/>
          <w:szCs w:val="22"/>
          <w:shd w:val="clear" w:color="auto" w:fill="FFFFFF"/>
        </w:rPr>
        <w:t>-</w:t>
      </w:r>
      <w:r w:rsidRPr="00606F5A">
        <w:rPr>
          <w:rFonts w:ascii="Arial" w:eastAsia="Times New Roman" w:hAnsi="Arial" w:cs="Arial"/>
          <w:color w:val="000000"/>
          <w:kern w:val="3"/>
          <w:sz w:val="22"/>
          <w:szCs w:val="22"/>
          <w:shd w:val="clear" w:color="auto" w:fill="FFFFFF"/>
        </w:rPr>
        <w:t>government department bodies;</w:t>
      </w:r>
      <w:r>
        <w:rPr>
          <w:rFonts w:ascii="Arial" w:eastAsia="Times New Roman" w:hAnsi="Arial" w:cs="Arial"/>
          <w:color w:val="000000"/>
          <w:kern w:val="3"/>
          <w:sz w:val="22"/>
          <w:szCs w:val="22"/>
          <w:shd w:val="clear" w:color="auto" w:fill="FFFFFF"/>
        </w:rPr>
        <w:t xml:space="preserve"> </w:t>
      </w:r>
      <w:r w:rsidRPr="00606F5A">
        <w:rPr>
          <w:rFonts w:ascii="Arial" w:eastAsia="Times New Roman" w:hAnsi="Arial" w:cs="Arial"/>
          <w:color w:val="000000"/>
          <w:kern w:val="3"/>
          <w:sz w:val="22"/>
          <w:szCs w:val="22"/>
          <w:shd w:val="clear" w:color="auto" w:fill="FFFFFF"/>
        </w:rPr>
        <w:t xml:space="preserve">and </w:t>
      </w:r>
      <w:r>
        <w:rPr>
          <w:rFonts w:ascii="Arial" w:eastAsia="Arial Nova" w:hAnsi="Arial" w:cs="Arial"/>
          <w:color w:val="1A1A1A"/>
          <w:sz w:val="22"/>
          <w:szCs w:val="18"/>
          <w:lang w:eastAsia="en-GB"/>
        </w:rPr>
        <w:t xml:space="preserve">strengthening advocacy for the sector. </w:t>
      </w:r>
    </w:p>
    <w:p w14:paraId="73B43A47" w14:textId="77777777" w:rsidR="00771F27" w:rsidRPr="00771F27" w:rsidRDefault="00771F27" w:rsidP="003C4762">
      <w:pPr>
        <w:spacing w:after="160"/>
        <w:contextualSpacing/>
        <w:rPr>
          <w:rFonts w:ascii="Arial" w:eastAsia="Aptos" w:hAnsi="Arial" w:cs="Arial"/>
          <w:kern w:val="2"/>
          <w:sz w:val="22"/>
          <w:szCs w:val="22"/>
          <w:lang w:val="en-GB"/>
          <w14:ligatures w14:val="standardContextual"/>
        </w:rPr>
      </w:pPr>
    </w:p>
    <w:p w14:paraId="2B6A8C6A" w14:textId="14D52E29" w:rsidR="003C4762" w:rsidRPr="00775DDA" w:rsidRDefault="00771F27" w:rsidP="003C4762">
      <w:pPr>
        <w:spacing w:after="160"/>
        <w:contextualSpacing/>
        <w:rPr>
          <w:rFonts w:ascii="Arial" w:eastAsia="Aptos" w:hAnsi="Arial" w:cs="Arial"/>
          <w:kern w:val="2"/>
          <w:sz w:val="22"/>
          <w:szCs w:val="22"/>
          <w:lang w:val="en-GB"/>
          <w14:ligatures w14:val="standardContextual"/>
        </w:rPr>
      </w:pPr>
      <w:r w:rsidRPr="00771F27">
        <w:rPr>
          <w:rFonts w:ascii="Arial" w:eastAsia="Aptos" w:hAnsi="Arial" w:cs="Arial"/>
          <w:kern w:val="2"/>
          <w:sz w:val="22"/>
          <w:szCs w:val="22"/>
          <w:lang w:val="en-GB"/>
          <w14:ligatures w14:val="standardContextual"/>
        </w:rPr>
        <w:t xml:space="preserve">In addition to the core partners, </w:t>
      </w:r>
      <w:r w:rsidRPr="006150B9">
        <w:rPr>
          <w:rFonts w:ascii="Arial" w:eastAsia="Aptos" w:hAnsi="Arial" w:cs="Arial"/>
          <w:kern w:val="2"/>
          <w:sz w:val="22"/>
          <w:szCs w:val="22"/>
          <w:lang w:val="en-GB"/>
          <w14:ligatures w14:val="standardContextual"/>
        </w:rPr>
        <w:t xml:space="preserve">Arts Council England, </w:t>
      </w:r>
      <w:r w:rsidR="00FB2345" w:rsidRPr="00FB2345">
        <w:rPr>
          <w:rFonts w:ascii="Arial" w:eastAsia="Aptos" w:hAnsi="Arial" w:cs="Arial"/>
          <w:kern w:val="2"/>
          <w:sz w:val="22"/>
          <w:szCs w:val="22"/>
          <w:lang w:val="en-GB"/>
          <w14:ligatures w14:val="standardContextual"/>
        </w:rPr>
        <w:t xml:space="preserve">UKRI </w:t>
      </w:r>
      <w:r w:rsidRPr="006150B9">
        <w:rPr>
          <w:rFonts w:ascii="Arial" w:eastAsia="Aptos" w:hAnsi="Arial" w:cs="Arial"/>
          <w:kern w:val="2"/>
          <w:sz w:val="22"/>
          <w:szCs w:val="22"/>
          <w:lang w:val="en-GB"/>
          <w14:ligatures w14:val="standardContextual"/>
        </w:rPr>
        <w:t>Arts and Humanities Research Council and Paul Hamlyn Foundation</w:t>
      </w:r>
      <w:r w:rsidRPr="00771F27">
        <w:rPr>
          <w:rFonts w:ascii="Arial" w:eastAsia="Aptos" w:hAnsi="Arial" w:cs="Arial"/>
          <w:kern w:val="2"/>
          <w:sz w:val="22"/>
          <w:szCs w:val="22"/>
          <w:lang w:val="en-GB"/>
          <w14:ligatures w14:val="standardContextual"/>
        </w:rPr>
        <w:t xml:space="preserve">, </w:t>
      </w:r>
      <w:r w:rsidR="00EE76D1">
        <w:rPr>
          <w:rFonts w:ascii="Arial" w:eastAsia="Aptos" w:hAnsi="Arial" w:cs="Arial"/>
          <w:kern w:val="2"/>
          <w:sz w:val="22"/>
          <w:szCs w:val="22"/>
          <w:lang w:val="en-GB"/>
          <w14:ligatures w14:val="standardContextual"/>
        </w:rPr>
        <w:t>cultural</w:t>
      </w:r>
      <w:r w:rsidR="003C4762" w:rsidRPr="00775DDA">
        <w:rPr>
          <w:rFonts w:ascii="Arial" w:eastAsia="Aptos" w:hAnsi="Arial" w:cs="Arial"/>
          <w:kern w:val="2"/>
          <w:sz w:val="22"/>
          <w:szCs w:val="22"/>
          <w:lang w:val="en-GB"/>
          <w14:ligatures w14:val="standardContextual"/>
        </w:rPr>
        <w:t xml:space="preserve"> organisations</w:t>
      </w:r>
      <w:r w:rsidR="003C4762">
        <w:rPr>
          <w:rFonts w:ascii="Arial" w:eastAsia="Aptos" w:hAnsi="Arial" w:cs="Arial"/>
          <w:kern w:val="2"/>
          <w:sz w:val="22"/>
          <w:szCs w:val="22"/>
          <w:lang w:val="en-GB"/>
          <w14:ligatures w14:val="standardContextual"/>
        </w:rPr>
        <w:t xml:space="preserve"> including </w:t>
      </w:r>
      <w:r w:rsidR="00210CE6" w:rsidRPr="00604BA1">
        <w:rPr>
          <w:rFonts w:ascii="Arial" w:eastAsia="Aptos" w:hAnsi="Arial" w:cs="Arial"/>
          <w:i/>
          <w:iCs/>
          <w:kern w:val="2"/>
          <w:sz w:val="22"/>
          <w:szCs w:val="22"/>
          <w:lang w:val="en-GB"/>
          <w14:ligatures w14:val="standardContextual"/>
        </w:rPr>
        <w:t>Creative UK</w:t>
      </w:r>
      <w:r w:rsidR="00210CE6">
        <w:rPr>
          <w:rFonts w:ascii="Arial" w:eastAsia="Aptos" w:hAnsi="Arial" w:cs="Arial"/>
          <w:kern w:val="2"/>
          <w:sz w:val="22"/>
          <w:szCs w:val="22"/>
          <w:lang w:val="en-GB"/>
          <w14:ligatures w14:val="standardContextual"/>
        </w:rPr>
        <w:t xml:space="preserve">, </w:t>
      </w:r>
      <w:r w:rsidRPr="00771F27">
        <w:rPr>
          <w:rFonts w:ascii="Arial" w:eastAsia="Aptos" w:hAnsi="Arial" w:cs="Arial"/>
          <w:i/>
          <w:kern w:val="2"/>
          <w:sz w:val="22"/>
          <w:szCs w:val="22"/>
          <w:lang w:val="en-GB"/>
          <w14:ligatures w14:val="standardContextual"/>
        </w:rPr>
        <w:t>Museums Assoc</w:t>
      </w:r>
      <w:r>
        <w:rPr>
          <w:rFonts w:ascii="Arial" w:eastAsia="Aptos" w:hAnsi="Arial" w:cs="Arial"/>
          <w:i/>
          <w:kern w:val="2"/>
          <w:sz w:val="22"/>
          <w:szCs w:val="22"/>
          <w:lang w:val="en-GB"/>
          <w14:ligatures w14:val="standardContextual"/>
        </w:rPr>
        <w:t>i</w:t>
      </w:r>
      <w:r w:rsidRPr="00771F27">
        <w:rPr>
          <w:rFonts w:ascii="Arial" w:eastAsia="Aptos" w:hAnsi="Arial" w:cs="Arial"/>
          <w:i/>
          <w:kern w:val="2"/>
          <w:sz w:val="22"/>
          <w:szCs w:val="22"/>
          <w:lang w:val="en-GB"/>
          <w14:ligatures w14:val="standardContextual"/>
        </w:rPr>
        <w:t>ation</w:t>
      </w:r>
      <w:r>
        <w:rPr>
          <w:rFonts w:ascii="Arial" w:eastAsia="Aptos" w:hAnsi="Arial" w:cs="Arial"/>
          <w:kern w:val="2"/>
          <w:sz w:val="22"/>
          <w:szCs w:val="22"/>
          <w:lang w:val="en-GB"/>
          <w14:ligatures w14:val="standardContextual"/>
        </w:rPr>
        <w:t xml:space="preserve">, </w:t>
      </w:r>
      <w:r w:rsidRPr="005D55C1">
        <w:rPr>
          <w:rFonts w:ascii="Arial" w:eastAsia="Times New Roman" w:hAnsi="Arial" w:cs="Arial"/>
          <w:i/>
          <w:iCs/>
          <w:color w:val="000000"/>
          <w:kern w:val="3"/>
          <w:sz w:val="22"/>
          <w:szCs w:val="22"/>
          <w:shd w:val="clear" w:color="auto" w:fill="FFFFFF"/>
        </w:rPr>
        <w:t>National Lottery Heritage Fund</w:t>
      </w:r>
      <w:r>
        <w:rPr>
          <w:rFonts w:ascii="Arial" w:eastAsia="Aptos" w:hAnsi="Arial" w:cs="Arial"/>
          <w:kern w:val="2"/>
          <w:sz w:val="22"/>
          <w:szCs w:val="22"/>
          <w:lang w:val="en-GB"/>
          <w14:ligatures w14:val="standardContextual"/>
        </w:rPr>
        <w:t xml:space="preserve">, </w:t>
      </w:r>
      <w:r w:rsidR="00041D82">
        <w:rPr>
          <w:rFonts w:ascii="Arial" w:eastAsia="Aptos" w:hAnsi="Arial" w:cs="Arial"/>
          <w:kern w:val="2"/>
          <w:sz w:val="22"/>
          <w:szCs w:val="22"/>
          <w:lang w:val="en-GB"/>
          <w14:ligatures w14:val="standardContextual"/>
        </w:rPr>
        <w:t xml:space="preserve">the </w:t>
      </w:r>
      <w:r w:rsidR="00041D82" w:rsidRPr="00041D82">
        <w:rPr>
          <w:rFonts w:ascii="Arial" w:eastAsia="Aptos" w:hAnsi="Arial" w:cs="Arial"/>
          <w:i/>
          <w:kern w:val="2"/>
          <w:sz w:val="22"/>
          <w:szCs w:val="22"/>
          <w:lang w:val="en-GB"/>
          <w14:ligatures w14:val="standardContextual"/>
        </w:rPr>
        <w:t>Arts Marketing Association, Attitude is Everything</w:t>
      </w:r>
      <w:r w:rsidR="00041D82">
        <w:rPr>
          <w:rFonts w:ascii="Arial" w:eastAsia="Aptos" w:hAnsi="Arial" w:cs="Arial"/>
          <w:kern w:val="2"/>
          <w:sz w:val="22"/>
          <w:szCs w:val="22"/>
          <w:lang w:val="en-GB"/>
          <w14:ligatures w14:val="standardContextual"/>
        </w:rPr>
        <w:t xml:space="preserve">, </w:t>
      </w:r>
      <w:r w:rsidR="00210CE6" w:rsidRPr="00604BA1">
        <w:rPr>
          <w:rFonts w:ascii="Arial" w:eastAsia="Aptos" w:hAnsi="Arial" w:cs="Arial"/>
          <w:i/>
          <w:iCs/>
          <w:kern w:val="2"/>
          <w:sz w:val="22"/>
          <w:szCs w:val="22"/>
          <w:lang w:val="en-GB"/>
          <w14:ligatures w14:val="standardContextual"/>
        </w:rPr>
        <w:t>Cultural Learning Alliance</w:t>
      </w:r>
      <w:r w:rsidR="00210CE6">
        <w:rPr>
          <w:rFonts w:ascii="Arial" w:eastAsia="Aptos" w:hAnsi="Arial" w:cs="Arial"/>
          <w:i/>
          <w:iCs/>
          <w:kern w:val="2"/>
          <w:sz w:val="22"/>
          <w:szCs w:val="22"/>
          <w:lang w:val="en-GB"/>
          <w14:ligatures w14:val="standardContextual"/>
        </w:rPr>
        <w:t>,</w:t>
      </w:r>
      <w:r w:rsidR="00210CE6" w:rsidRPr="00775DDA">
        <w:rPr>
          <w:rFonts w:ascii="Arial" w:eastAsia="Aptos" w:hAnsi="Arial" w:cs="Arial"/>
          <w:kern w:val="2"/>
          <w:sz w:val="22"/>
          <w:szCs w:val="22"/>
          <w:lang w:val="en-GB"/>
          <w14:ligatures w14:val="standardContextual"/>
        </w:rPr>
        <w:t xml:space="preserve"> </w:t>
      </w:r>
      <w:r w:rsidR="003C4762" w:rsidRPr="00775DDA">
        <w:rPr>
          <w:rFonts w:ascii="Arial" w:eastAsia="Aptos" w:hAnsi="Arial" w:cs="Arial"/>
          <w:i/>
          <w:iCs/>
          <w:kern w:val="2"/>
          <w:sz w:val="22"/>
          <w:szCs w:val="22"/>
          <w:lang w:val="en-GB"/>
          <w14:ligatures w14:val="standardContextual"/>
        </w:rPr>
        <w:t>Living Wage Foundation</w:t>
      </w:r>
      <w:r w:rsidR="003C4762">
        <w:rPr>
          <w:rFonts w:ascii="Arial" w:eastAsia="Aptos" w:hAnsi="Arial" w:cs="Arial"/>
          <w:kern w:val="2"/>
          <w:sz w:val="22"/>
          <w:szCs w:val="22"/>
          <w:lang w:val="en-GB"/>
          <w14:ligatures w14:val="standardContextual"/>
        </w:rPr>
        <w:t xml:space="preserve">, </w:t>
      </w:r>
      <w:r w:rsidRPr="00771F27">
        <w:rPr>
          <w:rFonts w:ascii="Arial" w:eastAsia="Aptos" w:hAnsi="Arial" w:cs="Arial"/>
          <w:i/>
          <w:kern w:val="2"/>
          <w:sz w:val="22"/>
          <w:szCs w:val="22"/>
          <w:lang w:val="en-GB"/>
          <w14:ligatures w14:val="standardContextual"/>
        </w:rPr>
        <w:t>Inclusive Arts Alliance (</w:t>
      </w:r>
      <w:r w:rsidR="00041D82" w:rsidRPr="00771F27">
        <w:rPr>
          <w:rFonts w:ascii="Arial" w:eastAsia="Aptos" w:hAnsi="Arial" w:cs="Arial"/>
          <w:i/>
          <w:kern w:val="2"/>
          <w:sz w:val="22"/>
          <w:szCs w:val="22"/>
          <w:lang w:val="en-GB"/>
          <w14:ligatures w14:val="standardContextual"/>
        </w:rPr>
        <w:t>Inc.</w:t>
      </w:r>
      <w:r w:rsidRPr="00771F27">
        <w:rPr>
          <w:rFonts w:ascii="Arial" w:eastAsia="Aptos" w:hAnsi="Arial" w:cs="Arial"/>
          <w:i/>
          <w:kern w:val="2"/>
          <w:sz w:val="22"/>
          <w:szCs w:val="22"/>
          <w:lang w:val="en-GB"/>
          <w14:ligatures w14:val="standardContextual"/>
        </w:rPr>
        <w:t xml:space="preserve"> Arts UK)</w:t>
      </w:r>
      <w:r>
        <w:rPr>
          <w:rFonts w:ascii="Arial" w:eastAsia="Aptos" w:hAnsi="Arial" w:cs="Arial"/>
          <w:kern w:val="2"/>
          <w:sz w:val="22"/>
          <w:szCs w:val="22"/>
          <w:lang w:val="en-GB"/>
          <w14:ligatures w14:val="standardContextual"/>
        </w:rPr>
        <w:t>,</w:t>
      </w:r>
      <w:r w:rsidR="00041D82">
        <w:rPr>
          <w:rFonts w:ascii="Arial" w:eastAsia="Aptos" w:hAnsi="Arial" w:cs="Arial"/>
          <w:kern w:val="2"/>
          <w:sz w:val="22"/>
          <w:szCs w:val="22"/>
          <w:lang w:val="en-GB"/>
          <w14:ligatures w14:val="standardContextual"/>
        </w:rPr>
        <w:t xml:space="preserve"> </w:t>
      </w:r>
      <w:r w:rsidR="00210CE6">
        <w:rPr>
          <w:rFonts w:ascii="Arial" w:eastAsia="Aptos" w:hAnsi="Arial" w:cs="Arial"/>
          <w:kern w:val="2"/>
          <w:sz w:val="22"/>
          <w:szCs w:val="22"/>
          <w:lang w:val="en-GB"/>
          <w14:ligatures w14:val="standardContextual"/>
        </w:rPr>
        <w:t xml:space="preserve">and </w:t>
      </w:r>
      <w:r w:rsidR="00770991" w:rsidRPr="00770991">
        <w:rPr>
          <w:rFonts w:ascii="Arial" w:eastAsia="Aptos" w:hAnsi="Arial" w:cs="Arial"/>
          <w:i/>
          <w:iCs/>
          <w:kern w:val="2"/>
          <w:sz w:val="22"/>
          <w:szCs w:val="22"/>
          <w:lang w:val="en-GB"/>
          <w14:ligatures w14:val="standardContextual"/>
        </w:rPr>
        <w:t>64 Million Artists</w:t>
      </w:r>
      <w:r w:rsidR="00770991">
        <w:rPr>
          <w:rFonts w:ascii="Arial" w:eastAsia="Aptos" w:hAnsi="Arial" w:cs="Arial"/>
          <w:kern w:val="2"/>
          <w:sz w:val="22"/>
          <w:szCs w:val="22"/>
          <w:lang w:val="en-GB"/>
          <w14:ligatures w14:val="standardContextual"/>
        </w:rPr>
        <w:t xml:space="preserve"> </w:t>
      </w:r>
      <w:r w:rsidR="003C4762" w:rsidRPr="00775DDA">
        <w:rPr>
          <w:rFonts w:ascii="Arial" w:eastAsia="Aptos" w:hAnsi="Arial" w:cs="Arial"/>
          <w:kern w:val="2"/>
          <w:sz w:val="22"/>
          <w:szCs w:val="22"/>
          <w:lang w:val="en-GB"/>
          <w14:ligatures w14:val="standardContextual"/>
        </w:rPr>
        <w:t xml:space="preserve">have already pledged their commitment to take a lead and </w:t>
      </w:r>
      <w:r w:rsidR="00604BA1">
        <w:rPr>
          <w:rFonts w:ascii="Arial" w:eastAsia="Aptos" w:hAnsi="Arial" w:cs="Arial"/>
          <w:kern w:val="2"/>
          <w:sz w:val="22"/>
          <w:szCs w:val="22"/>
          <w:lang w:val="en-GB"/>
          <w14:ligatures w14:val="standardContextual"/>
        </w:rPr>
        <w:t xml:space="preserve">help </w:t>
      </w:r>
      <w:r w:rsidR="003C4762" w:rsidRPr="00775DDA">
        <w:rPr>
          <w:rFonts w:ascii="Arial" w:eastAsia="Aptos" w:hAnsi="Arial" w:cs="Arial"/>
          <w:kern w:val="2"/>
          <w:sz w:val="22"/>
          <w:szCs w:val="22"/>
          <w:lang w:val="en-GB"/>
          <w14:ligatures w14:val="standardContextual"/>
        </w:rPr>
        <w:t xml:space="preserve">drive forward </w:t>
      </w:r>
      <w:r w:rsidR="00DD4741">
        <w:rPr>
          <w:rFonts w:ascii="Arial" w:eastAsia="Aptos" w:hAnsi="Arial" w:cs="Arial"/>
          <w:kern w:val="2"/>
          <w:sz w:val="22"/>
          <w:szCs w:val="22"/>
          <w:lang w:val="en-GB"/>
          <w14:ligatures w14:val="standardContextual"/>
        </w:rPr>
        <w:t>these</w:t>
      </w:r>
      <w:r w:rsidR="003C4762" w:rsidRPr="00775DDA">
        <w:rPr>
          <w:rFonts w:ascii="Arial" w:eastAsia="Aptos" w:hAnsi="Arial" w:cs="Arial"/>
          <w:kern w:val="2"/>
          <w:sz w:val="22"/>
          <w:szCs w:val="22"/>
          <w:lang w:val="en-GB"/>
          <w14:ligatures w14:val="standardContextual"/>
        </w:rPr>
        <w:t xml:space="preserve"> critical </w:t>
      </w:r>
      <w:r w:rsidR="003C4762" w:rsidRPr="005F6D46">
        <w:rPr>
          <w:rFonts w:ascii="Arial" w:eastAsia="Aptos" w:hAnsi="Arial" w:cs="Arial"/>
          <w:i/>
          <w:iCs/>
          <w:kern w:val="2"/>
          <w:sz w:val="22"/>
          <w:szCs w:val="22"/>
          <w:lang w:val="en-GB"/>
          <w14:ligatures w14:val="standardContextual"/>
        </w:rPr>
        <w:t>Interventions for Change</w:t>
      </w:r>
      <w:r w:rsidR="003C4762">
        <w:rPr>
          <w:rFonts w:ascii="Arial" w:eastAsia="Aptos" w:hAnsi="Arial" w:cs="Arial"/>
          <w:kern w:val="2"/>
          <w:sz w:val="22"/>
          <w:szCs w:val="22"/>
          <w:lang w:val="en-GB"/>
          <w14:ligatures w14:val="standardContextual"/>
        </w:rPr>
        <w:t>.</w:t>
      </w:r>
      <w:r w:rsidR="00463F0E">
        <w:rPr>
          <w:rFonts w:ascii="Arial" w:eastAsia="Aptos" w:hAnsi="Arial" w:cs="Arial"/>
          <w:kern w:val="2"/>
          <w:sz w:val="22"/>
          <w:szCs w:val="22"/>
          <w:lang w:val="en-GB"/>
          <w14:ligatures w14:val="standardContextual"/>
        </w:rPr>
        <w:t xml:space="preserve">  </w:t>
      </w:r>
    </w:p>
    <w:p w14:paraId="056BD57C" w14:textId="77777777" w:rsidR="004E480F" w:rsidRDefault="004E480F" w:rsidP="007E0B3D">
      <w:pPr>
        <w:contextualSpacing/>
        <w:rPr>
          <w:rFonts w:ascii="Arial" w:eastAsia="Aptos" w:hAnsi="Arial" w:cs="Arial"/>
          <w:kern w:val="2"/>
          <w:sz w:val="22"/>
          <w:szCs w:val="22"/>
          <w:lang w:val="en-GB"/>
          <w14:ligatures w14:val="standardContextual"/>
        </w:rPr>
      </w:pPr>
    </w:p>
    <w:p w14:paraId="38008A8E" w14:textId="68E62128" w:rsidR="00771F27" w:rsidRPr="00775DDA" w:rsidRDefault="00FB2345" w:rsidP="00771F27">
      <w:pPr>
        <w:spacing w:after="160"/>
        <w:contextualSpacing/>
        <w:rPr>
          <w:rFonts w:ascii="Arial" w:eastAsia="Aptos" w:hAnsi="Arial" w:cs="Arial"/>
          <w:kern w:val="2"/>
          <w:sz w:val="22"/>
          <w:szCs w:val="22"/>
          <w:lang w:val="en-GB"/>
          <w14:ligatures w14:val="standardContextual"/>
        </w:rPr>
      </w:pPr>
      <w:r w:rsidRPr="00FB2345">
        <w:rPr>
          <w:rFonts w:ascii="Arial" w:eastAsia="Times New Roman" w:hAnsi="Arial" w:cs="Arial"/>
          <w:color w:val="000000"/>
          <w:kern w:val="3"/>
          <w:sz w:val="22"/>
          <w:szCs w:val="22"/>
          <w:shd w:val="clear" w:color="auto" w:fill="FFFFFF"/>
        </w:rPr>
        <w:t>For a thriving cultur</w:t>
      </w:r>
      <w:r w:rsidR="005B422A">
        <w:rPr>
          <w:rFonts w:ascii="Arial" w:eastAsia="Times New Roman" w:hAnsi="Arial" w:cs="Arial"/>
          <w:color w:val="000000"/>
          <w:kern w:val="3"/>
          <w:sz w:val="22"/>
          <w:szCs w:val="22"/>
          <w:shd w:val="clear" w:color="auto" w:fill="FFFFFF"/>
        </w:rPr>
        <w:t>al</w:t>
      </w:r>
      <w:r w:rsidRPr="00FB2345">
        <w:rPr>
          <w:rFonts w:ascii="Arial" w:eastAsia="Times New Roman" w:hAnsi="Arial" w:cs="Arial"/>
          <w:color w:val="000000"/>
          <w:kern w:val="3"/>
          <w:sz w:val="22"/>
          <w:szCs w:val="22"/>
          <w:shd w:val="clear" w:color="auto" w:fill="FFFFFF"/>
        </w:rPr>
        <w:t xml:space="preserve"> </w:t>
      </w:r>
      <w:proofErr w:type="gramStart"/>
      <w:r w:rsidRPr="00FB2345">
        <w:rPr>
          <w:rFonts w:ascii="Arial" w:eastAsia="Times New Roman" w:hAnsi="Arial" w:cs="Arial"/>
          <w:color w:val="000000"/>
          <w:kern w:val="3"/>
          <w:sz w:val="22"/>
          <w:szCs w:val="22"/>
          <w:shd w:val="clear" w:color="auto" w:fill="FFFFFF"/>
        </w:rPr>
        <w:t>sector</w:t>
      </w:r>
      <w:proofErr w:type="gramEnd"/>
      <w:r w:rsidRPr="00FB2345">
        <w:rPr>
          <w:rFonts w:ascii="Arial" w:eastAsia="Times New Roman" w:hAnsi="Arial" w:cs="Arial"/>
          <w:color w:val="000000"/>
          <w:kern w:val="3"/>
          <w:sz w:val="22"/>
          <w:szCs w:val="22"/>
          <w:shd w:val="clear" w:color="auto" w:fill="FFFFFF"/>
        </w:rPr>
        <w:t xml:space="preserve"> we need a thriving workforce</w:t>
      </w:r>
      <w:r w:rsidR="000568C1">
        <w:rPr>
          <w:rFonts w:ascii="Arial" w:eastAsia="Times New Roman" w:hAnsi="Arial" w:cs="Arial"/>
          <w:color w:val="000000"/>
          <w:kern w:val="3"/>
          <w:sz w:val="22"/>
          <w:szCs w:val="22"/>
          <w:shd w:val="clear" w:color="auto" w:fill="FFFFFF"/>
        </w:rPr>
        <w:t>.</w:t>
      </w:r>
      <w:r w:rsidR="005B422A">
        <w:rPr>
          <w:rFonts w:ascii="Arial" w:eastAsia="Times New Roman" w:hAnsi="Arial" w:cs="Arial"/>
          <w:color w:val="000000"/>
          <w:kern w:val="3"/>
          <w:sz w:val="22"/>
          <w:szCs w:val="22"/>
          <w:shd w:val="clear" w:color="auto" w:fill="FFFFFF"/>
        </w:rPr>
        <w:t xml:space="preserve"> </w:t>
      </w:r>
      <w:r w:rsidR="000568C1">
        <w:rPr>
          <w:rFonts w:ascii="Arial" w:eastAsia="Times New Roman" w:hAnsi="Arial" w:cs="Arial"/>
          <w:color w:val="000000"/>
          <w:kern w:val="3"/>
          <w:sz w:val="22"/>
          <w:szCs w:val="22"/>
          <w:shd w:val="clear" w:color="auto" w:fill="FFFFFF"/>
        </w:rPr>
        <w:t>L</w:t>
      </w:r>
      <w:r w:rsidRPr="00FB2345">
        <w:rPr>
          <w:rFonts w:ascii="Arial" w:eastAsia="Times New Roman" w:hAnsi="Arial" w:cs="Arial"/>
          <w:color w:val="000000"/>
          <w:kern w:val="3"/>
          <w:sz w:val="22"/>
          <w:szCs w:val="22"/>
          <w:shd w:val="clear" w:color="auto" w:fill="FFFFFF"/>
        </w:rPr>
        <w:t xml:space="preserve">eaders </w:t>
      </w:r>
      <w:r w:rsidR="000568C1">
        <w:rPr>
          <w:rFonts w:ascii="Arial" w:eastAsia="Times New Roman" w:hAnsi="Arial" w:cs="Arial"/>
          <w:color w:val="000000"/>
          <w:kern w:val="3"/>
          <w:sz w:val="22"/>
          <w:szCs w:val="22"/>
          <w:shd w:val="clear" w:color="auto" w:fill="FFFFFF"/>
        </w:rPr>
        <w:t xml:space="preserve">need to be </w:t>
      </w:r>
      <w:r w:rsidRPr="00FB2345">
        <w:rPr>
          <w:rFonts w:ascii="Arial" w:eastAsia="Times New Roman" w:hAnsi="Arial" w:cs="Arial"/>
          <w:color w:val="000000"/>
          <w:kern w:val="3"/>
          <w:sz w:val="22"/>
          <w:szCs w:val="22"/>
          <w:shd w:val="clear" w:color="auto" w:fill="FFFFFF"/>
        </w:rPr>
        <w:t xml:space="preserve">empowered and skilled to change </w:t>
      </w:r>
      <w:r w:rsidR="002B4F47">
        <w:rPr>
          <w:rFonts w:ascii="Arial" w:eastAsia="Times New Roman" w:hAnsi="Arial" w:cs="Arial"/>
          <w:color w:val="000000"/>
          <w:kern w:val="3"/>
          <w:sz w:val="22"/>
          <w:szCs w:val="22"/>
          <w:shd w:val="clear" w:color="auto" w:fill="FFFFFF"/>
        </w:rPr>
        <w:t xml:space="preserve">their </w:t>
      </w:r>
      <w:proofErr w:type="spellStart"/>
      <w:r w:rsidRPr="00FB2345">
        <w:rPr>
          <w:rFonts w:ascii="Arial" w:eastAsia="Times New Roman" w:hAnsi="Arial" w:cs="Arial"/>
          <w:color w:val="000000"/>
          <w:kern w:val="3"/>
          <w:sz w:val="22"/>
          <w:szCs w:val="22"/>
          <w:shd w:val="clear" w:color="auto" w:fill="FFFFFF"/>
        </w:rPr>
        <w:t>organisation</w:t>
      </w:r>
      <w:r w:rsidR="002B4F47">
        <w:rPr>
          <w:rFonts w:ascii="Arial" w:eastAsia="Times New Roman" w:hAnsi="Arial" w:cs="Arial"/>
          <w:color w:val="000000"/>
          <w:kern w:val="3"/>
          <w:sz w:val="22"/>
          <w:szCs w:val="22"/>
          <w:shd w:val="clear" w:color="auto" w:fill="FFFFFF"/>
        </w:rPr>
        <w:t>s</w:t>
      </w:r>
      <w:proofErr w:type="spellEnd"/>
      <w:r w:rsidRPr="00FB2345">
        <w:rPr>
          <w:rFonts w:ascii="Arial" w:eastAsia="Times New Roman" w:hAnsi="Arial" w:cs="Arial"/>
          <w:color w:val="000000"/>
          <w:kern w:val="3"/>
          <w:sz w:val="22"/>
          <w:szCs w:val="22"/>
          <w:shd w:val="clear" w:color="auto" w:fill="FFFFFF"/>
        </w:rPr>
        <w:t xml:space="preserve"> </w:t>
      </w:r>
      <w:proofErr w:type="gramStart"/>
      <w:r w:rsidR="00344994">
        <w:rPr>
          <w:rFonts w:ascii="Arial" w:eastAsia="Times New Roman" w:hAnsi="Arial" w:cs="Arial"/>
          <w:color w:val="000000"/>
          <w:kern w:val="3"/>
          <w:sz w:val="22"/>
          <w:szCs w:val="22"/>
          <w:shd w:val="clear" w:color="auto" w:fill="FFFFFF"/>
        </w:rPr>
        <w:t xml:space="preserve">in order </w:t>
      </w:r>
      <w:r w:rsidR="002B4F47">
        <w:rPr>
          <w:rFonts w:ascii="Arial" w:eastAsia="Times New Roman" w:hAnsi="Arial" w:cs="Arial"/>
          <w:color w:val="000000"/>
          <w:kern w:val="3"/>
          <w:sz w:val="22"/>
          <w:szCs w:val="22"/>
          <w:shd w:val="clear" w:color="auto" w:fill="FFFFFF"/>
        </w:rPr>
        <w:t>to</w:t>
      </w:r>
      <w:proofErr w:type="gramEnd"/>
      <w:r w:rsidR="002B4F47">
        <w:rPr>
          <w:rFonts w:ascii="Arial" w:eastAsia="Times New Roman" w:hAnsi="Arial" w:cs="Arial"/>
          <w:color w:val="000000"/>
          <w:kern w:val="3"/>
          <w:sz w:val="22"/>
          <w:szCs w:val="22"/>
          <w:shd w:val="clear" w:color="auto" w:fill="FFFFFF"/>
        </w:rPr>
        <w:t xml:space="preserve"> achieve </w:t>
      </w:r>
      <w:r w:rsidRPr="00FB2345">
        <w:rPr>
          <w:rFonts w:ascii="Arial" w:eastAsia="Times New Roman" w:hAnsi="Arial" w:cs="Arial"/>
          <w:color w:val="000000"/>
          <w:kern w:val="3"/>
          <w:sz w:val="22"/>
          <w:szCs w:val="22"/>
          <w:shd w:val="clear" w:color="auto" w:fill="FFFFFF"/>
        </w:rPr>
        <w:t>better wellbeing and creative innovation</w:t>
      </w:r>
      <w:r>
        <w:rPr>
          <w:rFonts w:ascii="Arial" w:eastAsia="Times New Roman" w:hAnsi="Arial" w:cs="Arial"/>
          <w:color w:val="000000"/>
          <w:kern w:val="3"/>
          <w:sz w:val="22"/>
          <w:szCs w:val="22"/>
          <w:shd w:val="clear" w:color="auto" w:fill="FFFFFF"/>
        </w:rPr>
        <w:t xml:space="preserve">. </w:t>
      </w:r>
      <w:r w:rsidR="002A67B2" w:rsidRPr="00A96DAB">
        <w:rPr>
          <w:rFonts w:ascii="Arial" w:eastAsia="Times New Roman" w:hAnsi="Arial" w:cs="Arial"/>
          <w:color w:val="000000"/>
          <w:kern w:val="3"/>
          <w:sz w:val="22"/>
          <w:szCs w:val="22"/>
          <w:shd w:val="clear" w:color="auto" w:fill="FFFFFF"/>
        </w:rPr>
        <w:t xml:space="preserve">Clore Leadership </w:t>
      </w:r>
      <w:r w:rsidR="00771F27" w:rsidRPr="00775DDA">
        <w:rPr>
          <w:rFonts w:ascii="Arial" w:eastAsia="Aptos" w:hAnsi="Arial" w:cs="Arial"/>
          <w:kern w:val="2"/>
          <w:sz w:val="22"/>
          <w:szCs w:val="22"/>
          <w:lang w:val="en-GB"/>
          <w14:ligatures w14:val="standardContextual"/>
        </w:rPr>
        <w:t>is actively seeking further individuals</w:t>
      </w:r>
      <w:r w:rsidR="00771F27">
        <w:rPr>
          <w:rFonts w:ascii="Arial" w:eastAsia="Aptos" w:hAnsi="Arial" w:cs="Arial"/>
          <w:kern w:val="2"/>
          <w:sz w:val="22"/>
          <w:szCs w:val="22"/>
          <w:lang w:val="en-GB"/>
          <w14:ligatures w14:val="standardContextual"/>
        </w:rPr>
        <w:t xml:space="preserve"> or</w:t>
      </w:r>
      <w:r w:rsidR="00771F27" w:rsidRPr="00775DDA">
        <w:rPr>
          <w:rFonts w:ascii="Arial" w:eastAsia="Aptos" w:hAnsi="Arial" w:cs="Arial"/>
          <w:kern w:val="2"/>
          <w:sz w:val="22"/>
          <w:szCs w:val="22"/>
          <w:lang w:val="en-GB"/>
          <w14:ligatures w14:val="standardContextual"/>
        </w:rPr>
        <w:t xml:space="preserve"> organisations to collaborate on the initiative to drive further change</w:t>
      </w:r>
      <w:r w:rsidR="00771F27">
        <w:rPr>
          <w:rFonts w:ascii="Arial" w:eastAsia="Aptos" w:hAnsi="Arial" w:cs="Arial"/>
          <w:kern w:val="2"/>
          <w:sz w:val="22"/>
          <w:szCs w:val="22"/>
          <w:lang w:val="en-GB"/>
          <w14:ligatures w14:val="standardContextual"/>
        </w:rPr>
        <w:t>.</w:t>
      </w:r>
    </w:p>
    <w:p w14:paraId="685FAC0F" w14:textId="673832BB" w:rsidR="00EE76D1" w:rsidRDefault="00B67FC7" w:rsidP="00B67FC7">
      <w:pPr>
        <w:pStyle w:val="MDBodyText"/>
        <w:tabs>
          <w:tab w:val="clear" w:pos="560"/>
        </w:tabs>
        <w:spacing w:before="0" w:line="240" w:lineRule="auto"/>
        <w:rPr>
          <w:rFonts w:ascii="Arial" w:eastAsia="Times New Roman" w:hAnsi="Arial" w:cs="Arial"/>
          <w:i/>
          <w:iCs/>
          <w:color w:val="000000"/>
          <w:kern w:val="3"/>
          <w:szCs w:val="22"/>
          <w:shd w:val="clear" w:color="auto" w:fill="FFFFFF"/>
          <w:lang w:val="en-US"/>
        </w:rPr>
      </w:pPr>
      <w:r w:rsidRPr="0047235F">
        <w:rPr>
          <w:rFonts w:ascii="Arial" w:eastAsia="Times New Roman" w:hAnsi="Arial" w:cs="Arial"/>
          <w:b/>
          <w:color w:val="000000"/>
          <w:kern w:val="3"/>
          <w:szCs w:val="22"/>
          <w:shd w:val="clear" w:color="auto" w:fill="FFFFFF"/>
        </w:rPr>
        <w:lastRenderedPageBreak/>
        <w:t>Moira Sinclair, Chair</w:t>
      </w:r>
      <w:r>
        <w:rPr>
          <w:rFonts w:ascii="Arial" w:eastAsia="Times New Roman" w:hAnsi="Arial" w:cs="Arial"/>
          <w:b/>
          <w:color w:val="000000"/>
          <w:kern w:val="3"/>
          <w:szCs w:val="22"/>
          <w:shd w:val="clear" w:color="auto" w:fill="FFFFFF"/>
        </w:rPr>
        <w:t xml:space="preserve">, </w:t>
      </w:r>
      <w:r w:rsidRPr="0047235F">
        <w:rPr>
          <w:rFonts w:ascii="Arial" w:eastAsia="Times New Roman" w:hAnsi="Arial" w:cs="Arial"/>
          <w:b/>
          <w:color w:val="000000"/>
          <w:kern w:val="3"/>
          <w:szCs w:val="22"/>
          <w:shd w:val="clear" w:color="auto" w:fill="FFFFFF"/>
        </w:rPr>
        <w:t>Clore Leadership, said;</w:t>
      </w:r>
      <w:r>
        <w:rPr>
          <w:rFonts w:ascii="Arial" w:eastAsia="Times New Roman" w:hAnsi="Arial" w:cs="Arial"/>
          <w:b/>
          <w:color w:val="000000"/>
          <w:kern w:val="3"/>
          <w:szCs w:val="22"/>
          <w:shd w:val="clear" w:color="auto" w:fill="FFFFFF"/>
        </w:rPr>
        <w:t xml:space="preserve"> </w:t>
      </w:r>
      <w:r w:rsidR="00EE76D1" w:rsidRPr="00EE76D1">
        <w:rPr>
          <w:rFonts w:ascii="Arial" w:eastAsia="Times New Roman" w:hAnsi="Arial" w:cs="Arial"/>
          <w:i/>
          <w:iCs/>
          <w:color w:val="000000"/>
          <w:kern w:val="3"/>
          <w:szCs w:val="22"/>
          <w:shd w:val="clear" w:color="auto" w:fill="FFFFFF"/>
          <w:lang w:val="en-US"/>
        </w:rPr>
        <w:t xml:space="preserve">“This is an important and timely ‘state of the nation’ piece, </w:t>
      </w:r>
      <w:proofErr w:type="spellStart"/>
      <w:r w:rsidR="00EE76D1" w:rsidRPr="00EE76D1">
        <w:rPr>
          <w:rFonts w:ascii="Arial" w:eastAsia="Times New Roman" w:hAnsi="Arial" w:cs="Arial"/>
          <w:i/>
          <w:iCs/>
          <w:color w:val="000000"/>
          <w:kern w:val="3"/>
          <w:szCs w:val="22"/>
          <w:shd w:val="clear" w:color="auto" w:fill="FFFFFF"/>
          <w:lang w:val="en-US"/>
        </w:rPr>
        <w:t>centred</w:t>
      </w:r>
      <w:proofErr w:type="spellEnd"/>
      <w:r w:rsidR="00EE76D1" w:rsidRPr="00EE76D1">
        <w:rPr>
          <w:rFonts w:ascii="Arial" w:eastAsia="Times New Roman" w:hAnsi="Arial" w:cs="Arial"/>
          <w:i/>
          <w:iCs/>
          <w:color w:val="000000"/>
          <w:kern w:val="3"/>
          <w:szCs w:val="22"/>
          <w:shd w:val="clear" w:color="auto" w:fill="FFFFFF"/>
          <w:lang w:val="en-US"/>
        </w:rPr>
        <w:t xml:space="preserve"> around the cultural sector, an opportunity for reflection as well as, crucially, creating space to stimulate a future focus. Our research shows the cultural </w:t>
      </w:r>
      <w:proofErr w:type="gramStart"/>
      <w:r w:rsidR="00EE76D1" w:rsidRPr="00EE76D1">
        <w:rPr>
          <w:rFonts w:ascii="Arial" w:eastAsia="Times New Roman" w:hAnsi="Arial" w:cs="Arial"/>
          <w:i/>
          <w:iCs/>
          <w:color w:val="000000"/>
          <w:kern w:val="3"/>
          <w:szCs w:val="22"/>
          <w:shd w:val="clear" w:color="auto" w:fill="FFFFFF"/>
          <w:lang w:val="en-US"/>
        </w:rPr>
        <w:t>workforce</w:t>
      </w:r>
      <w:proofErr w:type="gramEnd"/>
      <w:r w:rsidR="00EE76D1" w:rsidRPr="00EE76D1">
        <w:rPr>
          <w:rFonts w:ascii="Arial" w:eastAsia="Times New Roman" w:hAnsi="Arial" w:cs="Arial"/>
          <w:i/>
          <w:iCs/>
          <w:color w:val="000000"/>
          <w:kern w:val="3"/>
          <w:szCs w:val="22"/>
          <w:shd w:val="clear" w:color="auto" w:fill="FFFFFF"/>
          <w:lang w:val="en-US"/>
        </w:rPr>
        <w:t xml:space="preserve"> and its leadership feel under-siege and overwhelmed, with problems being </w:t>
      </w:r>
      <w:proofErr w:type="spellStart"/>
      <w:r w:rsidR="00EE76D1" w:rsidRPr="00EE76D1">
        <w:rPr>
          <w:rFonts w:ascii="Arial" w:eastAsia="Times New Roman" w:hAnsi="Arial" w:cs="Arial"/>
          <w:i/>
          <w:iCs/>
          <w:color w:val="000000"/>
          <w:kern w:val="3"/>
          <w:szCs w:val="22"/>
          <w:shd w:val="clear" w:color="auto" w:fill="FFFFFF"/>
          <w:lang w:val="en-US"/>
        </w:rPr>
        <w:t>internalised</w:t>
      </w:r>
      <w:proofErr w:type="spellEnd"/>
      <w:r w:rsidR="00EE76D1" w:rsidRPr="00EE76D1">
        <w:rPr>
          <w:rFonts w:ascii="Arial" w:eastAsia="Times New Roman" w:hAnsi="Arial" w:cs="Arial"/>
          <w:i/>
          <w:iCs/>
          <w:color w:val="000000"/>
          <w:kern w:val="3"/>
          <w:szCs w:val="22"/>
          <w:shd w:val="clear" w:color="auto" w:fill="FFFFFF"/>
          <w:lang w:val="en-US"/>
        </w:rPr>
        <w:t xml:space="preserve">: they are operating in survival mode. That’s why we are seeking partners and collaborators to make long-term </w:t>
      </w:r>
      <w:proofErr w:type="gramStart"/>
      <w:r w:rsidR="00EE76D1" w:rsidRPr="00EE76D1">
        <w:rPr>
          <w:rFonts w:ascii="Arial" w:eastAsia="Times New Roman" w:hAnsi="Arial" w:cs="Arial"/>
          <w:i/>
          <w:iCs/>
          <w:color w:val="000000"/>
          <w:kern w:val="3"/>
          <w:szCs w:val="22"/>
          <w:shd w:val="clear" w:color="auto" w:fill="FFFFFF"/>
          <w:lang w:val="en-US"/>
        </w:rPr>
        <w:t>change</w:t>
      </w:r>
      <w:proofErr w:type="gramEnd"/>
      <w:r w:rsidR="00EE76D1" w:rsidRPr="00EE76D1">
        <w:rPr>
          <w:rFonts w:ascii="Arial" w:eastAsia="Times New Roman" w:hAnsi="Arial" w:cs="Arial"/>
          <w:i/>
          <w:iCs/>
          <w:color w:val="000000"/>
          <w:kern w:val="3"/>
          <w:szCs w:val="22"/>
          <w:shd w:val="clear" w:color="auto" w:fill="FFFFFF"/>
          <w:lang w:val="en-US"/>
        </w:rPr>
        <w:t xml:space="preserve">. We believe the report provides us all with practical and informed glimpses of how together we might reach towards a thriving, hopeful and well-equipped cultural sector.” </w:t>
      </w:r>
    </w:p>
    <w:p w14:paraId="4CF93333" w14:textId="77777777" w:rsidR="00B67FC7" w:rsidRDefault="00B67FC7" w:rsidP="00B67FC7">
      <w:pPr>
        <w:ind w:left="-5" w:right="48"/>
        <w:rPr>
          <w:rFonts w:ascii="Arial" w:eastAsia="Times New Roman" w:hAnsi="Arial" w:cs="Arial"/>
          <w:color w:val="000000"/>
          <w:kern w:val="3"/>
          <w:sz w:val="22"/>
          <w:szCs w:val="22"/>
          <w:shd w:val="clear" w:color="auto" w:fill="FFFFFF"/>
          <w:lang w:val="en-GB"/>
        </w:rPr>
      </w:pPr>
    </w:p>
    <w:p w14:paraId="0EEE859F" w14:textId="41DE9690" w:rsidR="00A74EFD" w:rsidRPr="004C1239" w:rsidRDefault="00B67FC7" w:rsidP="00A74EFD">
      <w:pPr>
        <w:shd w:val="clear" w:color="auto" w:fill="FFFFFF"/>
        <w:suppressAutoHyphens/>
        <w:autoSpaceDN w:val="0"/>
        <w:spacing w:after="160"/>
        <w:rPr>
          <w:rFonts w:ascii="Arial" w:eastAsia="Times New Roman" w:hAnsi="Arial" w:cs="Arial"/>
          <w:i/>
          <w:iCs/>
          <w:color w:val="000000"/>
          <w:kern w:val="3"/>
          <w:sz w:val="22"/>
          <w:szCs w:val="22"/>
          <w:shd w:val="clear" w:color="auto" w:fill="FFFFFF"/>
          <w:lang w:val="en-GB"/>
        </w:rPr>
      </w:pPr>
      <w:r w:rsidRPr="00D24847">
        <w:rPr>
          <w:rFonts w:ascii="Arial" w:eastAsia="Times New Roman" w:hAnsi="Arial" w:cs="Arial"/>
          <w:b/>
          <w:color w:val="000000"/>
          <w:kern w:val="3"/>
          <w:sz w:val="22"/>
          <w:szCs w:val="22"/>
          <w:shd w:val="clear" w:color="auto" w:fill="FFFFFF"/>
          <w:lang w:val="en-GB"/>
        </w:rPr>
        <w:t>Mags</w:t>
      </w:r>
      <w:r>
        <w:rPr>
          <w:rFonts w:ascii="Arial" w:eastAsia="Times New Roman" w:hAnsi="Arial" w:cs="Arial"/>
          <w:b/>
          <w:color w:val="000000"/>
          <w:kern w:val="3"/>
          <w:sz w:val="22"/>
          <w:szCs w:val="22"/>
          <w:shd w:val="clear" w:color="auto" w:fill="FFFFFF"/>
          <w:lang w:val="en-GB"/>
        </w:rPr>
        <w:t xml:space="preserve"> Patten,</w:t>
      </w:r>
      <w:r w:rsidRPr="00D24847">
        <w:rPr>
          <w:rFonts w:ascii="Arial" w:eastAsia="Times New Roman" w:hAnsi="Arial" w:cs="Arial"/>
          <w:b/>
          <w:color w:val="000000"/>
          <w:kern w:val="3"/>
          <w:sz w:val="22"/>
          <w:szCs w:val="22"/>
          <w:shd w:val="clear" w:color="auto" w:fill="FFFFFF"/>
          <w:lang w:val="en-GB"/>
        </w:rPr>
        <w:t xml:space="preserve"> Executive Director Public Policy and Communication, Arts Council England</w:t>
      </w:r>
      <w:r w:rsidR="00910BEF">
        <w:rPr>
          <w:rFonts w:ascii="Arial" w:eastAsia="Times New Roman" w:hAnsi="Arial" w:cs="Arial"/>
          <w:b/>
          <w:color w:val="000000"/>
          <w:kern w:val="3"/>
          <w:sz w:val="22"/>
          <w:szCs w:val="22"/>
          <w:shd w:val="clear" w:color="auto" w:fill="FFFFFF"/>
          <w:lang w:val="en-GB"/>
        </w:rPr>
        <w:t>,</w:t>
      </w:r>
      <w:r w:rsidRPr="00D24847">
        <w:rPr>
          <w:rFonts w:ascii="Arial" w:eastAsia="Times New Roman" w:hAnsi="Arial" w:cs="Arial"/>
          <w:b/>
          <w:color w:val="000000"/>
          <w:kern w:val="3"/>
          <w:sz w:val="22"/>
          <w:szCs w:val="22"/>
          <w:shd w:val="clear" w:color="auto" w:fill="FFFFFF"/>
          <w:lang w:val="en-GB"/>
        </w:rPr>
        <w:t xml:space="preserve"> </w:t>
      </w:r>
      <w:r>
        <w:rPr>
          <w:rFonts w:ascii="Arial" w:eastAsia="Times New Roman" w:hAnsi="Arial" w:cs="Arial"/>
          <w:b/>
          <w:color w:val="000000"/>
          <w:kern w:val="3"/>
          <w:sz w:val="22"/>
          <w:szCs w:val="22"/>
          <w:shd w:val="clear" w:color="auto" w:fill="FFFFFF"/>
          <w:lang w:val="en-GB"/>
        </w:rPr>
        <w:t>said</w:t>
      </w:r>
      <w:r w:rsidR="004C1239">
        <w:rPr>
          <w:rFonts w:ascii="Arial" w:eastAsia="Times New Roman" w:hAnsi="Arial" w:cs="Arial"/>
          <w:b/>
          <w:color w:val="000000"/>
          <w:kern w:val="3"/>
          <w:sz w:val="22"/>
          <w:szCs w:val="22"/>
          <w:shd w:val="clear" w:color="auto" w:fill="FFFFFF"/>
          <w:lang w:val="en-GB"/>
        </w:rPr>
        <w:t>;</w:t>
      </w:r>
      <w:r w:rsidRPr="00D24847">
        <w:rPr>
          <w:rFonts w:ascii="Arial" w:eastAsia="Times New Roman" w:hAnsi="Arial" w:cs="Arial"/>
          <w:color w:val="000000"/>
          <w:kern w:val="3"/>
          <w:sz w:val="22"/>
          <w:szCs w:val="22"/>
          <w:shd w:val="clear" w:color="auto" w:fill="FFFFFF"/>
          <w:lang w:val="en-GB"/>
        </w:rPr>
        <w:t xml:space="preserve"> </w:t>
      </w:r>
      <w:r w:rsidR="00A74EFD" w:rsidRPr="004C1239">
        <w:rPr>
          <w:rFonts w:ascii="Arial" w:eastAsia="Times New Roman" w:hAnsi="Arial" w:cs="Arial"/>
          <w:i/>
          <w:iCs/>
          <w:color w:val="000000"/>
          <w:kern w:val="3"/>
          <w:sz w:val="22"/>
          <w:szCs w:val="22"/>
          <w:shd w:val="clear" w:color="auto" w:fill="FFFFFF"/>
          <w:lang w:val="en-GB"/>
        </w:rPr>
        <w:t>“We’ve heard from the Assemblies just how stressful it is being a leader at the moment. Clore</w:t>
      </w:r>
      <w:r w:rsidR="007009E9" w:rsidRPr="004C1239">
        <w:rPr>
          <w:rFonts w:ascii="Arial" w:eastAsia="Times New Roman" w:hAnsi="Arial" w:cs="Arial"/>
          <w:i/>
          <w:iCs/>
          <w:color w:val="000000"/>
          <w:kern w:val="3"/>
          <w:sz w:val="22"/>
          <w:szCs w:val="22"/>
          <w:shd w:val="clear" w:color="auto" w:fill="FFFFFF"/>
          <w:lang w:val="en-GB"/>
        </w:rPr>
        <w:t xml:space="preserve"> Leadership</w:t>
      </w:r>
      <w:r w:rsidR="00A74EFD" w:rsidRPr="004C1239">
        <w:rPr>
          <w:rFonts w:ascii="Arial" w:eastAsia="Times New Roman" w:hAnsi="Arial" w:cs="Arial"/>
          <w:i/>
          <w:iCs/>
          <w:color w:val="000000"/>
          <w:kern w:val="3"/>
          <w:sz w:val="22"/>
          <w:szCs w:val="22"/>
          <w:shd w:val="clear" w:color="auto" w:fill="FFFFFF"/>
          <w:lang w:val="en-GB"/>
        </w:rPr>
        <w:t xml:space="preserve"> have produced a frank and insightful report and our pledge in response is to help with coaching, with networking, with learning resources and in challenging ourselves about the administrative asks ACE makes of them. Our sector leaders are committed to creative ambition and creating </w:t>
      </w:r>
      <w:proofErr w:type="gramStart"/>
      <w:r w:rsidR="00A74EFD" w:rsidRPr="004C1239">
        <w:rPr>
          <w:rFonts w:ascii="Arial" w:eastAsia="Times New Roman" w:hAnsi="Arial" w:cs="Arial"/>
          <w:i/>
          <w:iCs/>
          <w:color w:val="000000"/>
          <w:kern w:val="3"/>
          <w:sz w:val="22"/>
          <w:szCs w:val="22"/>
          <w:shd w:val="clear" w:color="auto" w:fill="FFFFFF"/>
          <w:lang w:val="en-GB"/>
        </w:rPr>
        <w:t>opportunity</w:t>
      </w:r>
      <w:proofErr w:type="gramEnd"/>
      <w:r w:rsidR="00A74EFD" w:rsidRPr="004C1239">
        <w:rPr>
          <w:rFonts w:ascii="Arial" w:eastAsia="Times New Roman" w:hAnsi="Arial" w:cs="Arial"/>
          <w:i/>
          <w:iCs/>
          <w:color w:val="000000"/>
          <w:kern w:val="3"/>
          <w:sz w:val="22"/>
          <w:szCs w:val="22"/>
          <w:shd w:val="clear" w:color="auto" w:fill="FFFFFF"/>
          <w:lang w:val="en-GB"/>
        </w:rPr>
        <w:t xml:space="preserve"> and we value them hugely. We also pledge to keep on listening to their needs and concerns.” </w:t>
      </w:r>
    </w:p>
    <w:p w14:paraId="73F83429" w14:textId="1342FC90" w:rsidR="00B67FC7" w:rsidRDefault="00B67FC7" w:rsidP="00B67FC7">
      <w:pPr>
        <w:shd w:val="clear" w:color="auto" w:fill="FFFFFF"/>
        <w:suppressAutoHyphens/>
        <w:autoSpaceDN w:val="0"/>
        <w:spacing w:after="160"/>
        <w:rPr>
          <w:rFonts w:ascii="Arial" w:eastAsia="Times New Roman" w:hAnsi="Arial" w:cs="Arial"/>
          <w:color w:val="000000"/>
          <w:kern w:val="3"/>
          <w:sz w:val="22"/>
          <w:szCs w:val="22"/>
          <w:shd w:val="clear" w:color="auto" w:fill="FFFFFF"/>
          <w:lang w:val="en-GB"/>
        </w:rPr>
      </w:pPr>
      <w:r w:rsidRPr="002637D4">
        <w:rPr>
          <w:rFonts w:ascii="Arial" w:eastAsia="Times New Roman" w:hAnsi="Arial" w:cs="Arial"/>
          <w:b/>
          <w:bCs/>
          <w:color w:val="000000"/>
          <w:kern w:val="3"/>
          <w:sz w:val="22"/>
          <w:szCs w:val="22"/>
          <w:shd w:val="clear" w:color="auto" w:fill="FFFFFF"/>
          <w:lang w:val="en-GB"/>
        </w:rPr>
        <w:t>Professor Christopher Smith, Executive Chair</w:t>
      </w:r>
      <w:r>
        <w:rPr>
          <w:rFonts w:ascii="Arial" w:eastAsia="Times New Roman" w:hAnsi="Arial" w:cs="Arial"/>
          <w:b/>
          <w:bCs/>
          <w:color w:val="000000"/>
          <w:kern w:val="3"/>
          <w:sz w:val="22"/>
          <w:szCs w:val="22"/>
          <w:shd w:val="clear" w:color="auto" w:fill="FFFFFF"/>
          <w:lang w:val="en-GB"/>
        </w:rPr>
        <w:t xml:space="preserve">, </w:t>
      </w:r>
      <w:r w:rsidR="00FB2345" w:rsidRPr="00FB2345">
        <w:rPr>
          <w:rFonts w:ascii="Arial" w:eastAsia="Times New Roman" w:hAnsi="Arial" w:cs="Arial"/>
          <w:b/>
          <w:bCs/>
          <w:color w:val="000000"/>
          <w:kern w:val="3"/>
          <w:sz w:val="22"/>
          <w:szCs w:val="22"/>
          <w:shd w:val="clear" w:color="auto" w:fill="FFFFFF"/>
          <w:lang w:val="en-GB"/>
        </w:rPr>
        <w:t xml:space="preserve">UKRI </w:t>
      </w:r>
      <w:r w:rsidRPr="002637D4">
        <w:rPr>
          <w:rFonts w:ascii="Arial" w:eastAsia="Times New Roman" w:hAnsi="Arial" w:cs="Arial"/>
          <w:b/>
          <w:bCs/>
          <w:color w:val="000000"/>
          <w:kern w:val="3"/>
          <w:sz w:val="22"/>
          <w:szCs w:val="22"/>
          <w:shd w:val="clear" w:color="auto" w:fill="FFFFFF"/>
          <w:lang w:val="en-GB"/>
        </w:rPr>
        <w:t>Arts and Humanities Research Council</w:t>
      </w:r>
      <w:r w:rsidR="00910BEF">
        <w:rPr>
          <w:rFonts w:ascii="Arial" w:eastAsia="Times New Roman" w:hAnsi="Arial" w:cs="Arial"/>
          <w:b/>
          <w:bCs/>
          <w:color w:val="000000"/>
          <w:kern w:val="3"/>
          <w:sz w:val="22"/>
          <w:szCs w:val="22"/>
          <w:shd w:val="clear" w:color="auto" w:fill="FFFFFF"/>
          <w:lang w:val="en-GB"/>
        </w:rPr>
        <w:t>,</w:t>
      </w:r>
      <w:r w:rsidRPr="002637D4">
        <w:rPr>
          <w:rFonts w:ascii="Arial" w:eastAsia="Times New Roman" w:hAnsi="Arial" w:cs="Arial"/>
          <w:b/>
          <w:bCs/>
          <w:color w:val="000000"/>
          <w:kern w:val="3"/>
          <w:sz w:val="22"/>
          <w:szCs w:val="22"/>
          <w:shd w:val="clear" w:color="auto" w:fill="FFFFFF"/>
          <w:lang w:val="en-GB"/>
        </w:rPr>
        <w:t xml:space="preserve"> said</w:t>
      </w:r>
      <w:r w:rsidR="00542BED">
        <w:rPr>
          <w:rFonts w:ascii="Arial" w:eastAsia="Times New Roman" w:hAnsi="Arial" w:cs="Arial"/>
          <w:b/>
          <w:bCs/>
          <w:color w:val="000000"/>
          <w:kern w:val="3"/>
          <w:sz w:val="22"/>
          <w:szCs w:val="22"/>
          <w:shd w:val="clear" w:color="auto" w:fill="FFFFFF"/>
          <w:lang w:val="en-GB"/>
        </w:rPr>
        <w:t>;</w:t>
      </w:r>
      <w:r w:rsidRPr="002637D4">
        <w:rPr>
          <w:rFonts w:ascii="Arial" w:eastAsia="Times New Roman" w:hAnsi="Arial" w:cs="Arial"/>
          <w:b/>
          <w:bCs/>
          <w:color w:val="000000"/>
          <w:kern w:val="3"/>
          <w:sz w:val="22"/>
          <w:szCs w:val="22"/>
          <w:shd w:val="clear" w:color="auto" w:fill="FFFFFF"/>
          <w:lang w:val="en-GB"/>
        </w:rPr>
        <w:t xml:space="preserve"> </w:t>
      </w:r>
      <w:r w:rsidRPr="002637D4">
        <w:rPr>
          <w:rFonts w:ascii="Arial" w:eastAsia="Times New Roman" w:hAnsi="Arial" w:cs="Arial"/>
          <w:i/>
          <w:iCs/>
          <w:color w:val="000000"/>
          <w:kern w:val="3"/>
          <w:sz w:val="22"/>
          <w:szCs w:val="22"/>
          <w:shd w:val="clear" w:color="auto" w:fill="FFFFFF"/>
          <w:lang w:val="en-GB"/>
        </w:rPr>
        <w:t>“AHRC welcomes this report and is delighted that its funded research is offering evidence for the policy recommendations here. As we consider our own investments, we will seek to recognise and respect the changing World of Work in the creative and cultural sector, and to continue to strive to ensure that public research and innovation investment supports systemic change that will boost systemic change and create good working environments for all in these critical growth industries.”</w:t>
      </w:r>
      <w:r w:rsidRPr="002637D4">
        <w:rPr>
          <w:rFonts w:ascii="Arial" w:eastAsia="Times New Roman" w:hAnsi="Arial" w:cs="Arial"/>
          <w:color w:val="000000"/>
          <w:kern w:val="3"/>
          <w:sz w:val="22"/>
          <w:szCs w:val="22"/>
          <w:shd w:val="clear" w:color="auto" w:fill="FFFFFF"/>
          <w:lang w:val="en-GB"/>
        </w:rPr>
        <w:t xml:space="preserve"> </w:t>
      </w:r>
    </w:p>
    <w:p w14:paraId="13F60DBF" w14:textId="0C2CBD67" w:rsidR="00B67FC7" w:rsidRPr="002637D4" w:rsidRDefault="00EA1F4E" w:rsidP="00B67FC7">
      <w:pPr>
        <w:shd w:val="clear" w:color="auto" w:fill="FFFFFF"/>
        <w:suppressAutoHyphens/>
        <w:autoSpaceDN w:val="0"/>
        <w:spacing w:after="160"/>
        <w:rPr>
          <w:rFonts w:ascii="Arial" w:eastAsia="Times New Roman" w:hAnsi="Arial" w:cs="Arial"/>
          <w:color w:val="000000"/>
          <w:kern w:val="3"/>
          <w:sz w:val="22"/>
          <w:szCs w:val="22"/>
          <w:shd w:val="clear" w:color="auto" w:fill="FFFFFF"/>
          <w:lang w:val="en-GB"/>
        </w:rPr>
      </w:pPr>
      <w:r>
        <w:rPr>
          <w:rFonts w:ascii="Arial" w:eastAsia="Times New Roman" w:hAnsi="Arial" w:cs="Arial"/>
          <w:b/>
          <w:bCs/>
          <w:color w:val="000000"/>
          <w:kern w:val="3"/>
          <w:sz w:val="22"/>
          <w:szCs w:val="22"/>
          <w:shd w:val="clear" w:color="auto" w:fill="FFFFFF"/>
          <w:lang w:val="en-GB"/>
        </w:rPr>
        <w:t>Holly Donagh</w:t>
      </w:r>
      <w:r w:rsidRPr="00144F90">
        <w:rPr>
          <w:rFonts w:ascii="Arial" w:eastAsia="Times New Roman" w:hAnsi="Arial" w:cs="Arial"/>
          <w:b/>
          <w:bCs/>
          <w:color w:val="000000"/>
          <w:kern w:val="3"/>
          <w:sz w:val="22"/>
          <w:szCs w:val="22"/>
          <w:shd w:val="clear" w:color="auto" w:fill="FFFFFF"/>
          <w:lang w:val="en-GB"/>
        </w:rPr>
        <w:t>,</w:t>
      </w:r>
      <w:r>
        <w:rPr>
          <w:rFonts w:ascii="Arial" w:eastAsia="Times New Roman" w:hAnsi="Arial" w:cs="Arial"/>
          <w:b/>
          <w:bCs/>
          <w:color w:val="000000"/>
          <w:kern w:val="3"/>
          <w:sz w:val="22"/>
          <w:szCs w:val="22"/>
          <w:shd w:val="clear" w:color="auto" w:fill="FFFFFF"/>
          <w:lang w:val="en-GB"/>
        </w:rPr>
        <w:t xml:space="preserve"> Director, Strategic Learning, Insight and Influence,</w:t>
      </w:r>
      <w:r w:rsidR="00B67FC7" w:rsidRPr="00144F90">
        <w:rPr>
          <w:rFonts w:ascii="Arial" w:eastAsia="Times New Roman" w:hAnsi="Arial" w:cs="Arial"/>
          <w:b/>
          <w:bCs/>
          <w:color w:val="000000"/>
          <w:kern w:val="3"/>
          <w:sz w:val="22"/>
          <w:szCs w:val="22"/>
          <w:shd w:val="clear" w:color="auto" w:fill="FFFFFF"/>
          <w:lang w:val="en-GB"/>
        </w:rPr>
        <w:t xml:space="preserve"> Paul Hamlyn Foundation, said</w:t>
      </w:r>
      <w:r w:rsidR="004C1239">
        <w:rPr>
          <w:rFonts w:ascii="Arial" w:eastAsia="Times New Roman" w:hAnsi="Arial" w:cs="Arial"/>
          <w:b/>
          <w:bCs/>
          <w:color w:val="000000"/>
          <w:kern w:val="3"/>
          <w:sz w:val="22"/>
          <w:szCs w:val="22"/>
          <w:shd w:val="clear" w:color="auto" w:fill="FFFFFF"/>
          <w:lang w:val="en-GB"/>
        </w:rPr>
        <w:t>;</w:t>
      </w:r>
      <w:r w:rsidR="00B67FC7" w:rsidRPr="000F3624">
        <w:rPr>
          <w:rFonts w:ascii="Arial" w:eastAsia="Times New Roman" w:hAnsi="Arial" w:cs="Arial"/>
          <w:color w:val="000000"/>
          <w:kern w:val="3"/>
          <w:sz w:val="22"/>
          <w:szCs w:val="22"/>
          <w:shd w:val="clear" w:color="auto" w:fill="FFFFFF"/>
          <w:lang w:val="en-GB"/>
        </w:rPr>
        <w:t xml:space="preserve"> “</w:t>
      </w:r>
      <w:r w:rsidR="00B67FC7" w:rsidRPr="00144F90">
        <w:rPr>
          <w:rFonts w:ascii="Arial" w:eastAsia="Times New Roman" w:hAnsi="Arial" w:cs="Arial"/>
          <w:i/>
          <w:iCs/>
          <w:color w:val="000000"/>
          <w:kern w:val="3"/>
          <w:sz w:val="22"/>
          <w:szCs w:val="22"/>
          <w:shd w:val="clear" w:color="auto" w:fill="FFFFFF"/>
          <w:lang w:val="en-GB"/>
        </w:rPr>
        <w:t xml:space="preserve">We are really pleased to have supported this work, we know that the sector has gone through a period of huge challenge and </w:t>
      </w:r>
      <w:proofErr w:type="gramStart"/>
      <w:r w:rsidR="00B67FC7" w:rsidRPr="00144F90">
        <w:rPr>
          <w:rFonts w:ascii="Arial" w:eastAsia="Times New Roman" w:hAnsi="Arial" w:cs="Arial"/>
          <w:i/>
          <w:iCs/>
          <w:color w:val="000000"/>
          <w:kern w:val="3"/>
          <w:sz w:val="22"/>
          <w:szCs w:val="22"/>
          <w:shd w:val="clear" w:color="auto" w:fill="FFFFFF"/>
          <w:lang w:val="en-GB"/>
        </w:rPr>
        <w:t>change</w:t>
      </w:r>
      <w:proofErr w:type="gramEnd"/>
      <w:r w:rsidR="00B67FC7" w:rsidRPr="00144F90">
        <w:rPr>
          <w:rFonts w:ascii="Arial" w:eastAsia="Times New Roman" w:hAnsi="Arial" w:cs="Arial"/>
          <w:i/>
          <w:iCs/>
          <w:color w:val="000000"/>
          <w:kern w:val="3"/>
          <w:sz w:val="22"/>
          <w:szCs w:val="22"/>
          <w:shd w:val="clear" w:color="auto" w:fill="FFFFFF"/>
          <w:lang w:val="en-GB"/>
        </w:rPr>
        <w:t xml:space="preserve"> and we think that we need long term and brave thinking to help build a future where creativity, art and culture can thrive for all. This will only happen with intention and space created for </w:t>
      </w:r>
      <w:proofErr w:type="gramStart"/>
      <w:r w:rsidR="00B67FC7" w:rsidRPr="00144F90">
        <w:rPr>
          <w:rFonts w:ascii="Arial" w:eastAsia="Times New Roman" w:hAnsi="Arial" w:cs="Arial"/>
          <w:i/>
          <w:iCs/>
          <w:color w:val="000000"/>
          <w:kern w:val="3"/>
          <w:sz w:val="22"/>
          <w:szCs w:val="22"/>
          <w:shd w:val="clear" w:color="auto" w:fill="FFFFFF"/>
          <w:lang w:val="en-GB"/>
        </w:rPr>
        <w:t>these kind of conversations</w:t>
      </w:r>
      <w:proofErr w:type="gramEnd"/>
      <w:r w:rsidR="00B67FC7" w:rsidRPr="00144F90">
        <w:rPr>
          <w:rFonts w:ascii="Arial" w:eastAsia="Times New Roman" w:hAnsi="Arial" w:cs="Arial"/>
          <w:i/>
          <w:iCs/>
          <w:color w:val="000000"/>
          <w:kern w:val="3"/>
          <w:sz w:val="22"/>
          <w:szCs w:val="22"/>
          <w:shd w:val="clear" w:color="auto" w:fill="FFFFFF"/>
          <w:lang w:val="en-GB"/>
        </w:rPr>
        <w:t xml:space="preserve"> across different people and organisations and we hope this is the start of this process</w:t>
      </w:r>
      <w:r w:rsidR="00B67FC7">
        <w:rPr>
          <w:rFonts w:ascii="Arial" w:eastAsia="Times New Roman" w:hAnsi="Arial" w:cs="Arial"/>
          <w:i/>
          <w:iCs/>
          <w:color w:val="000000"/>
          <w:kern w:val="3"/>
          <w:sz w:val="22"/>
          <w:szCs w:val="22"/>
          <w:shd w:val="clear" w:color="auto" w:fill="FFFFFF"/>
          <w:lang w:val="en-GB"/>
        </w:rPr>
        <w:t>.</w:t>
      </w:r>
      <w:r w:rsidR="00B67FC7" w:rsidRPr="00144F90">
        <w:rPr>
          <w:rFonts w:ascii="Arial" w:eastAsia="Times New Roman" w:hAnsi="Arial" w:cs="Arial"/>
          <w:i/>
          <w:iCs/>
          <w:color w:val="000000"/>
          <w:kern w:val="3"/>
          <w:sz w:val="22"/>
          <w:szCs w:val="22"/>
          <w:shd w:val="clear" w:color="auto" w:fill="FFFFFF"/>
          <w:lang w:val="en-GB"/>
        </w:rPr>
        <w:t>”</w:t>
      </w:r>
    </w:p>
    <w:p w14:paraId="617A0DCF" w14:textId="7DD2D537" w:rsidR="00B67FC7" w:rsidRPr="000872CF" w:rsidRDefault="00B67FC7" w:rsidP="00B67FC7">
      <w:pPr>
        <w:contextualSpacing/>
        <w:rPr>
          <w:rFonts w:ascii="Arial" w:eastAsia="Times New Roman" w:hAnsi="Arial" w:cs="Arial"/>
          <w:i/>
          <w:iCs/>
          <w:color w:val="000000"/>
          <w:kern w:val="3"/>
          <w:sz w:val="22"/>
          <w:szCs w:val="22"/>
          <w:shd w:val="clear" w:color="auto" w:fill="FFFFFF"/>
          <w:lang w:val="en-GB"/>
        </w:rPr>
      </w:pPr>
      <w:r w:rsidRPr="00D24847">
        <w:rPr>
          <w:rFonts w:ascii="Arial" w:eastAsia="Times New Roman" w:hAnsi="Arial" w:cs="Arial"/>
          <w:b/>
          <w:color w:val="000000"/>
          <w:kern w:val="3"/>
          <w:sz w:val="22"/>
          <w:szCs w:val="22"/>
          <w:shd w:val="clear" w:color="auto" w:fill="FFFFFF"/>
          <w:lang w:val="en-GB"/>
        </w:rPr>
        <w:t xml:space="preserve">Hilary Carty, </w:t>
      </w:r>
      <w:r>
        <w:rPr>
          <w:rFonts w:ascii="Arial" w:eastAsia="Times New Roman" w:hAnsi="Arial" w:cs="Arial"/>
          <w:b/>
          <w:color w:val="000000"/>
          <w:kern w:val="3"/>
          <w:sz w:val="22"/>
          <w:szCs w:val="22"/>
          <w:shd w:val="clear" w:color="auto" w:fill="FFFFFF"/>
          <w:lang w:val="en-GB"/>
        </w:rPr>
        <w:t xml:space="preserve">Executive </w:t>
      </w:r>
      <w:r w:rsidRPr="00D24847">
        <w:rPr>
          <w:rFonts w:ascii="Arial" w:eastAsia="Times New Roman" w:hAnsi="Arial" w:cs="Arial"/>
          <w:b/>
          <w:color w:val="000000"/>
          <w:kern w:val="3"/>
          <w:sz w:val="22"/>
          <w:szCs w:val="22"/>
          <w:shd w:val="clear" w:color="auto" w:fill="FFFFFF"/>
          <w:lang w:val="en-GB"/>
        </w:rPr>
        <w:t>Director, Clore Leadership</w:t>
      </w:r>
      <w:r>
        <w:rPr>
          <w:rFonts w:ascii="Arial" w:eastAsia="Times New Roman" w:hAnsi="Arial" w:cs="Arial"/>
          <w:b/>
          <w:color w:val="000000"/>
          <w:kern w:val="3"/>
          <w:sz w:val="22"/>
          <w:szCs w:val="22"/>
          <w:shd w:val="clear" w:color="auto" w:fill="FFFFFF"/>
          <w:lang w:val="en-GB"/>
        </w:rPr>
        <w:t>,</w:t>
      </w:r>
      <w:r w:rsidRPr="00D24847">
        <w:rPr>
          <w:rFonts w:ascii="Arial" w:eastAsia="Times New Roman" w:hAnsi="Arial" w:cs="Arial"/>
          <w:b/>
          <w:color w:val="000000"/>
          <w:kern w:val="3"/>
          <w:sz w:val="22"/>
          <w:szCs w:val="22"/>
          <w:shd w:val="clear" w:color="auto" w:fill="FFFFFF"/>
          <w:lang w:val="en-GB"/>
        </w:rPr>
        <w:t xml:space="preserve"> </w:t>
      </w:r>
      <w:r>
        <w:rPr>
          <w:rFonts w:ascii="Arial" w:eastAsia="Times New Roman" w:hAnsi="Arial" w:cs="Arial"/>
          <w:b/>
          <w:color w:val="000000"/>
          <w:kern w:val="3"/>
          <w:sz w:val="22"/>
          <w:szCs w:val="22"/>
          <w:shd w:val="clear" w:color="auto" w:fill="FFFFFF"/>
          <w:lang w:val="en-GB"/>
        </w:rPr>
        <w:t>said;</w:t>
      </w:r>
      <w:r w:rsidRPr="00D24847">
        <w:rPr>
          <w:rFonts w:ascii="Arial" w:eastAsia="Times New Roman" w:hAnsi="Arial" w:cs="Arial"/>
          <w:color w:val="000000"/>
          <w:kern w:val="3"/>
          <w:sz w:val="22"/>
          <w:szCs w:val="22"/>
          <w:shd w:val="clear" w:color="auto" w:fill="FFFFFF"/>
          <w:lang w:val="en-GB"/>
        </w:rPr>
        <w:t xml:space="preserve"> </w:t>
      </w:r>
      <w:r w:rsidRPr="000872CF">
        <w:rPr>
          <w:rFonts w:ascii="Arial" w:eastAsia="Times New Roman" w:hAnsi="Arial" w:cs="Arial"/>
          <w:i/>
          <w:iCs/>
          <w:color w:val="000000"/>
          <w:kern w:val="3"/>
          <w:sz w:val="22"/>
          <w:szCs w:val="22"/>
          <w:shd w:val="clear" w:color="auto" w:fill="FFFFFF"/>
          <w:lang w:val="en-GB"/>
        </w:rPr>
        <w:t>“</w:t>
      </w:r>
      <w:r>
        <w:rPr>
          <w:rFonts w:ascii="Arial" w:eastAsia="Times New Roman" w:hAnsi="Arial" w:cs="Arial"/>
          <w:i/>
          <w:iCs/>
          <w:color w:val="000000"/>
          <w:kern w:val="3"/>
          <w:sz w:val="22"/>
          <w:szCs w:val="22"/>
          <w:shd w:val="clear" w:color="auto" w:fill="FFFFFF"/>
        </w:rPr>
        <w:t xml:space="preserve">The change in government </w:t>
      </w:r>
      <w:r w:rsidR="00041D82">
        <w:rPr>
          <w:rFonts w:ascii="Arial" w:eastAsia="Times New Roman" w:hAnsi="Arial" w:cs="Arial"/>
          <w:i/>
          <w:iCs/>
          <w:color w:val="000000"/>
          <w:kern w:val="3"/>
          <w:sz w:val="22"/>
          <w:szCs w:val="22"/>
          <w:shd w:val="clear" w:color="auto" w:fill="FFFFFF"/>
        </w:rPr>
        <w:t>brings</w:t>
      </w:r>
      <w:r>
        <w:rPr>
          <w:rFonts w:ascii="Arial" w:eastAsia="Times New Roman" w:hAnsi="Arial" w:cs="Arial"/>
          <w:i/>
          <w:iCs/>
          <w:color w:val="000000"/>
          <w:kern w:val="3"/>
          <w:sz w:val="22"/>
          <w:szCs w:val="22"/>
          <w:shd w:val="clear" w:color="auto" w:fill="FFFFFF"/>
        </w:rPr>
        <w:t xml:space="preserve"> a new sense of optimism and </w:t>
      </w:r>
      <w:r w:rsidR="00041D82">
        <w:rPr>
          <w:rFonts w:ascii="Arial" w:eastAsia="Times New Roman" w:hAnsi="Arial" w:cs="Arial"/>
          <w:i/>
          <w:iCs/>
          <w:color w:val="000000"/>
          <w:kern w:val="3"/>
          <w:sz w:val="22"/>
          <w:szCs w:val="22"/>
          <w:shd w:val="clear" w:color="auto" w:fill="FFFFFF"/>
        </w:rPr>
        <w:t xml:space="preserve">‘possibility’ </w:t>
      </w:r>
      <w:r>
        <w:rPr>
          <w:rFonts w:ascii="Arial" w:eastAsia="Times New Roman" w:hAnsi="Arial" w:cs="Arial"/>
          <w:i/>
          <w:iCs/>
          <w:color w:val="000000"/>
          <w:kern w:val="3"/>
          <w:sz w:val="22"/>
          <w:szCs w:val="22"/>
          <w:shd w:val="clear" w:color="auto" w:fill="FFFFFF"/>
        </w:rPr>
        <w:t xml:space="preserve">for the cultural sector.  However, the </w:t>
      </w:r>
      <w:r w:rsidR="00041D82">
        <w:rPr>
          <w:rFonts w:ascii="Arial" w:eastAsia="Times New Roman" w:hAnsi="Arial" w:cs="Arial"/>
          <w:i/>
          <w:iCs/>
          <w:color w:val="000000"/>
          <w:kern w:val="3"/>
          <w:sz w:val="22"/>
          <w:szCs w:val="22"/>
          <w:shd w:val="clear" w:color="auto" w:fill="FFFFFF"/>
        </w:rPr>
        <w:t xml:space="preserve">underlying </w:t>
      </w:r>
      <w:r w:rsidRPr="000872CF">
        <w:rPr>
          <w:rFonts w:ascii="Arial" w:eastAsia="Times New Roman" w:hAnsi="Arial" w:cs="Arial"/>
          <w:i/>
          <w:iCs/>
          <w:color w:val="000000"/>
          <w:kern w:val="3"/>
          <w:sz w:val="22"/>
          <w:szCs w:val="22"/>
          <w:shd w:val="clear" w:color="auto" w:fill="FFFFFF"/>
        </w:rPr>
        <w:t xml:space="preserve">issues and challenges remain, and the solutions </w:t>
      </w:r>
      <w:r w:rsidR="00041D82">
        <w:rPr>
          <w:rFonts w:ascii="Arial" w:eastAsia="Times New Roman" w:hAnsi="Arial" w:cs="Arial"/>
          <w:i/>
          <w:iCs/>
          <w:color w:val="000000"/>
          <w:kern w:val="3"/>
          <w:sz w:val="22"/>
          <w:szCs w:val="22"/>
          <w:shd w:val="clear" w:color="auto" w:fill="FFFFFF"/>
        </w:rPr>
        <w:t xml:space="preserve">demand </w:t>
      </w:r>
      <w:r w:rsidRPr="000872CF">
        <w:rPr>
          <w:rFonts w:ascii="Arial" w:eastAsia="Times New Roman" w:hAnsi="Arial" w:cs="Arial"/>
          <w:i/>
          <w:iCs/>
          <w:color w:val="000000"/>
          <w:kern w:val="3"/>
          <w:sz w:val="22"/>
          <w:szCs w:val="22"/>
          <w:shd w:val="clear" w:color="auto" w:fill="FFFFFF"/>
        </w:rPr>
        <w:t>strong and sustained investment</w:t>
      </w:r>
      <w:r w:rsidR="004E54D5">
        <w:rPr>
          <w:rFonts w:ascii="Arial" w:eastAsia="Times New Roman" w:hAnsi="Arial" w:cs="Arial"/>
          <w:i/>
          <w:iCs/>
          <w:color w:val="000000"/>
          <w:kern w:val="3"/>
          <w:sz w:val="22"/>
          <w:szCs w:val="22"/>
          <w:shd w:val="clear" w:color="auto" w:fill="FFFFFF"/>
        </w:rPr>
        <w:t xml:space="preserve"> as well as fresh thinking</w:t>
      </w:r>
      <w:r w:rsidRPr="000872CF">
        <w:rPr>
          <w:rFonts w:ascii="Arial" w:eastAsia="Times New Roman" w:hAnsi="Arial" w:cs="Arial"/>
          <w:i/>
          <w:iCs/>
          <w:color w:val="000000"/>
          <w:kern w:val="3"/>
          <w:sz w:val="22"/>
          <w:szCs w:val="22"/>
          <w:shd w:val="clear" w:color="auto" w:fill="FFFFFF"/>
        </w:rPr>
        <w:t xml:space="preserve"> to </w:t>
      </w:r>
      <w:r>
        <w:rPr>
          <w:rFonts w:ascii="Arial" w:eastAsia="Times New Roman" w:hAnsi="Arial" w:cs="Arial"/>
          <w:i/>
          <w:iCs/>
          <w:color w:val="000000"/>
          <w:kern w:val="3"/>
          <w:sz w:val="22"/>
          <w:szCs w:val="22"/>
          <w:shd w:val="clear" w:color="auto" w:fill="FFFFFF"/>
        </w:rPr>
        <w:t>create a</w:t>
      </w:r>
      <w:r w:rsidRPr="000872CF">
        <w:rPr>
          <w:rFonts w:ascii="Arial" w:eastAsia="Times New Roman" w:hAnsi="Arial" w:cs="Arial"/>
          <w:i/>
          <w:iCs/>
          <w:color w:val="000000"/>
          <w:kern w:val="3"/>
          <w:sz w:val="22"/>
          <w:szCs w:val="22"/>
          <w:shd w:val="clear" w:color="auto" w:fill="FFFFFF"/>
        </w:rPr>
        <w:t xml:space="preserve"> healthy, resilient, and vibrant cultural sector</w:t>
      </w:r>
      <w:r>
        <w:rPr>
          <w:rFonts w:ascii="Arial" w:eastAsia="Times New Roman" w:hAnsi="Arial" w:cs="Arial"/>
          <w:i/>
          <w:iCs/>
          <w:color w:val="000000"/>
          <w:kern w:val="3"/>
          <w:sz w:val="22"/>
          <w:szCs w:val="22"/>
          <w:shd w:val="clear" w:color="auto" w:fill="FFFFFF"/>
        </w:rPr>
        <w:t xml:space="preserve">. </w:t>
      </w:r>
      <w:r>
        <w:rPr>
          <w:rFonts w:ascii="Arial" w:eastAsia="Arial Nova" w:hAnsi="Arial" w:cs="Arial"/>
          <w:i/>
          <w:iCs/>
          <w:color w:val="1A1A1A"/>
          <w:sz w:val="22"/>
          <w:szCs w:val="22"/>
          <w:lang w:val="en-GB" w:eastAsia="en-GB"/>
        </w:rPr>
        <w:t>C</w:t>
      </w:r>
      <w:r>
        <w:rPr>
          <w:rFonts w:ascii="Arial" w:eastAsia="Times New Roman" w:hAnsi="Arial" w:cs="Arial"/>
          <w:i/>
          <w:iCs/>
          <w:color w:val="000000"/>
          <w:kern w:val="3"/>
          <w:sz w:val="22"/>
          <w:szCs w:val="22"/>
          <w:shd w:val="clear" w:color="auto" w:fill="FFFFFF"/>
          <w:lang w:val="en-GB"/>
        </w:rPr>
        <w:t>lore Leadership is</w:t>
      </w:r>
      <w:r w:rsidR="00041D82">
        <w:rPr>
          <w:rFonts w:ascii="Arial" w:eastAsia="Times New Roman" w:hAnsi="Arial" w:cs="Arial"/>
          <w:i/>
          <w:iCs/>
          <w:color w:val="000000"/>
          <w:kern w:val="3"/>
          <w:sz w:val="22"/>
          <w:szCs w:val="22"/>
          <w:shd w:val="clear" w:color="auto" w:fill="FFFFFF"/>
          <w:lang w:val="en-GB"/>
        </w:rPr>
        <w:t xml:space="preserve"> championing this work alongside key sector partners, collaborating for dynamic and </w:t>
      </w:r>
      <w:r w:rsidR="00B66B8A">
        <w:rPr>
          <w:rFonts w:ascii="Arial" w:eastAsia="Times New Roman" w:hAnsi="Arial" w:cs="Arial"/>
          <w:i/>
          <w:iCs/>
          <w:color w:val="000000"/>
          <w:kern w:val="3"/>
          <w:sz w:val="22"/>
          <w:szCs w:val="22"/>
          <w:shd w:val="clear" w:color="auto" w:fill="FFFFFF"/>
          <w:lang w:val="en-GB"/>
        </w:rPr>
        <w:t>positive</w:t>
      </w:r>
      <w:r w:rsidR="00041D82">
        <w:rPr>
          <w:rFonts w:ascii="Arial" w:eastAsia="Times New Roman" w:hAnsi="Arial" w:cs="Arial"/>
          <w:i/>
          <w:iCs/>
          <w:color w:val="000000"/>
          <w:kern w:val="3"/>
          <w:sz w:val="22"/>
          <w:szCs w:val="22"/>
          <w:shd w:val="clear" w:color="auto" w:fill="FFFFFF"/>
          <w:lang w:val="en-GB"/>
        </w:rPr>
        <w:t xml:space="preserve"> change. </w:t>
      </w:r>
      <w:r>
        <w:rPr>
          <w:rFonts w:ascii="Arial" w:eastAsia="Times New Roman" w:hAnsi="Arial" w:cs="Arial"/>
          <w:i/>
          <w:iCs/>
          <w:color w:val="000000"/>
          <w:kern w:val="3"/>
          <w:sz w:val="22"/>
          <w:szCs w:val="22"/>
          <w:shd w:val="clear" w:color="auto" w:fill="FFFFFF"/>
          <w:lang w:val="en-GB"/>
        </w:rPr>
        <w:t xml:space="preserve"> </w:t>
      </w:r>
      <w:r>
        <w:rPr>
          <w:rFonts w:ascii="Arial" w:eastAsia="Times New Roman" w:hAnsi="Arial" w:cs="Arial"/>
          <w:i/>
          <w:iCs/>
          <w:color w:val="000000"/>
          <w:kern w:val="3"/>
          <w:sz w:val="22"/>
          <w:szCs w:val="22"/>
          <w:shd w:val="clear" w:color="auto" w:fill="FFFFFF"/>
        </w:rPr>
        <w:t xml:space="preserve">We </w:t>
      </w:r>
      <w:r w:rsidRPr="000872CF">
        <w:rPr>
          <w:rFonts w:ascii="Arial" w:eastAsia="Times New Roman" w:hAnsi="Arial" w:cs="Arial"/>
          <w:i/>
          <w:iCs/>
          <w:color w:val="000000"/>
          <w:kern w:val="3"/>
          <w:sz w:val="22"/>
          <w:szCs w:val="22"/>
          <w:shd w:val="clear" w:color="auto" w:fill="FFFFFF"/>
        </w:rPr>
        <w:t xml:space="preserve">hope the Interventions spark </w:t>
      </w:r>
      <w:r w:rsidR="004E54D5">
        <w:rPr>
          <w:rFonts w:ascii="Arial" w:eastAsia="Times New Roman" w:hAnsi="Arial" w:cs="Arial"/>
          <w:i/>
          <w:iCs/>
          <w:color w:val="000000"/>
          <w:kern w:val="3"/>
          <w:sz w:val="22"/>
          <w:szCs w:val="22"/>
          <w:shd w:val="clear" w:color="auto" w:fill="FFFFFF"/>
        </w:rPr>
        <w:t xml:space="preserve">the </w:t>
      </w:r>
      <w:r w:rsidRPr="000872CF">
        <w:rPr>
          <w:rFonts w:ascii="Arial" w:eastAsia="Times New Roman" w:hAnsi="Arial" w:cs="Arial"/>
          <w:i/>
          <w:iCs/>
          <w:color w:val="000000"/>
          <w:kern w:val="3"/>
          <w:sz w:val="22"/>
          <w:szCs w:val="22"/>
          <w:shd w:val="clear" w:color="auto" w:fill="FFFFFF"/>
        </w:rPr>
        <w:t xml:space="preserve">actions </w:t>
      </w:r>
      <w:r>
        <w:rPr>
          <w:rFonts w:ascii="Arial" w:eastAsia="Times New Roman" w:hAnsi="Arial" w:cs="Arial"/>
          <w:i/>
          <w:iCs/>
          <w:color w:val="000000"/>
          <w:kern w:val="3"/>
          <w:sz w:val="22"/>
          <w:szCs w:val="22"/>
          <w:shd w:val="clear" w:color="auto" w:fill="FFFFFF"/>
        </w:rPr>
        <w:t xml:space="preserve">needed </w:t>
      </w:r>
      <w:r w:rsidR="00740D63">
        <w:rPr>
          <w:rFonts w:ascii="Arial" w:eastAsia="Times New Roman" w:hAnsi="Arial" w:cs="Arial"/>
          <w:i/>
          <w:iCs/>
          <w:color w:val="000000"/>
          <w:kern w:val="3"/>
          <w:sz w:val="22"/>
          <w:szCs w:val="22"/>
          <w:shd w:val="clear" w:color="auto" w:fill="FFFFFF"/>
        </w:rPr>
        <w:t xml:space="preserve">by the sector </w:t>
      </w:r>
      <w:r w:rsidR="004E54D5">
        <w:rPr>
          <w:rFonts w:ascii="Arial" w:eastAsia="Times New Roman" w:hAnsi="Arial" w:cs="Arial"/>
          <w:i/>
          <w:iCs/>
          <w:color w:val="000000"/>
          <w:kern w:val="3"/>
          <w:sz w:val="22"/>
          <w:szCs w:val="22"/>
          <w:shd w:val="clear" w:color="auto" w:fill="FFFFFF"/>
        </w:rPr>
        <w:t>to make a l</w:t>
      </w:r>
      <w:r w:rsidRPr="000872CF">
        <w:rPr>
          <w:rFonts w:ascii="Arial" w:eastAsia="Times New Roman" w:hAnsi="Arial" w:cs="Arial"/>
          <w:i/>
          <w:iCs/>
          <w:color w:val="000000"/>
          <w:kern w:val="3"/>
          <w:sz w:val="22"/>
          <w:szCs w:val="22"/>
          <w:shd w:val="clear" w:color="auto" w:fill="FFFFFF"/>
        </w:rPr>
        <w:t xml:space="preserve">asting difference for culture and </w:t>
      </w:r>
      <w:proofErr w:type="gramStart"/>
      <w:r w:rsidRPr="000872CF">
        <w:rPr>
          <w:rFonts w:ascii="Arial" w:eastAsia="Times New Roman" w:hAnsi="Arial" w:cs="Arial"/>
          <w:i/>
          <w:iCs/>
          <w:color w:val="000000"/>
          <w:kern w:val="3"/>
          <w:sz w:val="22"/>
          <w:szCs w:val="22"/>
          <w:shd w:val="clear" w:color="auto" w:fill="FFFFFF"/>
        </w:rPr>
        <w:t>society</w:t>
      </w:r>
      <w:r>
        <w:rPr>
          <w:rFonts w:ascii="Arial" w:eastAsia="Times New Roman" w:hAnsi="Arial" w:cs="Arial"/>
          <w:i/>
          <w:iCs/>
          <w:color w:val="000000"/>
          <w:kern w:val="3"/>
          <w:sz w:val="22"/>
          <w:szCs w:val="22"/>
          <w:shd w:val="clear" w:color="auto" w:fill="FFFFFF"/>
        </w:rPr>
        <w:t>.”</w:t>
      </w:r>
      <w:proofErr w:type="gramEnd"/>
    </w:p>
    <w:p w14:paraId="5773C78D" w14:textId="77777777" w:rsidR="00B67FC7" w:rsidRDefault="00B67FC7" w:rsidP="00170426">
      <w:pPr>
        <w:shd w:val="clear" w:color="auto" w:fill="FFFFFF"/>
        <w:spacing w:after="160"/>
        <w:contextualSpacing/>
        <w:rPr>
          <w:rFonts w:ascii="Arial" w:eastAsia="Arial Nova" w:hAnsi="Arial" w:cs="Arial"/>
          <w:b/>
          <w:bCs/>
          <w:color w:val="1A1A1A"/>
          <w:lang w:eastAsia="en-GB"/>
        </w:rPr>
      </w:pPr>
    </w:p>
    <w:p w14:paraId="5002DE3C" w14:textId="2270AB99" w:rsidR="0092053E" w:rsidRPr="0092053E" w:rsidRDefault="0092053E" w:rsidP="00170426">
      <w:pPr>
        <w:shd w:val="clear" w:color="auto" w:fill="FFFFFF"/>
        <w:spacing w:after="160"/>
        <w:contextualSpacing/>
        <w:rPr>
          <w:rFonts w:ascii="Arial" w:eastAsia="Times New Roman" w:hAnsi="Arial" w:cs="Arial"/>
          <w:b/>
          <w:bCs/>
          <w:color w:val="000000"/>
          <w:kern w:val="3"/>
          <w:sz w:val="22"/>
          <w:szCs w:val="22"/>
          <w:shd w:val="clear" w:color="auto" w:fill="FFFFFF"/>
        </w:rPr>
      </w:pPr>
      <w:r w:rsidRPr="004E480F">
        <w:rPr>
          <w:rFonts w:ascii="Arial" w:eastAsia="Arial Nova" w:hAnsi="Arial" w:cs="Arial"/>
          <w:b/>
          <w:bCs/>
          <w:color w:val="1A1A1A"/>
          <w:lang w:eastAsia="en-GB"/>
        </w:rPr>
        <w:t xml:space="preserve">Headline </w:t>
      </w:r>
      <w:r>
        <w:rPr>
          <w:rFonts w:ascii="Arial" w:eastAsia="Arial Nova" w:hAnsi="Arial" w:cs="Arial"/>
          <w:b/>
          <w:bCs/>
          <w:color w:val="1A1A1A"/>
          <w:lang w:eastAsia="en-GB"/>
        </w:rPr>
        <w:t xml:space="preserve">Findings from </w:t>
      </w:r>
      <w:r w:rsidR="002E41CF">
        <w:rPr>
          <w:rFonts w:ascii="Arial" w:eastAsia="Arial Nova" w:hAnsi="Arial" w:cs="Arial"/>
          <w:b/>
          <w:bCs/>
          <w:color w:val="1A1A1A"/>
          <w:lang w:eastAsia="en-GB"/>
        </w:rPr>
        <w:t xml:space="preserve">the </w:t>
      </w:r>
      <w:r w:rsidRPr="0092053E">
        <w:rPr>
          <w:rFonts w:ascii="Arial" w:eastAsia="Times New Roman" w:hAnsi="Arial" w:cs="Arial"/>
          <w:b/>
          <w:bCs/>
          <w:i/>
          <w:iCs/>
          <w:color w:val="000000"/>
          <w:kern w:val="3"/>
          <w:sz w:val="22"/>
          <w:szCs w:val="22"/>
          <w:shd w:val="clear" w:color="auto" w:fill="FFFFFF"/>
        </w:rPr>
        <w:t>World of Work</w:t>
      </w:r>
      <w:r>
        <w:rPr>
          <w:rFonts w:ascii="Arial" w:eastAsia="Times New Roman" w:hAnsi="Arial" w:cs="Arial"/>
          <w:b/>
          <w:bCs/>
          <w:color w:val="000000"/>
          <w:kern w:val="3"/>
          <w:sz w:val="22"/>
          <w:szCs w:val="22"/>
          <w:shd w:val="clear" w:color="auto" w:fill="FFFFFF"/>
        </w:rPr>
        <w:t xml:space="preserve"> </w:t>
      </w:r>
      <w:r w:rsidRPr="0092053E">
        <w:rPr>
          <w:rFonts w:ascii="Arial" w:eastAsia="Times New Roman" w:hAnsi="Arial" w:cs="Arial"/>
          <w:b/>
          <w:bCs/>
          <w:color w:val="000000"/>
          <w:kern w:val="3"/>
          <w:sz w:val="22"/>
          <w:szCs w:val="22"/>
          <w:shd w:val="clear" w:color="auto" w:fill="FFFFFF"/>
        </w:rPr>
        <w:t>Research</w:t>
      </w:r>
    </w:p>
    <w:p w14:paraId="2EBE2096" w14:textId="77777777" w:rsidR="00E40AA9" w:rsidRDefault="00E40AA9" w:rsidP="00170426">
      <w:pPr>
        <w:shd w:val="clear" w:color="auto" w:fill="FFFFFF"/>
        <w:spacing w:after="160"/>
        <w:contextualSpacing/>
        <w:rPr>
          <w:rFonts w:ascii="Arial" w:eastAsia="Arial Nova" w:hAnsi="Arial" w:cs="Arial"/>
          <w:color w:val="1A1A1A"/>
          <w:sz w:val="22"/>
          <w:szCs w:val="22"/>
          <w:lang w:val="en-GB" w:eastAsia="en-GB"/>
        </w:rPr>
      </w:pPr>
    </w:p>
    <w:p w14:paraId="3DE75F09" w14:textId="7822F6D2" w:rsidR="0092053E" w:rsidRDefault="003C4762" w:rsidP="00170426">
      <w:pPr>
        <w:shd w:val="clear" w:color="auto" w:fill="FFFFFF"/>
        <w:spacing w:after="160"/>
        <w:contextualSpacing/>
        <w:rPr>
          <w:rFonts w:ascii="Arial" w:eastAsia="Arial Nova" w:hAnsi="Arial" w:cs="Arial"/>
          <w:color w:val="1A1A1A"/>
          <w:sz w:val="22"/>
          <w:szCs w:val="22"/>
          <w:lang w:val="en-GB" w:eastAsia="en-GB"/>
        </w:rPr>
      </w:pPr>
      <w:r w:rsidRPr="00170426">
        <w:rPr>
          <w:rFonts w:ascii="Arial" w:eastAsia="Arial Nova" w:hAnsi="Arial" w:cs="Arial"/>
          <w:color w:val="1A1A1A"/>
          <w:sz w:val="22"/>
          <w:szCs w:val="22"/>
          <w:lang w:val="en-GB" w:eastAsia="en-GB"/>
        </w:rPr>
        <w:t xml:space="preserve">The </w:t>
      </w:r>
      <w:r w:rsidR="004B7908" w:rsidRPr="004B7908">
        <w:rPr>
          <w:rFonts w:ascii="Arial" w:eastAsia="Arial Nova" w:hAnsi="Arial" w:cs="Arial"/>
          <w:i/>
          <w:iCs/>
          <w:color w:val="1A1A1A"/>
          <w:sz w:val="22"/>
          <w:szCs w:val="22"/>
          <w:lang w:val="en-GB" w:eastAsia="en-GB"/>
        </w:rPr>
        <w:t>World of Work</w:t>
      </w:r>
      <w:r w:rsidR="004B7908">
        <w:rPr>
          <w:rFonts w:ascii="Arial" w:eastAsia="Arial Nova" w:hAnsi="Arial" w:cs="Arial"/>
          <w:color w:val="1A1A1A"/>
          <w:sz w:val="22"/>
          <w:szCs w:val="22"/>
          <w:lang w:val="en-GB" w:eastAsia="en-GB"/>
        </w:rPr>
        <w:t xml:space="preserve"> </w:t>
      </w:r>
      <w:r w:rsidRPr="00170426">
        <w:rPr>
          <w:rFonts w:ascii="Arial" w:eastAsia="Arial Nova" w:hAnsi="Arial" w:cs="Arial"/>
          <w:color w:val="1A1A1A"/>
          <w:sz w:val="22"/>
          <w:szCs w:val="22"/>
          <w:lang w:val="en-GB" w:eastAsia="en-GB"/>
        </w:rPr>
        <w:t>research has identified multifaceted challenges facing the arts and culture sector</w:t>
      </w:r>
      <w:r w:rsidR="00170426" w:rsidRPr="00170426">
        <w:rPr>
          <w:rFonts w:ascii="Arial" w:eastAsia="Arial Nova" w:hAnsi="Arial" w:cs="Arial"/>
          <w:color w:val="1A1A1A"/>
          <w:sz w:val="22"/>
          <w:szCs w:val="22"/>
          <w:lang w:val="en-GB" w:eastAsia="en-GB"/>
        </w:rPr>
        <w:t xml:space="preserve">. These include: </w:t>
      </w:r>
    </w:p>
    <w:p w14:paraId="537DF426" w14:textId="0567D887" w:rsidR="00170426" w:rsidRPr="00B13B1E" w:rsidRDefault="00B66B8A" w:rsidP="0092053E">
      <w:pPr>
        <w:pStyle w:val="ListParagraph"/>
        <w:numPr>
          <w:ilvl w:val="0"/>
          <w:numId w:val="14"/>
        </w:numPr>
        <w:shd w:val="clear" w:color="auto" w:fill="FFFFFF"/>
        <w:spacing w:after="160"/>
        <w:contextualSpacing/>
        <w:rPr>
          <w:rFonts w:ascii="Arial" w:eastAsia="Arial Nova" w:hAnsi="Arial" w:cs="Arial"/>
          <w:color w:val="1A1A1A"/>
          <w:sz w:val="22"/>
          <w:szCs w:val="22"/>
          <w:lang w:eastAsia="en-GB"/>
        </w:rPr>
      </w:pPr>
      <w:r w:rsidRPr="00B13B1E">
        <w:rPr>
          <w:rFonts w:ascii="Arial" w:eastAsia="Arial Nova" w:hAnsi="Arial" w:cs="Arial"/>
          <w:color w:val="1A1A1A"/>
          <w:sz w:val="22"/>
          <w:szCs w:val="22"/>
          <w:lang w:eastAsia="en-GB"/>
        </w:rPr>
        <w:t xml:space="preserve">Cultural </w:t>
      </w:r>
      <w:proofErr w:type="spellStart"/>
      <w:r w:rsidRPr="00B13B1E">
        <w:rPr>
          <w:rFonts w:ascii="Arial" w:eastAsia="Arial Nova" w:hAnsi="Arial" w:cs="Arial"/>
          <w:color w:val="1A1A1A"/>
          <w:sz w:val="22"/>
          <w:szCs w:val="22"/>
          <w:lang w:eastAsia="en-GB"/>
        </w:rPr>
        <w:t>organisations</w:t>
      </w:r>
      <w:proofErr w:type="spellEnd"/>
      <w:r w:rsidRPr="00B13B1E">
        <w:rPr>
          <w:rFonts w:ascii="Arial" w:eastAsia="Arial Nova" w:hAnsi="Arial" w:cs="Arial"/>
          <w:color w:val="1A1A1A"/>
          <w:sz w:val="22"/>
          <w:szCs w:val="22"/>
          <w:lang w:eastAsia="en-GB"/>
        </w:rPr>
        <w:t xml:space="preserve"> have struggled due to austerity measures and m</w:t>
      </w:r>
      <w:r w:rsidR="00170426" w:rsidRPr="00B13B1E">
        <w:rPr>
          <w:rFonts w:ascii="Arial" w:eastAsia="Arial Nova" w:hAnsi="Arial" w:cs="Arial"/>
          <w:color w:val="1A1A1A"/>
          <w:sz w:val="22"/>
          <w:szCs w:val="22"/>
          <w:lang w:eastAsia="en-GB"/>
        </w:rPr>
        <w:t xml:space="preserve">any leaders </w:t>
      </w:r>
      <w:r w:rsidR="009C3E36" w:rsidRPr="00B13B1E">
        <w:rPr>
          <w:rFonts w:ascii="Arial" w:eastAsia="Arial Nova" w:hAnsi="Arial" w:cs="Arial"/>
          <w:color w:val="1A1A1A"/>
          <w:sz w:val="22"/>
          <w:szCs w:val="22"/>
          <w:lang w:eastAsia="en-GB"/>
        </w:rPr>
        <w:t xml:space="preserve">are </w:t>
      </w:r>
      <w:r w:rsidR="00170426" w:rsidRPr="00B13B1E">
        <w:rPr>
          <w:rFonts w:ascii="Arial" w:eastAsia="Arial Nova" w:hAnsi="Arial" w:cs="Arial"/>
          <w:color w:val="1A1A1A"/>
          <w:sz w:val="22"/>
          <w:szCs w:val="22"/>
          <w:lang w:eastAsia="en-GB"/>
        </w:rPr>
        <w:t xml:space="preserve">feeling increasingly stretched, </w:t>
      </w:r>
      <w:proofErr w:type="gramStart"/>
      <w:r w:rsidR="00170426" w:rsidRPr="00B13B1E">
        <w:rPr>
          <w:rFonts w:ascii="Arial" w:eastAsia="Arial Nova" w:hAnsi="Arial" w:cs="Arial"/>
          <w:color w:val="1A1A1A"/>
          <w:sz w:val="22"/>
          <w:szCs w:val="22"/>
          <w:lang w:eastAsia="en-GB"/>
        </w:rPr>
        <w:t>under-siege</w:t>
      </w:r>
      <w:proofErr w:type="gramEnd"/>
      <w:r w:rsidR="00170426" w:rsidRPr="00B13B1E">
        <w:rPr>
          <w:rFonts w:ascii="Arial" w:eastAsia="Arial Nova" w:hAnsi="Arial" w:cs="Arial"/>
          <w:color w:val="1A1A1A"/>
          <w:sz w:val="22"/>
          <w:szCs w:val="22"/>
          <w:lang w:eastAsia="en-GB"/>
        </w:rPr>
        <w:t xml:space="preserve"> and overwhelmed</w:t>
      </w:r>
      <w:r w:rsidR="00EA00D6" w:rsidRPr="00B13B1E">
        <w:rPr>
          <w:rFonts w:ascii="Arial" w:eastAsia="Arial Nova" w:hAnsi="Arial" w:cs="Arial"/>
          <w:color w:val="1A1A1A"/>
          <w:sz w:val="22"/>
          <w:szCs w:val="22"/>
          <w:lang w:eastAsia="en-GB"/>
        </w:rPr>
        <w:t>.</w:t>
      </w:r>
    </w:p>
    <w:p w14:paraId="6CDFC81B" w14:textId="6617BFE3" w:rsidR="00170426" w:rsidRPr="00BA3DE0" w:rsidRDefault="00170426" w:rsidP="004F35A2">
      <w:pPr>
        <w:pStyle w:val="ListParagraph"/>
        <w:numPr>
          <w:ilvl w:val="0"/>
          <w:numId w:val="13"/>
        </w:numPr>
        <w:shd w:val="clear" w:color="auto" w:fill="FFFFFF"/>
        <w:spacing w:after="160"/>
        <w:contextualSpacing/>
        <w:rPr>
          <w:rFonts w:ascii="Arial" w:eastAsia="Arial Nova" w:hAnsi="Arial" w:cs="Arial"/>
          <w:color w:val="1A1A1A"/>
          <w:sz w:val="22"/>
          <w:szCs w:val="22"/>
          <w:lang w:eastAsia="en-GB"/>
        </w:rPr>
      </w:pPr>
      <w:r w:rsidRPr="00BA3DE0">
        <w:rPr>
          <w:rFonts w:ascii="Arial" w:eastAsia="Arial Nova" w:hAnsi="Arial" w:cs="Arial"/>
          <w:color w:val="1A1A1A"/>
          <w:sz w:val="22"/>
          <w:szCs w:val="22"/>
          <w:lang w:eastAsia="en-GB"/>
        </w:rPr>
        <w:t xml:space="preserve">Leaders seem reliant on traditional, hierarchical leadership styles – rather than a systems </w:t>
      </w:r>
      <w:r w:rsidR="00B12444" w:rsidRPr="00BA3DE0">
        <w:rPr>
          <w:rFonts w:ascii="Arial" w:eastAsia="Arial Nova" w:hAnsi="Arial" w:cs="Arial"/>
          <w:color w:val="1A1A1A"/>
          <w:sz w:val="22"/>
          <w:szCs w:val="22"/>
          <w:lang w:eastAsia="en-GB"/>
        </w:rPr>
        <w:t xml:space="preserve">leadership </w:t>
      </w:r>
      <w:r w:rsidRPr="00BA3DE0">
        <w:rPr>
          <w:rFonts w:ascii="Arial" w:eastAsia="Arial Nova" w:hAnsi="Arial" w:cs="Arial"/>
          <w:color w:val="1A1A1A"/>
          <w:sz w:val="22"/>
          <w:szCs w:val="22"/>
          <w:lang w:eastAsia="en-GB"/>
        </w:rPr>
        <w:t>approach</w:t>
      </w:r>
      <w:r w:rsidR="00B2127B" w:rsidRPr="00BA3DE0">
        <w:rPr>
          <w:rFonts w:ascii="Arial" w:eastAsia="Arial Nova" w:hAnsi="Arial" w:cs="Arial"/>
          <w:color w:val="1A1A1A"/>
          <w:sz w:val="22"/>
          <w:szCs w:val="22"/>
          <w:lang w:eastAsia="en-GB"/>
        </w:rPr>
        <w:t xml:space="preserve">. </w:t>
      </w:r>
    </w:p>
    <w:p w14:paraId="79CC5AA3" w14:textId="77777777" w:rsidR="00B66B8A" w:rsidRPr="00E80527" w:rsidRDefault="00B66B8A" w:rsidP="00B66B8A">
      <w:pPr>
        <w:pStyle w:val="ListParagraph"/>
        <w:numPr>
          <w:ilvl w:val="0"/>
          <w:numId w:val="13"/>
        </w:numPr>
        <w:shd w:val="clear" w:color="auto" w:fill="FFFFFF"/>
        <w:spacing w:after="160"/>
        <w:contextualSpacing/>
        <w:rPr>
          <w:rFonts w:ascii="Arial" w:eastAsia="Arial Nova" w:hAnsi="Arial" w:cs="Arial"/>
          <w:color w:val="1A1A1A"/>
          <w:sz w:val="22"/>
          <w:szCs w:val="22"/>
          <w:lang w:eastAsia="en-GB"/>
        </w:rPr>
      </w:pPr>
      <w:r w:rsidRPr="00E80527">
        <w:rPr>
          <w:rFonts w:ascii="Arial" w:eastAsia="Arial Nova" w:hAnsi="Arial" w:cs="Arial"/>
          <w:color w:val="1A1A1A"/>
          <w:sz w:val="22"/>
          <w:szCs w:val="22"/>
          <w:lang w:eastAsia="en-GB"/>
        </w:rPr>
        <w:t xml:space="preserve">A lack of sector workforce diversity is still of concern, particularly in leadership roles </w:t>
      </w:r>
    </w:p>
    <w:p w14:paraId="250A703F" w14:textId="711EDD60" w:rsidR="00E60BA1" w:rsidRPr="00B70CC8" w:rsidRDefault="00B66B8A" w:rsidP="006C298B">
      <w:pPr>
        <w:pStyle w:val="ListParagraph"/>
        <w:numPr>
          <w:ilvl w:val="0"/>
          <w:numId w:val="13"/>
        </w:numPr>
        <w:shd w:val="clear" w:color="auto" w:fill="FFFFFF"/>
        <w:spacing w:after="160"/>
        <w:contextualSpacing/>
        <w:rPr>
          <w:rFonts w:ascii="Arial" w:eastAsia="Arial Nova" w:hAnsi="Arial" w:cs="Arial"/>
          <w:color w:val="1A1A1A"/>
          <w:sz w:val="22"/>
          <w:szCs w:val="22"/>
          <w:lang w:eastAsia="en-GB"/>
        </w:rPr>
      </w:pPr>
      <w:r>
        <w:rPr>
          <w:rFonts w:ascii="Arial" w:eastAsia="Arial Nova" w:hAnsi="Arial" w:cs="Arial"/>
          <w:color w:val="1A1A1A"/>
          <w:sz w:val="22"/>
          <w:szCs w:val="22"/>
          <w:lang w:eastAsia="en-GB"/>
        </w:rPr>
        <w:t xml:space="preserve">The rapid </w:t>
      </w:r>
      <w:r w:rsidR="00E60BA1" w:rsidRPr="00B70CC8">
        <w:rPr>
          <w:rFonts w:ascii="Arial" w:eastAsia="Arial Nova" w:hAnsi="Arial" w:cs="Arial"/>
          <w:color w:val="1A1A1A"/>
          <w:sz w:val="22"/>
          <w:szCs w:val="22"/>
          <w:lang w:eastAsia="en-GB"/>
        </w:rPr>
        <w:t xml:space="preserve">growth </w:t>
      </w:r>
      <w:r>
        <w:rPr>
          <w:rFonts w:ascii="Arial" w:eastAsia="Arial Nova" w:hAnsi="Arial" w:cs="Arial"/>
          <w:color w:val="1A1A1A"/>
          <w:sz w:val="22"/>
          <w:szCs w:val="22"/>
          <w:lang w:eastAsia="en-GB"/>
        </w:rPr>
        <w:t xml:space="preserve">of </w:t>
      </w:r>
      <w:r w:rsidR="00B70CC8" w:rsidRPr="00B70CC8">
        <w:rPr>
          <w:rFonts w:ascii="Arial" w:eastAsia="Arial Nova" w:hAnsi="Arial" w:cs="Arial"/>
          <w:color w:val="1A1A1A"/>
          <w:sz w:val="22"/>
          <w:szCs w:val="22"/>
          <w:lang w:eastAsia="en-GB"/>
        </w:rPr>
        <w:t xml:space="preserve">social media presents challenges, exposing staff to negative external feedback and </w:t>
      </w:r>
      <w:proofErr w:type="spellStart"/>
      <w:r w:rsidR="00B70CC8" w:rsidRPr="00B70CC8">
        <w:rPr>
          <w:rFonts w:ascii="Arial" w:eastAsia="Arial Nova" w:hAnsi="Arial" w:cs="Arial"/>
          <w:color w:val="1A1A1A"/>
          <w:sz w:val="22"/>
          <w:szCs w:val="22"/>
          <w:lang w:eastAsia="en-GB"/>
        </w:rPr>
        <w:t>polarising</w:t>
      </w:r>
      <w:proofErr w:type="spellEnd"/>
      <w:r w:rsidR="00B70CC8" w:rsidRPr="00B70CC8">
        <w:rPr>
          <w:rFonts w:ascii="Arial" w:eastAsia="Arial Nova" w:hAnsi="Arial" w:cs="Arial"/>
          <w:color w:val="1A1A1A"/>
          <w:sz w:val="22"/>
          <w:szCs w:val="22"/>
          <w:lang w:eastAsia="en-GB"/>
        </w:rPr>
        <w:t xml:space="preserve"> perspectives</w:t>
      </w:r>
      <w:r w:rsidR="009C3E36">
        <w:rPr>
          <w:rFonts w:ascii="Arial" w:eastAsia="Arial Nova" w:hAnsi="Arial" w:cs="Arial"/>
          <w:color w:val="1A1A1A"/>
          <w:sz w:val="22"/>
          <w:szCs w:val="22"/>
          <w:lang w:eastAsia="en-GB"/>
        </w:rPr>
        <w:t>.</w:t>
      </w:r>
    </w:p>
    <w:p w14:paraId="65D3BD97" w14:textId="2A5893DC" w:rsidR="001D7760" w:rsidRPr="00BA3DE0" w:rsidRDefault="00E7009E" w:rsidP="001D7760">
      <w:pPr>
        <w:pStyle w:val="ListParagraph"/>
        <w:numPr>
          <w:ilvl w:val="0"/>
          <w:numId w:val="13"/>
        </w:numPr>
        <w:shd w:val="clear" w:color="auto" w:fill="FFFFFF"/>
        <w:spacing w:after="160"/>
        <w:contextualSpacing/>
        <w:rPr>
          <w:rFonts w:ascii="Arial" w:eastAsia="Arial Nova" w:hAnsi="Arial" w:cs="Arial"/>
          <w:color w:val="1A1A1A"/>
          <w:sz w:val="22"/>
          <w:szCs w:val="22"/>
          <w:lang w:eastAsia="en-GB"/>
        </w:rPr>
      </w:pPr>
      <w:r w:rsidRPr="00E7009E">
        <w:rPr>
          <w:rFonts w:ascii="Arial" w:eastAsia="Arial Nova" w:hAnsi="Arial" w:cs="Arial"/>
          <w:color w:val="1A1A1A"/>
          <w:sz w:val="22"/>
          <w:szCs w:val="22"/>
          <w:lang w:eastAsia="en-GB"/>
        </w:rPr>
        <w:t xml:space="preserve">Recruitment and retention concerns are prevalent, with </w:t>
      </w:r>
      <w:r w:rsidR="00B66B8A">
        <w:rPr>
          <w:rFonts w:ascii="Arial" w:eastAsia="Arial Nova" w:hAnsi="Arial" w:cs="Arial"/>
          <w:color w:val="1A1A1A"/>
          <w:sz w:val="22"/>
          <w:szCs w:val="22"/>
          <w:lang w:eastAsia="en-GB"/>
        </w:rPr>
        <w:t xml:space="preserve">many </w:t>
      </w:r>
      <w:r w:rsidRPr="00E7009E">
        <w:rPr>
          <w:rFonts w:ascii="Arial" w:eastAsia="Arial Nova" w:hAnsi="Arial" w:cs="Arial"/>
          <w:color w:val="1A1A1A"/>
          <w:sz w:val="22"/>
          <w:szCs w:val="22"/>
          <w:lang w:eastAsia="en-GB"/>
        </w:rPr>
        <w:t xml:space="preserve">cultural </w:t>
      </w:r>
      <w:r w:rsidR="00B66B8A">
        <w:rPr>
          <w:rFonts w:ascii="Arial" w:eastAsia="Arial Nova" w:hAnsi="Arial" w:cs="Arial"/>
          <w:color w:val="1A1A1A"/>
          <w:sz w:val="22"/>
          <w:szCs w:val="22"/>
          <w:lang w:eastAsia="en-GB"/>
        </w:rPr>
        <w:t>sectors</w:t>
      </w:r>
      <w:r w:rsidRPr="00E7009E">
        <w:rPr>
          <w:rFonts w:ascii="Arial" w:eastAsia="Arial Nova" w:hAnsi="Arial" w:cs="Arial"/>
          <w:color w:val="1A1A1A"/>
          <w:sz w:val="22"/>
          <w:szCs w:val="22"/>
          <w:lang w:eastAsia="en-GB"/>
        </w:rPr>
        <w:t xml:space="preserve"> struggling to retain staff</w:t>
      </w:r>
      <w:r w:rsidR="009C3E36">
        <w:rPr>
          <w:rFonts w:ascii="Arial" w:eastAsia="Arial Nova" w:hAnsi="Arial" w:cs="Arial"/>
          <w:color w:val="1A1A1A"/>
          <w:sz w:val="22"/>
          <w:szCs w:val="22"/>
          <w:lang w:eastAsia="en-GB"/>
        </w:rPr>
        <w:t xml:space="preserve"> -</w:t>
      </w:r>
      <w:r w:rsidR="001D7760">
        <w:rPr>
          <w:rFonts w:ascii="Arial" w:eastAsia="Arial Nova" w:hAnsi="Arial" w:cs="Arial"/>
          <w:color w:val="1A1A1A"/>
          <w:sz w:val="22"/>
          <w:szCs w:val="22"/>
          <w:lang w:eastAsia="en-GB"/>
        </w:rPr>
        <w:t xml:space="preserve"> </w:t>
      </w:r>
      <w:r w:rsidR="001D7760" w:rsidRPr="00BA3DE0">
        <w:rPr>
          <w:rFonts w:ascii="Arial" w:eastAsia="Arial Nova" w:hAnsi="Arial" w:cs="Arial"/>
          <w:color w:val="1A1A1A"/>
          <w:sz w:val="22"/>
          <w:szCs w:val="22"/>
          <w:lang w:eastAsia="en-GB"/>
        </w:rPr>
        <w:t xml:space="preserve">resulting in a loss of </w:t>
      </w:r>
      <w:proofErr w:type="spellStart"/>
      <w:r w:rsidR="001D7760" w:rsidRPr="00BA3DE0">
        <w:rPr>
          <w:rFonts w:ascii="Arial" w:eastAsia="Arial Nova" w:hAnsi="Arial" w:cs="Arial"/>
          <w:color w:val="1A1A1A"/>
          <w:sz w:val="22"/>
          <w:szCs w:val="22"/>
          <w:lang w:eastAsia="en-GB"/>
        </w:rPr>
        <w:t>organi</w:t>
      </w:r>
      <w:r w:rsidR="001D7760">
        <w:rPr>
          <w:rFonts w:ascii="Arial" w:eastAsia="Arial Nova" w:hAnsi="Arial" w:cs="Arial"/>
          <w:color w:val="1A1A1A"/>
          <w:sz w:val="22"/>
          <w:szCs w:val="22"/>
          <w:lang w:eastAsia="en-GB"/>
        </w:rPr>
        <w:t>s</w:t>
      </w:r>
      <w:r w:rsidR="001D7760" w:rsidRPr="00BA3DE0">
        <w:rPr>
          <w:rFonts w:ascii="Arial" w:eastAsia="Arial Nova" w:hAnsi="Arial" w:cs="Arial"/>
          <w:color w:val="1A1A1A"/>
          <w:sz w:val="22"/>
          <w:szCs w:val="22"/>
          <w:lang w:eastAsia="en-GB"/>
        </w:rPr>
        <w:t>ational</w:t>
      </w:r>
      <w:proofErr w:type="spellEnd"/>
      <w:r w:rsidR="001D7760" w:rsidRPr="00BA3DE0">
        <w:rPr>
          <w:rFonts w:ascii="Arial" w:eastAsia="Arial Nova" w:hAnsi="Arial" w:cs="Arial"/>
          <w:color w:val="1A1A1A"/>
          <w:sz w:val="22"/>
          <w:szCs w:val="22"/>
          <w:lang w:eastAsia="en-GB"/>
        </w:rPr>
        <w:t xml:space="preserve"> memory.</w:t>
      </w:r>
    </w:p>
    <w:p w14:paraId="3CA2EBB7" w14:textId="77777777" w:rsidR="00B66B8A" w:rsidRDefault="00B66B8A" w:rsidP="00B66B8A">
      <w:pPr>
        <w:pStyle w:val="ListParagraph"/>
        <w:numPr>
          <w:ilvl w:val="0"/>
          <w:numId w:val="13"/>
        </w:numPr>
        <w:shd w:val="clear" w:color="auto" w:fill="FFFFFF"/>
        <w:spacing w:after="160"/>
        <w:contextualSpacing/>
        <w:rPr>
          <w:rFonts w:ascii="Arial" w:eastAsia="Arial Nova" w:hAnsi="Arial" w:cs="Arial"/>
          <w:color w:val="1A1A1A"/>
          <w:sz w:val="22"/>
          <w:szCs w:val="22"/>
          <w:lang w:eastAsia="en-GB"/>
        </w:rPr>
      </w:pPr>
      <w:r w:rsidRPr="00002320">
        <w:rPr>
          <w:rFonts w:ascii="Arial" w:eastAsia="Arial Nova" w:hAnsi="Arial" w:cs="Arial"/>
          <w:color w:val="1A1A1A"/>
          <w:sz w:val="22"/>
          <w:szCs w:val="22"/>
          <w:lang w:eastAsia="en-GB"/>
        </w:rPr>
        <w:t xml:space="preserve">New models are needed to foster a culture of wellbeing and compassion within </w:t>
      </w:r>
      <w:proofErr w:type="spellStart"/>
      <w:r>
        <w:rPr>
          <w:rFonts w:ascii="Arial" w:eastAsia="Arial Nova" w:hAnsi="Arial" w:cs="Arial"/>
          <w:color w:val="1A1A1A"/>
          <w:sz w:val="22"/>
          <w:szCs w:val="22"/>
          <w:lang w:eastAsia="en-GB"/>
        </w:rPr>
        <w:t>o</w:t>
      </w:r>
      <w:r w:rsidRPr="00002320">
        <w:rPr>
          <w:rFonts w:ascii="Arial" w:eastAsia="Arial Nova" w:hAnsi="Arial" w:cs="Arial"/>
          <w:color w:val="1A1A1A"/>
          <w:sz w:val="22"/>
          <w:szCs w:val="22"/>
          <w:lang w:eastAsia="en-GB"/>
        </w:rPr>
        <w:t>rganisations</w:t>
      </w:r>
      <w:proofErr w:type="spellEnd"/>
      <w:r>
        <w:rPr>
          <w:rFonts w:ascii="Arial" w:eastAsia="Arial Nova" w:hAnsi="Arial" w:cs="Arial"/>
          <w:color w:val="1A1A1A"/>
          <w:sz w:val="22"/>
          <w:szCs w:val="22"/>
          <w:lang w:eastAsia="en-GB"/>
        </w:rPr>
        <w:t>.</w:t>
      </w:r>
    </w:p>
    <w:p w14:paraId="37B29171" w14:textId="06D1B407" w:rsidR="001D7760" w:rsidRPr="009C3E36" w:rsidRDefault="001D7760" w:rsidP="00257471">
      <w:pPr>
        <w:pStyle w:val="ListParagraph"/>
        <w:numPr>
          <w:ilvl w:val="0"/>
          <w:numId w:val="13"/>
        </w:numPr>
        <w:shd w:val="clear" w:color="auto" w:fill="FFFFFF"/>
        <w:spacing w:after="160"/>
        <w:contextualSpacing/>
        <w:rPr>
          <w:rFonts w:ascii="Arial" w:eastAsia="Arial Nova" w:hAnsi="Arial" w:cs="Arial"/>
          <w:color w:val="1A1A1A"/>
          <w:sz w:val="22"/>
          <w:szCs w:val="22"/>
          <w:lang w:eastAsia="en-GB"/>
        </w:rPr>
      </w:pPr>
      <w:r w:rsidRPr="001D7760">
        <w:rPr>
          <w:rFonts w:ascii="Arial" w:eastAsia="Arial Nova" w:hAnsi="Arial" w:cs="Arial"/>
          <w:color w:val="1A1A1A"/>
          <w:sz w:val="22"/>
          <w:szCs w:val="22"/>
          <w:lang w:eastAsia="en-GB"/>
        </w:rPr>
        <w:t xml:space="preserve">Board development and succession planning </w:t>
      </w:r>
      <w:proofErr w:type="gramStart"/>
      <w:r w:rsidR="00B66B8A">
        <w:rPr>
          <w:rFonts w:ascii="Arial" w:eastAsia="Arial Nova" w:hAnsi="Arial" w:cs="Arial"/>
          <w:color w:val="1A1A1A"/>
          <w:sz w:val="22"/>
          <w:szCs w:val="22"/>
          <w:lang w:eastAsia="en-GB"/>
        </w:rPr>
        <w:t>is</w:t>
      </w:r>
      <w:proofErr w:type="gramEnd"/>
      <w:r w:rsidR="00B66B8A">
        <w:rPr>
          <w:rFonts w:ascii="Arial" w:eastAsia="Arial Nova" w:hAnsi="Arial" w:cs="Arial"/>
          <w:color w:val="1A1A1A"/>
          <w:sz w:val="22"/>
          <w:szCs w:val="22"/>
          <w:lang w:eastAsia="en-GB"/>
        </w:rPr>
        <w:t xml:space="preserve"> suffering from under-investment.</w:t>
      </w:r>
    </w:p>
    <w:p w14:paraId="7DB98F23" w14:textId="3F956D83" w:rsidR="006D76BA" w:rsidRDefault="006D76BA" w:rsidP="0093588C">
      <w:pPr>
        <w:pStyle w:val="ListParagraph"/>
        <w:numPr>
          <w:ilvl w:val="0"/>
          <w:numId w:val="13"/>
        </w:numPr>
        <w:shd w:val="clear" w:color="auto" w:fill="FFFFFF"/>
        <w:spacing w:after="160"/>
        <w:contextualSpacing/>
        <w:rPr>
          <w:rFonts w:ascii="Arial" w:eastAsia="Arial Nova" w:hAnsi="Arial" w:cs="Arial"/>
          <w:color w:val="1A1A1A"/>
          <w:sz w:val="22"/>
          <w:szCs w:val="22"/>
          <w:lang w:eastAsia="en-GB"/>
        </w:rPr>
      </w:pPr>
      <w:r w:rsidRPr="006D76BA">
        <w:rPr>
          <w:rFonts w:ascii="Arial" w:eastAsia="Arial Nova" w:hAnsi="Arial" w:cs="Arial"/>
          <w:color w:val="1A1A1A"/>
          <w:sz w:val="22"/>
          <w:szCs w:val="22"/>
          <w:lang w:eastAsia="en-GB"/>
        </w:rPr>
        <w:t>Partnerships with local authorities</w:t>
      </w:r>
      <w:r w:rsidR="00B66B8A">
        <w:rPr>
          <w:rFonts w:ascii="Arial" w:eastAsia="Arial Nova" w:hAnsi="Arial" w:cs="Arial"/>
          <w:color w:val="1A1A1A"/>
          <w:sz w:val="22"/>
          <w:szCs w:val="22"/>
          <w:lang w:eastAsia="en-GB"/>
        </w:rPr>
        <w:t xml:space="preserve"> are undermined by crucial financial uncertainties.</w:t>
      </w:r>
    </w:p>
    <w:p w14:paraId="0579690D" w14:textId="1584AE97" w:rsidR="00002320" w:rsidRDefault="00002320" w:rsidP="00DA7830">
      <w:pPr>
        <w:pStyle w:val="ListParagraph"/>
        <w:numPr>
          <w:ilvl w:val="0"/>
          <w:numId w:val="13"/>
        </w:numPr>
        <w:shd w:val="clear" w:color="auto" w:fill="FFFFFF"/>
        <w:spacing w:after="160"/>
        <w:contextualSpacing/>
        <w:rPr>
          <w:rFonts w:ascii="Arial" w:eastAsia="Arial Nova" w:hAnsi="Arial" w:cs="Arial"/>
          <w:color w:val="1A1A1A"/>
          <w:sz w:val="22"/>
          <w:szCs w:val="22"/>
          <w:lang w:eastAsia="en-GB"/>
        </w:rPr>
      </w:pPr>
      <w:r w:rsidRPr="00002320">
        <w:rPr>
          <w:rFonts w:ascii="Arial" w:eastAsia="Arial Nova" w:hAnsi="Arial" w:cs="Arial"/>
          <w:color w:val="1A1A1A"/>
          <w:sz w:val="22"/>
          <w:szCs w:val="22"/>
          <w:lang w:eastAsia="en-GB"/>
        </w:rPr>
        <w:lastRenderedPageBreak/>
        <w:t>Advocacy is critical for driving meaningful change and recognition</w:t>
      </w:r>
      <w:r w:rsidR="00B66B8A">
        <w:rPr>
          <w:rFonts w:ascii="Arial" w:eastAsia="Arial Nova" w:hAnsi="Arial" w:cs="Arial"/>
          <w:color w:val="1A1A1A"/>
          <w:sz w:val="22"/>
          <w:szCs w:val="22"/>
          <w:lang w:eastAsia="en-GB"/>
        </w:rPr>
        <w:t xml:space="preserve"> – unified </w:t>
      </w:r>
      <w:r w:rsidRPr="00002320">
        <w:rPr>
          <w:rFonts w:ascii="Arial" w:eastAsia="Arial Nova" w:hAnsi="Arial" w:cs="Arial"/>
          <w:color w:val="1A1A1A"/>
          <w:sz w:val="22"/>
          <w:szCs w:val="22"/>
          <w:lang w:eastAsia="en-GB"/>
        </w:rPr>
        <w:t>voice</w:t>
      </w:r>
      <w:r w:rsidR="00B66B8A">
        <w:rPr>
          <w:rFonts w:ascii="Arial" w:eastAsia="Arial Nova" w:hAnsi="Arial" w:cs="Arial"/>
          <w:color w:val="1A1A1A"/>
          <w:sz w:val="22"/>
          <w:szCs w:val="22"/>
          <w:lang w:eastAsia="en-GB"/>
        </w:rPr>
        <w:t>s that advocate</w:t>
      </w:r>
      <w:r w:rsidRPr="00002320">
        <w:rPr>
          <w:rFonts w:ascii="Arial" w:eastAsia="Arial Nova" w:hAnsi="Arial" w:cs="Arial"/>
          <w:color w:val="1A1A1A"/>
          <w:sz w:val="22"/>
          <w:szCs w:val="22"/>
          <w:lang w:eastAsia="en-GB"/>
        </w:rPr>
        <w:t xml:space="preserve"> for value and impact</w:t>
      </w:r>
      <w:r w:rsidR="004D43F1">
        <w:rPr>
          <w:rFonts w:ascii="Arial" w:eastAsia="Arial Nova" w:hAnsi="Arial" w:cs="Arial"/>
          <w:color w:val="1A1A1A"/>
          <w:sz w:val="22"/>
          <w:szCs w:val="22"/>
          <w:lang w:eastAsia="en-GB"/>
        </w:rPr>
        <w:t>.</w:t>
      </w:r>
    </w:p>
    <w:p w14:paraId="689AC2A3" w14:textId="117906A1" w:rsidR="003C4762" w:rsidRPr="00283FE6" w:rsidRDefault="00AE2319" w:rsidP="003C4762">
      <w:pPr>
        <w:pStyle w:val="ListParagraph"/>
        <w:numPr>
          <w:ilvl w:val="0"/>
          <w:numId w:val="13"/>
        </w:numPr>
        <w:shd w:val="clear" w:color="auto" w:fill="FFFFFF"/>
        <w:spacing w:after="160"/>
        <w:contextualSpacing/>
        <w:rPr>
          <w:rFonts w:ascii="Arial" w:eastAsia="Arial Nova" w:hAnsi="Arial" w:cs="Arial"/>
          <w:color w:val="1A1A1A"/>
          <w:sz w:val="22"/>
          <w:szCs w:val="22"/>
          <w:lang w:eastAsia="en-GB"/>
        </w:rPr>
      </w:pPr>
      <w:r>
        <w:rPr>
          <w:rFonts w:ascii="Arial" w:eastAsia="Arial Nova" w:hAnsi="Arial" w:cs="Arial"/>
          <w:color w:val="1A1A1A"/>
          <w:sz w:val="22"/>
          <w:szCs w:val="22"/>
          <w:lang w:eastAsia="en-GB"/>
        </w:rPr>
        <w:t>T</w:t>
      </w:r>
      <w:r w:rsidR="00170426" w:rsidRPr="00002320">
        <w:rPr>
          <w:rFonts w:ascii="Arial" w:eastAsia="Arial Nova" w:hAnsi="Arial" w:cs="Arial"/>
          <w:color w:val="1A1A1A"/>
          <w:sz w:val="22"/>
          <w:szCs w:val="22"/>
          <w:lang w:eastAsia="en-GB"/>
        </w:rPr>
        <w:t xml:space="preserve">he need to enhance digital literacy and establish </w:t>
      </w:r>
      <w:r>
        <w:rPr>
          <w:rFonts w:ascii="Arial" w:eastAsia="Arial Nova" w:hAnsi="Arial" w:cs="Arial"/>
          <w:color w:val="1A1A1A"/>
          <w:sz w:val="22"/>
          <w:szCs w:val="22"/>
          <w:lang w:eastAsia="en-GB"/>
        </w:rPr>
        <w:t>principles for</w:t>
      </w:r>
      <w:r w:rsidR="00170426" w:rsidRPr="00002320">
        <w:rPr>
          <w:rFonts w:ascii="Arial" w:eastAsia="Arial Nova" w:hAnsi="Arial" w:cs="Arial"/>
          <w:color w:val="1A1A1A"/>
          <w:sz w:val="22"/>
          <w:szCs w:val="22"/>
          <w:lang w:eastAsia="en-GB"/>
        </w:rPr>
        <w:t xml:space="preserve"> the ethical use of A</w:t>
      </w:r>
      <w:r w:rsidR="0092053E" w:rsidRPr="00002320">
        <w:rPr>
          <w:rFonts w:ascii="Arial" w:eastAsia="Arial Nova" w:hAnsi="Arial" w:cs="Arial"/>
          <w:color w:val="1A1A1A"/>
          <w:sz w:val="22"/>
          <w:szCs w:val="22"/>
          <w:lang w:eastAsia="en-GB"/>
        </w:rPr>
        <w:t>rtificial Intelligence (AI)</w:t>
      </w:r>
      <w:r w:rsidR="004B7908" w:rsidRPr="00002320">
        <w:rPr>
          <w:rFonts w:ascii="Arial" w:eastAsia="Arial Nova" w:hAnsi="Arial" w:cs="Arial"/>
          <w:color w:val="1A1A1A"/>
          <w:sz w:val="22"/>
          <w:szCs w:val="22"/>
          <w:lang w:eastAsia="en-GB"/>
        </w:rPr>
        <w:t>.</w:t>
      </w:r>
      <w:r w:rsidR="00B66B8A" w:rsidRPr="00B66B8A">
        <w:rPr>
          <w:rFonts w:ascii="Arial" w:eastAsia="Arial Nova" w:hAnsi="Arial" w:cs="Arial"/>
          <w:color w:val="1A1A1A"/>
          <w:sz w:val="22"/>
          <w:szCs w:val="22"/>
          <w:lang w:eastAsia="en-GB"/>
        </w:rPr>
        <w:t xml:space="preserve"> </w:t>
      </w:r>
    </w:p>
    <w:p w14:paraId="6562691C" w14:textId="70E18810" w:rsidR="00DD4741" w:rsidRDefault="00DD4741" w:rsidP="00DD4741">
      <w:pPr>
        <w:shd w:val="clear" w:color="auto" w:fill="FFFFFF"/>
        <w:spacing w:after="160"/>
        <w:contextualSpacing/>
        <w:rPr>
          <w:rFonts w:ascii="Arial" w:eastAsia="Arial Nova" w:hAnsi="Arial" w:cs="Arial"/>
          <w:b/>
          <w:bCs/>
          <w:color w:val="1A1A1A"/>
          <w:lang w:eastAsia="en-GB"/>
        </w:rPr>
      </w:pPr>
      <w:r w:rsidRPr="004E480F">
        <w:rPr>
          <w:rFonts w:ascii="Arial" w:eastAsia="Arial Nova" w:hAnsi="Arial" w:cs="Arial"/>
          <w:b/>
          <w:bCs/>
          <w:color w:val="1A1A1A"/>
          <w:lang w:eastAsia="en-GB"/>
        </w:rPr>
        <w:t xml:space="preserve">Headline Recommendations </w:t>
      </w:r>
      <w:r w:rsidR="0092053E">
        <w:rPr>
          <w:rFonts w:ascii="Arial" w:eastAsia="Arial Nova" w:hAnsi="Arial" w:cs="Arial"/>
          <w:b/>
          <w:bCs/>
          <w:color w:val="1A1A1A"/>
          <w:lang w:eastAsia="en-GB"/>
        </w:rPr>
        <w:t xml:space="preserve">from </w:t>
      </w:r>
      <w:r w:rsidR="00B2127B">
        <w:rPr>
          <w:rFonts w:ascii="Arial" w:eastAsia="Arial Nova" w:hAnsi="Arial" w:cs="Arial"/>
          <w:b/>
          <w:bCs/>
          <w:i/>
          <w:iCs/>
          <w:color w:val="1A1A1A"/>
          <w:lang w:eastAsia="en-GB"/>
        </w:rPr>
        <w:t>Imagine it Different</w:t>
      </w:r>
      <w:r w:rsidR="00E40AA9">
        <w:rPr>
          <w:rFonts w:ascii="Arial" w:eastAsia="Arial Nova" w:hAnsi="Arial" w:cs="Arial"/>
          <w:b/>
          <w:bCs/>
          <w:i/>
          <w:iCs/>
          <w:color w:val="1A1A1A"/>
          <w:lang w:eastAsia="en-GB"/>
        </w:rPr>
        <w:t xml:space="preserve"> – Interventions for Change</w:t>
      </w:r>
    </w:p>
    <w:p w14:paraId="26DDEC16" w14:textId="77777777" w:rsidR="00E40AA9" w:rsidRDefault="00E40AA9" w:rsidP="00DD4741">
      <w:pPr>
        <w:shd w:val="clear" w:color="auto" w:fill="FFFFFF"/>
        <w:spacing w:after="160"/>
        <w:contextualSpacing/>
        <w:rPr>
          <w:rFonts w:ascii="Arial" w:eastAsia="Arial Nova" w:hAnsi="Arial" w:cs="Arial"/>
          <w:i/>
          <w:iCs/>
          <w:color w:val="1A1A1A"/>
          <w:sz w:val="22"/>
          <w:szCs w:val="18"/>
          <w:lang w:eastAsia="en-GB"/>
        </w:rPr>
      </w:pPr>
    </w:p>
    <w:p w14:paraId="4CFEEF4B" w14:textId="193659B6" w:rsidR="004D43F1" w:rsidRPr="00775DDA" w:rsidRDefault="00042219" w:rsidP="004D43F1">
      <w:pPr>
        <w:shd w:val="clear" w:color="auto" w:fill="FFFFFF"/>
        <w:spacing w:after="160"/>
        <w:contextualSpacing/>
        <w:rPr>
          <w:rFonts w:ascii="Arial" w:eastAsia="Aptos" w:hAnsi="Arial" w:cs="Arial"/>
          <w:kern w:val="2"/>
          <w:sz w:val="22"/>
          <w:szCs w:val="22"/>
          <w:lang w:val="en-GB"/>
          <w14:ligatures w14:val="standardContextual"/>
        </w:rPr>
      </w:pPr>
      <w:r w:rsidRPr="00E40AA9">
        <w:rPr>
          <w:rFonts w:ascii="Arial" w:eastAsia="Arial Nova" w:hAnsi="Arial" w:cs="Arial"/>
          <w:i/>
          <w:iCs/>
          <w:color w:val="1A1A1A"/>
          <w:sz w:val="22"/>
          <w:szCs w:val="18"/>
          <w:lang w:eastAsia="en-GB"/>
        </w:rPr>
        <w:t>Imagine It Different</w:t>
      </w:r>
      <w:r w:rsidRPr="00B12444">
        <w:rPr>
          <w:rFonts w:ascii="Arial" w:eastAsia="Arial Nova" w:hAnsi="Arial" w:cs="Arial"/>
          <w:color w:val="1A1A1A"/>
          <w:sz w:val="22"/>
          <w:szCs w:val="18"/>
          <w:lang w:eastAsia="en-GB"/>
        </w:rPr>
        <w:t>, seeks to draw on the breadth and depth of insights gained, to pinpoint key points for reflection, action and change</w:t>
      </w:r>
      <w:r w:rsidR="000311F4">
        <w:rPr>
          <w:rFonts w:ascii="Arial" w:eastAsia="Arial Nova" w:hAnsi="Arial" w:cs="Arial"/>
          <w:color w:val="1A1A1A"/>
          <w:sz w:val="22"/>
          <w:szCs w:val="18"/>
          <w:lang w:eastAsia="en-GB"/>
        </w:rPr>
        <w:t xml:space="preserve">. </w:t>
      </w:r>
      <w:r w:rsidR="004D43F1">
        <w:rPr>
          <w:rFonts w:ascii="Arial" w:eastAsia="Arial Nova" w:hAnsi="Arial" w:cs="Arial"/>
          <w:color w:val="1A1A1A"/>
          <w:sz w:val="22"/>
          <w:szCs w:val="18"/>
          <w:lang w:eastAsia="en-GB"/>
        </w:rPr>
        <w:t xml:space="preserve">Recommendations are clustered around four core themes: </w:t>
      </w:r>
      <w:r w:rsidR="004D43F1" w:rsidRPr="008F6694">
        <w:rPr>
          <w:rFonts w:ascii="Arial" w:hAnsi="Arial" w:cs="Arial"/>
          <w:sz w:val="22"/>
          <w:szCs w:val="22"/>
        </w:rPr>
        <w:t xml:space="preserve">continuing professional development </w:t>
      </w:r>
      <w:r w:rsidR="004D43F1">
        <w:rPr>
          <w:rFonts w:ascii="Arial" w:hAnsi="Arial" w:cs="Arial"/>
          <w:sz w:val="22"/>
          <w:szCs w:val="22"/>
        </w:rPr>
        <w:t>(</w:t>
      </w:r>
      <w:r w:rsidR="004D43F1">
        <w:rPr>
          <w:rFonts w:ascii="Arial" w:eastAsia="Arial Nova" w:hAnsi="Arial" w:cs="Arial"/>
          <w:color w:val="1A1A1A"/>
          <w:sz w:val="22"/>
          <w:szCs w:val="18"/>
          <w:lang w:eastAsia="en-GB"/>
        </w:rPr>
        <w:t>CPD), Boards/Governance, Model/</w:t>
      </w:r>
      <w:proofErr w:type="spellStart"/>
      <w:r w:rsidR="004D43F1">
        <w:rPr>
          <w:rFonts w:ascii="Arial" w:eastAsia="Arial Nova" w:hAnsi="Arial" w:cs="Arial"/>
          <w:color w:val="1A1A1A"/>
          <w:sz w:val="22"/>
          <w:szCs w:val="18"/>
          <w:lang w:eastAsia="en-GB"/>
        </w:rPr>
        <w:t>Organisational</w:t>
      </w:r>
      <w:proofErr w:type="spellEnd"/>
      <w:r w:rsidR="004D43F1">
        <w:rPr>
          <w:rFonts w:ascii="Arial" w:eastAsia="Arial Nova" w:hAnsi="Arial" w:cs="Arial"/>
          <w:color w:val="1A1A1A"/>
          <w:sz w:val="22"/>
          <w:szCs w:val="18"/>
          <w:lang w:eastAsia="en-GB"/>
        </w:rPr>
        <w:t xml:space="preserve"> Development and Advocacy. These include:</w:t>
      </w:r>
    </w:p>
    <w:p w14:paraId="0B673B0E" w14:textId="70132211" w:rsidR="00DD4741" w:rsidRPr="002E41CF" w:rsidRDefault="00DD4741" w:rsidP="00DD4741">
      <w:pPr>
        <w:pStyle w:val="ListParagraph"/>
        <w:numPr>
          <w:ilvl w:val="0"/>
          <w:numId w:val="10"/>
        </w:numPr>
        <w:shd w:val="clear" w:color="auto" w:fill="FFFFFF"/>
        <w:spacing w:after="160"/>
        <w:contextualSpacing/>
        <w:rPr>
          <w:rFonts w:ascii="Arial" w:eastAsia="Arial Nova" w:hAnsi="Arial" w:cs="Arial"/>
          <w:b/>
          <w:bCs/>
          <w:color w:val="1A1A1A"/>
          <w:sz w:val="22"/>
          <w:szCs w:val="22"/>
          <w:lang w:eastAsia="en-GB"/>
        </w:rPr>
      </w:pPr>
      <w:r w:rsidRPr="008F6694">
        <w:rPr>
          <w:rFonts w:ascii="Arial" w:hAnsi="Arial" w:cs="Arial"/>
          <w:sz w:val="22"/>
          <w:szCs w:val="22"/>
        </w:rPr>
        <w:t>Refocusing and strengthening CPD for leaders and board members</w:t>
      </w:r>
      <w:r w:rsidR="004B7908">
        <w:rPr>
          <w:rFonts w:ascii="Arial" w:hAnsi="Arial" w:cs="Arial"/>
          <w:sz w:val="22"/>
          <w:szCs w:val="22"/>
        </w:rPr>
        <w:t>.</w:t>
      </w:r>
    </w:p>
    <w:p w14:paraId="22B7C17F" w14:textId="77777777" w:rsidR="00AE2319" w:rsidRPr="00ED319B" w:rsidRDefault="00AE2319" w:rsidP="00AE2319">
      <w:pPr>
        <w:pStyle w:val="ListParagraph"/>
        <w:numPr>
          <w:ilvl w:val="0"/>
          <w:numId w:val="10"/>
        </w:numPr>
        <w:shd w:val="clear" w:color="auto" w:fill="FFFFFF"/>
        <w:spacing w:after="160"/>
        <w:contextualSpacing/>
        <w:rPr>
          <w:rFonts w:ascii="Arial" w:eastAsia="Arial Nova" w:hAnsi="Arial" w:cs="Arial"/>
          <w:b/>
          <w:bCs/>
          <w:color w:val="1A1A1A"/>
          <w:sz w:val="22"/>
          <w:szCs w:val="22"/>
          <w:lang w:eastAsia="en-GB"/>
        </w:rPr>
      </w:pPr>
      <w:r>
        <w:rPr>
          <w:rFonts w:ascii="Arial" w:hAnsi="Arial" w:cs="Arial"/>
          <w:sz w:val="22"/>
          <w:szCs w:val="22"/>
        </w:rPr>
        <w:t>Strengthening peer networks to facilitate knowledge sharing, capacity building and collective problem solving.</w:t>
      </w:r>
    </w:p>
    <w:p w14:paraId="1251406F" w14:textId="55D80355" w:rsidR="00DD4741" w:rsidRPr="00DB7BE2" w:rsidRDefault="00AE2319" w:rsidP="00DD4741">
      <w:pPr>
        <w:pStyle w:val="ListParagraph"/>
        <w:numPr>
          <w:ilvl w:val="0"/>
          <w:numId w:val="10"/>
        </w:numPr>
        <w:shd w:val="clear" w:color="auto" w:fill="FFFFFF"/>
        <w:spacing w:after="160"/>
        <w:contextualSpacing/>
        <w:rPr>
          <w:rFonts w:ascii="Arial" w:eastAsia="Arial Nova" w:hAnsi="Arial" w:cs="Arial"/>
          <w:color w:val="1A1A1A"/>
          <w:sz w:val="22"/>
          <w:szCs w:val="22"/>
          <w:lang w:eastAsia="en-GB"/>
        </w:rPr>
      </w:pPr>
      <w:r>
        <w:rPr>
          <w:rFonts w:ascii="Arial" w:eastAsia="Arial Nova" w:hAnsi="Arial" w:cs="Arial"/>
          <w:color w:val="1A1A1A"/>
          <w:sz w:val="22"/>
          <w:szCs w:val="22"/>
          <w:lang w:eastAsia="en-GB"/>
        </w:rPr>
        <w:t>I</w:t>
      </w:r>
      <w:r w:rsidRPr="00DB7BE2">
        <w:rPr>
          <w:rFonts w:ascii="Arial" w:eastAsia="Arial Nova" w:hAnsi="Arial" w:cs="Arial"/>
          <w:color w:val="1A1A1A"/>
          <w:sz w:val="22"/>
          <w:szCs w:val="22"/>
          <w:lang w:eastAsia="en-GB"/>
        </w:rPr>
        <w:t xml:space="preserve">nvestment in </w:t>
      </w:r>
      <w:r>
        <w:rPr>
          <w:rFonts w:ascii="Arial" w:eastAsia="Arial Nova" w:hAnsi="Arial" w:cs="Arial"/>
          <w:color w:val="1A1A1A"/>
          <w:sz w:val="22"/>
          <w:szCs w:val="22"/>
          <w:lang w:eastAsia="en-GB"/>
        </w:rPr>
        <w:t xml:space="preserve">shared, </w:t>
      </w:r>
      <w:r w:rsidRPr="00DB7BE2">
        <w:rPr>
          <w:rFonts w:ascii="Arial" w:eastAsia="Arial Nova" w:hAnsi="Arial" w:cs="Arial"/>
          <w:color w:val="1A1A1A"/>
          <w:sz w:val="22"/>
          <w:szCs w:val="22"/>
          <w:lang w:eastAsia="en-GB"/>
        </w:rPr>
        <w:t>accessible resources, best practice case studies and frameworks</w:t>
      </w:r>
      <w:r>
        <w:rPr>
          <w:rFonts w:ascii="Arial" w:eastAsia="Arial Nova" w:hAnsi="Arial" w:cs="Arial"/>
          <w:color w:val="1A1A1A"/>
          <w:sz w:val="22"/>
          <w:szCs w:val="22"/>
          <w:lang w:eastAsia="en-GB"/>
        </w:rPr>
        <w:t xml:space="preserve"> fo</w:t>
      </w:r>
      <w:r w:rsidR="00DD4741" w:rsidRPr="00DB7BE2">
        <w:rPr>
          <w:rFonts w:ascii="Arial" w:eastAsia="Arial Nova" w:hAnsi="Arial" w:cs="Arial"/>
          <w:color w:val="1A1A1A"/>
          <w:sz w:val="22"/>
          <w:szCs w:val="22"/>
          <w:lang w:eastAsia="en-GB"/>
        </w:rPr>
        <w:t>r areas related to partnerships, governance, diversity</w:t>
      </w:r>
      <w:r>
        <w:rPr>
          <w:rFonts w:ascii="Arial" w:eastAsia="Arial Nova" w:hAnsi="Arial" w:cs="Arial"/>
          <w:color w:val="1A1A1A"/>
          <w:sz w:val="22"/>
          <w:szCs w:val="22"/>
          <w:lang w:eastAsia="en-GB"/>
        </w:rPr>
        <w:t>, equity, justice and advocacy.</w:t>
      </w:r>
    </w:p>
    <w:p w14:paraId="5221AC94" w14:textId="19F905A2" w:rsidR="00DD4741" w:rsidRPr="008F6694" w:rsidRDefault="00DD4741" w:rsidP="00DD4741">
      <w:pPr>
        <w:pStyle w:val="ListParagraph"/>
        <w:numPr>
          <w:ilvl w:val="0"/>
          <w:numId w:val="10"/>
        </w:numPr>
        <w:shd w:val="clear" w:color="auto" w:fill="FFFFFF"/>
        <w:spacing w:after="160"/>
        <w:contextualSpacing/>
        <w:rPr>
          <w:rFonts w:ascii="Arial" w:eastAsia="Arial Nova" w:hAnsi="Arial" w:cs="Arial"/>
          <w:b/>
          <w:bCs/>
          <w:color w:val="1A1A1A"/>
          <w:sz w:val="22"/>
          <w:szCs w:val="22"/>
          <w:lang w:eastAsia="en-GB"/>
        </w:rPr>
      </w:pPr>
      <w:proofErr w:type="spellStart"/>
      <w:r w:rsidRPr="008F6694">
        <w:rPr>
          <w:rFonts w:ascii="Arial" w:hAnsi="Arial" w:cs="Arial"/>
          <w:sz w:val="22"/>
          <w:szCs w:val="22"/>
        </w:rPr>
        <w:t>Prioritising</w:t>
      </w:r>
      <w:proofErr w:type="spellEnd"/>
      <w:r w:rsidRPr="008F6694">
        <w:rPr>
          <w:rFonts w:ascii="Arial" w:hAnsi="Arial" w:cs="Arial"/>
          <w:sz w:val="22"/>
          <w:szCs w:val="22"/>
        </w:rPr>
        <w:t xml:space="preserve"> workforce care and development</w:t>
      </w:r>
      <w:r w:rsidR="004B7908">
        <w:rPr>
          <w:rFonts w:ascii="Arial" w:hAnsi="Arial" w:cs="Arial"/>
          <w:sz w:val="22"/>
          <w:szCs w:val="22"/>
        </w:rPr>
        <w:t>.</w:t>
      </w:r>
    </w:p>
    <w:p w14:paraId="70E683D4" w14:textId="02F6D1DD" w:rsidR="00DD4741" w:rsidRPr="008F6694" w:rsidRDefault="00DD4741" w:rsidP="00DD4741">
      <w:pPr>
        <w:pStyle w:val="ListParagraph"/>
        <w:numPr>
          <w:ilvl w:val="0"/>
          <w:numId w:val="10"/>
        </w:numPr>
        <w:shd w:val="clear" w:color="auto" w:fill="FFFFFF"/>
        <w:spacing w:after="160"/>
        <w:contextualSpacing/>
        <w:rPr>
          <w:rFonts w:ascii="Arial" w:eastAsia="Arial Nova" w:hAnsi="Arial" w:cs="Arial"/>
          <w:b/>
          <w:bCs/>
          <w:color w:val="1A1A1A"/>
          <w:sz w:val="22"/>
          <w:szCs w:val="22"/>
          <w:lang w:eastAsia="en-GB"/>
        </w:rPr>
      </w:pPr>
      <w:r w:rsidRPr="008F6694">
        <w:rPr>
          <w:rFonts w:ascii="Arial" w:hAnsi="Arial" w:cs="Arial"/>
          <w:sz w:val="22"/>
          <w:szCs w:val="22"/>
        </w:rPr>
        <w:t>Strengthening the sector through advocacy</w:t>
      </w:r>
      <w:r>
        <w:rPr>
          <w:rFonts w:ascii="Arial" w:hAnsi="Arial" w:cs="Arial"/>
          <w:sz w:val="22"/>
          <w:szCs w:val="22"/>
        </w:rPr>
        <w:t xml:space="preserve"> of unified voices</w:t>
      </w:r>
      <w:r w:rsidR="00AE2319">
        <w:rPr>
          <w:rFonts w:ascii="Arial" w:hAnsi="Arial" w:cs="Arial"/>
          <w:sz w:val="22"/>
          <w:szCs w:val="22"/>
        </w:rPr>
        <w:t>, and a</w:t>
      </w:r>
      <w:r>
        <w:rPr>
          <w:rFonts w:ascii="Arial" w:hAnsi="Arial" w:cs="Arial"/>
          <w:sz w:val="22"/>
          <w:szCs w:val="22"/>
        </w:rPr>
        <w:t xml:space="preserve"> diver</w:t>
      </w:r>
      <w:r w:rsidR="00AE2319">
        <w:rPr>
          <w:rFonts w:ascii="Arial" w:hAnsi="Arial" w:cs="Arial"/>
          <w:sz w:val="22"/>
          <w:szCs w:val="22"/>
        </w:rPr>
        <w:t>sity of voices and perspectives</w:t>
      </w:r>
      <w:r w:rsidR="004B7908">
        <w:rPr>
          <w:rFonts w:ascii="Arial" w:hAnsi="Arial" w:cs="Arial"/>
          <w:sz w:val="22"/>
          <w:szCs w:val="22"/>
        </w:rPr>
        <w:t>.</w:t>
      </w:r>
    </w:p>
    <w:p w14:paraId="2C738E52" w14:textId="5B04B270" w:rsidR="00DD4741" w:rsidRPr="003E343B" w:rsidRDefault="00DD4741" w:rsidP="00DD4741">
      <w:pPr>
        <w:pStyle w:val="ListParagraph"/>
        <w:numPr>
          <w:ilvl w:val="0"/>
          <w:numId w:val="10"/>
        </w:numPr>
        <w:shd w:val="clear" w:color="auto" w:fill="FFFFFF"/>
        <w:spacing w:after="160"/>
        <w:contextualSpacing/>
        <w:rPr>
          <w:rFonts w:ascii="Arial" w:eastAsia="Arial Nova" w:hAnsi="Arial" w:cs="Arial"/>
          <w:b/>
          <w:bCs/>
          <w:color w:val="1A1A1A"/>
          <w:sz w:val="22"/>
          <w:szCs w:val="22"/>
          <w:lang w:eastAsia="en-GB"/>
        </w:rPr>
      </w:pPr>
      <w:r w:rsidRPr="008F6694">
        <w:rPr>
          <w:rFonts w:ascii="Arial" w:hAnsi="Arial" w:cs="Arial"/>
          <w:sz w:val="22"/>
          <w:szCs w:val="22"/>
        </w:rPr>
        <w:t xml:space="preserve">Improving shared </w:t>
      </w:r>
      <w:r>
        <w:rPr>
          <w:rFonts w:ascii="Arial" w:hAnsi="Arial" w:cs="Arial"/>
          <w:sz w:val="22"/>
          <w:szCs w:val="22"/>
        </w:rPr>
        <w:t xml:space="preserve">accessible </w:t>
      </w:r>
      <w:r w:rsidRPr="008F6694">
        <w:rPr>
          <w:rFonts w:ascii="Arial" w:hAnsi="Arial" w:cs="Arial"/>
          <w:sz w:val="22"/>
          <w:szCs w:val="22"/>
        </w:rPr>
        <w:t>data and collaborative practice for the sector</w:t>
      </w:r>
    </w:p>
    <w:p w14:paraId="65F6A9C8" w14:textId="0853AEBA" w:rsidR="00ED319B" w:rsidRPr="00DD41A5" w:rsidRDefault="00ED319B" w:rsidP="00DD4741">
      <w:pPr>
        <w:pStyle w:val="ListParagraph"/>
        <w:numPr>
          <w:ilvl w:val="0"/>
          <w:numId w:val="10"/>
        </w:numPr>
        <w:shd w:val="clear" w:color="auto" w:fill="FFFFFF"/>
        <w:spacing w:after="160"/>
        <w:contextualSpacing/>
        <w:rPr>
          <w:rFonts w:ascii="Arial" w:eastAsia="Arial Nova" w:hAnsi="Arial" w:cs="Arial"/>
          <w:b/>
          <w:bCs/>
          <w:color w:val="1A1A1A"/>
          <w:sz w:val="22"/>
          <w:szCs w:val="22"/>
          <w:lang w:eastAsia="en-GB"/>
        </w:rPr>
      </w:pPr>
      <w:r>
        <w:rPr>
          <w:rFonts w:ascii="Arial" w:hAnsi="Arial" w:cs="Arial"/>
          <w:sz w:val="22"/>
          <w:szCs w:val="22"/>
        </w:rPr>
        <w:t xml:space="preserve">More flexible and </w:t>
      </w:r>
      <w:r w:rsidR="000B2C7C">
        <w:rPr>
          <w:rFonts w:ascii="Arial" w:hAnsi="Arial" w:cs="Arial"/>
          <w:sz w:val="22"/>
          <w:szCs w:val="22"/>
        </w:rPr>
        <w:t>open commissions for funding</w:t>
      </w:r>
      <w:r w:rsidR="00E50C83">
        <w:rPr>
          <w:rFonts w:ascii="Arial" w:hAnsi="Arial" w:cs="Arial"/>
          <w:sz w:val="22"/>
          <w:szCs w:val="22"/>
        </w:rPr>
        <w:t xml:space="preserve"> with shorter </w:t>
      </w:r>
      <w:r w:rsidR="00C27170">
        <w:rPr>
          <w:rFonts w:ascii="Arial" w:hAnsi="Arial" w:cs="Arial"/>
          <w:sz w:val="22"/>
          <w:szCs w:val="22"/>
        </w:rPr>
        <w:t>decision-making</w:t>
      </w:r>
      <w:r w:rsidR="00E50C83">
        <w:rPr>
          <w:rFonts w:ascii="Arial" w:hAnsi="Arial" w:cs="Arial"/>
          <w:sz w:val="22"/>
          <w:szCs w:val="22"/>
        </w:rPr>
        <w:t xml:space="preserve"> cycles.</w:t>
      </w:r>
    </w:p>
    <w:p w14:paraId="71482546" w14:textId="0720C8F3" w:rsidR="00DD41A5" w:rsidRPr="008E055B" w:rsidRDefault="00DD41A5" w:rsidP="00DD4741">
      <w:pPr>
        <w:pStyle w:val="ListParagraph"/>
        <w:numPr>
          <w:ilvl w:val="0"/>
          <w:numId w:val="10"/>
        </w:numPr>
        <w:shd w:val="clear" w:color="auto" w:fill="FFFFFF"/>
        <w:spacing w:after="160"/>
        <w:contextualSpacing/>
        <w:rPr>
          <w:rFonts w:ascii="Arial" w:eastAsia="Arial Nova" w:hAnsi="Arial" w:cs="Arial"/>
          <w:b/>
          <w:bCs/>
          <w:color w:val="1A1A1A"/>
          <w:sz w:val="22"/>
          <w:szCs w:val="22"/>
          <w:lang w:eastAsia="en-GB"/>
        </w:rPr>
      </w:pPr>
      <w:r>
        <w:rPr>
          <w:rFonts w:ascii="Arial" w:hAnsi="Arial" w:cs="Arial"/>
          <w:sz w:val="22"/>
          <w:szCs w:val="22"/>
        </w:rPr>
        <w:t>Expand</w:t>
      </w:r>
      <w:r w:rsidR="00AE2319">
        <w:rPr>
          <w:rFonts w:ascii="Arial" w:hAnsi="Arial" w:cs="Arial"/>
          <w:sz w:val="22"/>
          <w:szCs w:val="22"/>
        </w:rPr>
        <w:t>ing</w:t>
      </w:r>
      <w:r>
        <w:rPr>
          <w:rFonts w:ascii="Arial" w:hAnsi="Arial" w:cs="Arial"/>
          <w:sz w:val="22"/>
          <w:szCs w:val="22"/>
        </w:rPr>
        <w:t xml:space="preserve"> and deepen</w:t>
      </w:r>
      <w:r w:rsidR="00AE2319">
        <w:rPr>
          <w:rFonts w:ascii="Arial" w:hAnsi="Arial" w:cs="Arial"/>
          <w:sz w:val="22"/>
          <w:szCs w:val="22"/>
        </w:rPr>
        <w:t>ing</w:t>
      </w:r>
      <w:r>
        <w:rPr>
          <w:rFonts w:ascii="Arial" w:hAnsi="Arial" w:cs="Arial"/>
          <w:sz w:val="22"/>
          <w:szCs w:val="22"/>
        </w:rPr>
        <w:t xml:space="preserve"> the range of Tax Relief benefits for cultural activities</w:t>
      </w:r>
      <w:r w:rsidR="008E055B">
        <w:rPr>
          <w:rFonts w:ascii="Arial" w:hAnsi="Arial" w:cs="Arial"/>
          <w:sz w:val="22"/>
          <w:szCs w:val="22"/>
        </w:rPr>
        <w:t xml:space="preserve">.  </w:t>
      </w:r>
    </w:p>
    <w:p w14:paraId="77019D9A" w14:textId="29A7D9EF" w:rsidR="008E055B" w:rsidRPr="00170426" w:rsidRDefault="008E055B" w:rsidP="00DD4741">
      <w:pPr>
        <w:pStyle w:val="ListParagraph"/>
        <w:numPr>
          <w:ilvl w:val="0"/>
          <w:numId w:val="10"/>
        </w:numPr>
        <w:shd w:val="clear" w:color="auto" w:fill="FFFFFF"/>
        <w:spacing w:after="160"/>
        <w:contextualSpacing/>
        <w:rPr>
          <w:rFonts w:ascii="Arial" w:eastAsia="Arial Nova" w:hAnsi="Arial" w:cs="Arial"/>
          <w:b/>
          <w:bCs/>
          <w:color w:val="1A1A1A"/>
          <w:sz w:val="22"/>
          <w:szCs w:val="22"/>
          <w:lang w:eastAsia="en-GB"/>
        </w:rPr>
      </w:pPr>
      <w:r>
        <w:rPr>
          <w:rFonts w:ascii="Arial" w:hAnsi="Arial" w:cs="Arial"/>
          <w:sz w:val="22"/>
          <w:szCs w:val="22"/>
        </w:rPr>
        <w:t>Explor</w:t>
      </w:r>
      <w:r w:rsidR="00AE2319">
        <w:rPr>
          <w:rFonts w:ascii="Arial" w:hAnsi="Arial" w:cs="Arial"/>
          <w:sz w:val="22"/>
          <w:szCs w:val="22"/>
        </w:rPr>
        <w:t>ing</w:t>
      </w:r>
      <w:r>
        <w:rPr>
          <w:rFonts w:ascii="Arial" w:hAnsi="Arial" w:cs="Arial"/>
          <w:sz w:val="22"/>
          <w:szCs w:val="22"/>
        </w:rPr>
        <w:t xml:space="preserve"> avenues of payment to Trustees</w:t>
      </w:r>
      <w:r w:rsidR="00AE2319">
        <w:rPr>
          <w:rFonts w:ascii="Arial" w:hAnsi="Arial" w:cs="Arial"/>
          <w:sz w:val="22"/>
          <w:szCs w:val="22"/>
        </w:rPr>
        <w:t>.</w:t>
      </w:r>
    </w:p>
    <w:p w14:paraId="59F1531E" w14:textId="3A3703A4" w:rsidR="00A96DAB" w:rsidRPr="00A96DAB" w:rsidRDefault="00022AEB" w:rsidP="007E0B3D">
      <w:pPr>
        <w:shd w:val="clear" w:color="auto" w:fill="FFFFFF"/>
        <w:suppressAutoHyphens/>
        <w:autoSpaceDN w:val="0"/>
        <w:spacing w:after="160"/>
        <w:rPr>
          <w:rFonts w:ascii="Arial" w:eastAsia="Times New Roman" w:hAnsi="Arial" w:cs="Arial"/>
          <w:b/>
          <w:bCs/>
          <w:color w:val="000000"/>
          <w:kern w:val="3"/>
          <w:sz w:val="22"/>
          <w:szCs w:val="22"/>
          <w:shd w:val="clear" w:color="auto" w:fill="FFFFFF"/>
          <w:lang w:val="en-GB"/>
        </w:rPr>
      </w:pPr>
      <w:r w:rsidRPr="002E41CF">
        <w:rPr>
          <w:rFonts w:ascii="Arial" w:eastAsia="Times New Roman" w:hAnsi="Arial" w:cs="Arial"/>
          <w:b/>
          <w:bCs/>
          <w:color w:val="000000"/>
          <w:kern w:val="3"/>
          <w:szCs w:val="24"/>
          <w:shd w:val="clear" w:color="auto" w:fill="FFFFFF"/>
          <w:lang w:val="en-GB"/>
        </w:rPr>
        <w:t>Organisations who have pledged</w:t>
      </w:r>
      <w:r w:rsidR="004B7908">
        <w:rPr>
          <w:rFonts w:ascii="Arial" w:eastAsia="Times New Roman" w:hAnsi="Arial" w:cs="Arial"/>
          <w:b/>
          <w:bCs/>
          <w:color w:val="000000"/>
          <w:kern w:val="3"/>
          <w:szCs w:val="24"/>
          <w:shd w:val="clear" w:color="auto" w:fill="FFFFFF"/>
          <w:lang w:val="en-GB"/>
        </w:rPr>
        <w:t xml:space="preserve"> </w:t>
      </w:r>
      <w:r w:rsidR="00AE2319" w:rsidRPr="002E41CF">
        <w:rPr>
          <w:rFonts w:ascii="Arial" w:eastAsia="Times New Roman" w:hAnsi="Arial" w:cs="Arial"/>
          <w:b/>
          <w:bCs/>
          <w:color w:val="000000"/>
          <w:kern w:val="3"/>
          <w:szCs w:val="24"/>
          <w:shd w:val="clear" w:color="auto" w:fill="FFFFFF"/>
          <w:lang w:val="en-GB"/>
        </w:rPr>
        <w:t>commitment:</w:t>
      </w:r>
    </w:p>
    <w:p w14:paraId="1A0E9039" w14:textId="280E588D" w:rsidR="00A96DAB" w:rsidRPr="00830499" w:rsidRDefault="00A96DAB" w:rsidP="007E0B3D">
      <w:pPr>
        <w:shd w:val="clear" w:color="auto" w:fill="FFFFFF"/>
        <w:suppressAutoHyphens/>
        <w:autoSpaceDN w:val="0"/>
        <w:spacing w:after="160"/>
        <w:rPr>
          <w:rFonts w:ascii="Arial" w:eastAsia="Times New Roman" w:hAnsi="Arial" w:cs="Arial"/>
          <w:i/>
          <w:iCs/>
          <w:color w:val="000000"/>
          <w:kern w:val="3"/>
          <w:sz w:val="22"/>
          <w:szCs w:val="22"/>
          <w:shd w:val="clear" w:color="auto" w:fill="FFFFFF"/>
        </w:rPr>
      </w:pPr>
      <w:r w:rsidRPr="00830499">
        <w:rPr>
          <w:rFonts w:ascii="Arial" w:eastAsia="Times New Roman" w:hAnsi="Arial" w:cs="Arial"/>
          <w:b/>
          <w:bCs/>
          <w:color w:val="000000"/>
          <w:kern w:val="3"/>
          <w:sz w:val="22"/>
          <w:szCs w:val="22"/>
          <w:shd w:val="clear" w:color="auto" w:fill="FFFFFF"/>
        </w:rPr>
        <w:t>Eilish McGuinness, Chief Executive, The National Lottery Heritage Fund, said</w:t>
      </w:r>
      <w:r w:rsidR="00910BEF">
        <w:rPr>
          <w:rFonts w:ascii="Arial" w:eastAsia="Times New Roman" w:hAnsi="Arial" w:cs="Arial"/>
          <w:b/>
          <w:bCs/>
          <w:color w:val="000000"/>
          <w:kern w:val="3"/>
          <w:sz w:val="22"/>
          <w:szCs w:val="22"/>
          <w:shd w:val="clear" w:color="auto" w:fill="FFFFFF"/>
        </w:rPr>
        <w:t>;</w:t>
      </w:r>
      <w:r w:rsidRPr="00830499">
        <w:rPr>
          <w:rFonts w:ascii="Arial" w:eastAsia="Times New Roman" w:hAnsi="Arial" w:cs="Arial"/>
          <w:i/>
          <w:iCs/>
          <w:color w:val="000000"/>
          <w:kern w:val="3"/>
          <w:sz w:val="22"/>
          <w:szCs w:val="22"/>
          <w:shd w:val="clear" w:color="auto" w:fill="FFFFFF"/>
        </w:rPr>
        <w:t xml:space="preserve"> </w:t>
      </w:r>
      <w:r w:rsidR="00604BA1" w:rsidRPr="00830499">
        <w:rPr>
          <w:rFonts w:ascii="Arial" w:eastAsia="Times New Roman" w:hAnsi="Arial" w:cs="Arial"/>
          <w:i/>
          <w:iCs/>
          <w:color w:val="000000"/>
          <w:kern w:val="3"/>
          <w:sz w:val="22"/>
          <w:szCs w:val="22"/>
          <w:shd w:val="clear" w:color="auto" w:fill="FFFFFF"/>
        </w:rPr>
        <w:t>“</w:t>
      </w:r>
      <w:r w:rsidRPr="00830499">
        <w:rPr>
          <w:rFonts w:ascii="Arial" w:eastAsia="Times New Roman" w:hAnsi="Arial" w:cs="Arial"/>
          <w:i/>
          <w:iCs/>
          <w:color w:val="000000"/>
          <w:kern w:val="3"/>
          <w:sz w:val="22"/>
          <w:szCs w:val="22"/>
          <w:shd w:val="clear" w:color="auto" w:fill="FFFFFF"/>
        </w:rPr>
        <w:t>I welcome this considered and thoughtful report, which examines the significant challenges facing leaders in the arts and heritage today whilst also mapping clear avenues for positive systemic change. I am sure it will be of great help to all those at the helm of our precious cultural ecosystem.</w:t>
      </w:r>
      <w:r w:rsidR="00604BA1" w:rsidRPr="00830499">
        <w:rPr>
          <w:rFonts w:ascii="Arial" w:eastAsia="Times New Roman" w:hAnsi="Arial" w:cs="Arial"/>
          <w:i/>
          <w:iCs/>
          <w:color w:val="000000"/>
          <w:kern w:val="3"/>
          <w:sz w:val="22"/>
          <w:szCs w:val="22"/>
          <w:shd w:val="clear" w:color="auto" w:fill="FFFFFF"/>
        </w:rPr>
        <w:t>”</w:t>
      </w:r>
    </w:p>
    <w:p w14:paraId="1CF54843" w14:textId="32F30959" w:rsidR="003C202C" w:rsidRPr="00830499" w:rsidRDefault="003C202C" w:rsidP="003C202C">
      <w:pPr>
        <w:shd w:val="clear" w:color="auto" w:fill="FFFFFF"/>
        <w:suppressAutoHyphens/>
        <w:autoSpaceDN w:val="0"/>
        <w:spacing w:after="160"/>
        <w:rPr>
          <w:rFonts w:ascii="Arial" w:eastAsia="Times New Roman" w:hAnsi="Arial" w:cs="Arial"/>
          <w:color w:val="000000"/>
          <w:kern w:val="3"/>
          <w:sz w:val="22"/>
          <w:szCs w:val="22"/>
          <w:shd w:val="clear" w:color="auto" w:fill="FFFFFF"/>
        </w:rPr>
      </w:pPr>
      <w:r w:rsidRPr="00830499">
        <w:rPr>
          <w:rFonts w:ascii="Arial" w:eastAsia="Times New Roman" w:hAnsi="Arial" w:cs="Arial"/>
          <w:b/>
          <w:bCs/>
          <w:color w:val="000000"/>
          <w:kern w:val="3"/>
          <w:sz w:val="22"/>
          <w:szCs w:val="22"/>
          <w:shd w:val="clear" w:color="auto" w:fill="FFFFFF"/>
        </w:rPr>
        <w:t xml:space="preserve">Jo Hunter, Co-Founder and CEO, 64 </w:t>
      </w:r>
      <w:proofErr w:type="gramStart"/>
      <w:r w:rsidRPr="00830499">
        <w:rPr>
          <w:rFonts w:ascii="Arial" w:eastAsia="Times New Roman" w:hAnsi="Arial" w:cs="Arial"/>
          <w:b/>
          <w:bCs/>
          <w:color w:val="000000"/>
          <w:kern w:val="3"/>
          <w:sz w:val="22"/>
          <w:szCs w:val="22"/>
          <w:shd w:val="clear" w:color="auto" w:fill="FFFFFF"/>
        </w:rPr>
        <w:t>Million</w:t>
      </w:r>
      <w:proofErr w:type="gramEnd"/>
      <w:r w:rsidRPr="00830499">
        <w:rPr>
          <w:rFonts w:ascii="Arial" w:eastAsia="Times New Roman" w:hAnsi="Arial" w:cs="Arial"/>
          <w:b/>
          <w:bCs/>
          <w:color w:val="000000"/>
          <w:kern w:val="3"/>
          <w:sz w:val="22"/>
          <w:szCs w:val="22"/>
          <w:shd w:val="clear" w:color="auto" w:fill="FFFFFF"/>
        </w:rPr>
        <w:t xml:space="preserve"> Artists, said</w:t>
      </w:r>
      <w:r w:rsidR="00910BEF">
        <w:rPr>
          <w:rFonts w:ascii="Arial" w:eastAsia="Times New Roman" w:hAnsi="Arial" w:cs="Arial"/>
          <w:b/>
          <w:bCs/>
          <w:color w:val="000000"/>
          <w:kern w:val="3"/>
          <w:sz w:val="22"/>
          <w:szCs w:val="22"/>
          <w:shd w:val="clear" w:color="auto" w:fill="FFFFFF"/>
        </w:rPr>
        <w:t>;</w:t>
      </w:r>
      <w:r w:rsidRPr="00830499">
        <w:rPr>
          <w:rFonts w:ascii="Arial" w:eastAsia="Times New Roman" w:hAnsi="Arial" w:cs="Arial"/>
          <w:color w:val="000000"/>
          <w:kern w:val="3"/>
          <w:sz w:val="22"/>
          <w:szCs w:val="22"/>
          <w:shd w:val="clear" w:color="auto" w:fill="FFFFFF"/>
        </w:rPr>
        <w:t xml:space="preserve"> </w:t>
      </w:r>
      <w:r w:rsidRPr="00830499">
        <w:rPr>
          <w:rFonts w:ascii="Arial" w:eastAsia="Times New Roman" w:hAnsi="Arial" w:cs="Arial"/>
          <w:i/>
          <w:iCs/>
          <w:color w:val="000000"/>
          <w:kern w:val="3"/>
          <w:sz w:val="22"/>
          <w:szCs w:val="22"/>
          <w:shd w:val="clear" w:color="auto" w:fill="FFFFFF"/>
        </w:rPr>
        <w:t>“64 Million Artists welcomes this comprehensive review of the world of work in the cultural sector. We know, simply put, that work isn’t working, and have already begun enacting some of the recommendations in this report, creating spaces for exchange, development opportunities for leaders and gathering cross-sectoral data on how creativity can support stronger work cultures and individual leadership.”</w:t>
      </w:r>
    </w:p>
    <w:p w14:paraId="4955EE07" w14:textId="7C3F29E0" w:rsidR="003635B8" w:rsidRPr="00830499" w:rsidRDefault="003635B8" w:rsidP="003635B8">
      <w:pPr>
        <w:shd w:val="clear" w:color="auto" w:fill="FFFFFF"/>
        <w:suppressAutoHyphens/>
        <w:autoSpaceDN w:val="0"/>
        <w:spacing w:after="160"/>
        <w:rPr>
          <w:rFonts w:ascii="Arial" w:eastAsia="Times New Roman" w:hAnsi="Arial" w:cs="Arial"/>
          <w:i/>
          <w:iCs/>
          <w:color w:val="000000"/>
          <w:kern w:val="3"/>
          <w:sz w:val="22"/>
          <w:szCs w:val="22"/>
          <w:shd w:val="clear" w:color="auto" w:fill="FFFFFF"/>
          <w:lang w:val="en-GB"/>
        </w:rPr>
      </w:pPr>
      <w:r w:rsidRPr="00830499">
        <w:rPr>
          <w:rFonts w:ascii="Arial" w:eastAsia="Times New Roman" w:hAnsi="Arial" w:cs="Arial"/>
          <w:b/>
          <w:bCs/>
          <w:color w:val="000000"/>
          <w:kern w:val="3"/>
          <w:sz w:val="22"/>
          <w:szCs w:val="22"/>
          <w:shd w:val="clear" w:color="auto" w:fill="FFFFFF"/>
          <w:lang w:val="en-GB"/>
        </w:rPr>
        <w:t>Sarah Gregory, Head of Equality, Diversity &amp; Inclusion, Creative UK, said</w:t>
      </w:r>
      <w:r w:rsidR="00910BEF">
        <w:rPr>
          <w:rFonts w:ascii="Arial" w:eastAsia="Times New Roman" w:hAnsi="Arial" w:cs="Arial"/>
          <w:color w:val="000000"/>
          <w:kern w:val="3"/>
          <w:sz w:val="22"/>
          <w:szCs w:val="22"/>
          <w:shd w:val="clear" w:color="auto" w:fill="FFFFFF"/>
          <w:lang w:val="en-GB"/>
        </w:rPr>
        <w:t>;</w:t>
      </w:r>
      <w:r w:rsidRPr="00830499">
        <w:rPr>
          <w:rFonts w:ascii="Arial" w:eastAsia="Times New Roman" w:hAnsi="Arial" w:cs="Arial"/>
          <w:color w:val="000000"/>
          <w:kern w:val="3"/>
          <w:sz w:val="22"/>
          <w:szCs w:val="22"/>
          <w:shd w:val="clear" w:color="auto" w:fill="FFFFFF"/>
          <w:lang w:val="en-GB"/>
        </w:rPr>
        <w:t xml:space="preserve"> “</w:t>
      </w:r>
      <w:r w:rsidRPr="00830499">
        <w:rPr>
          <w:rFonts w:ascii="Arial" w:eastAsia="Times New Roman" w:hAnsi="Arial" w:cs="Arial"/>
          <w:i/>
          <w:iCs/>
          <w:color w:val="000000"/>
          <w:kern w:val="3"/>
          <w:sz w:val="22"/>
          <w:szCs w:val="22"/>
          <w:shd w:val="clear" w:color="auto" w:fill="FFFFFF"/>
          <w:lang w:val="en-GB"/>
        </w:rPr>
        <w:t>Creative UK congratulate Clore Leadership on the launch of Imagine it Different and offer our support in taking this important work forward. There are many ways in which Imagine It Different and the work of Creative UK intersect, particularly our hope to see a step change in the diversity of creative sector leaders and the future talent pipeline…”</w:t>
      </w:r>
    </w:p>
    <w:p w14:paraId="7D7AA01A" w14:textId="2C69C6C1" w:rsidR="00604BA1" w:rsidRPr="00830499" w:rsidRDefault="00604BA1" w:rsidP="007A6AA8">
      <w:pPr>
        <w:shd w:val="clear" w:color="auto" w:fill="FFFFFF"/>
        <w:suppressAutoHyphens/>
        <w:autoSpaceDN w:val="0"/>
        <w:spacing w:after="160"/>
        <w:rPr>
          <w:rFonts w:ascii="Arial" w:eastAsia="Times New Roman" w:hAnsi="Arial" w:cs="Arial"/>
          <w:i/>
          <w:iCs/>
          <w:color w:val="000000"/>
          <w:kern w:val="3"/>
          <w:sz w:val="22"/>
          <w:szCs w:val="22"/>
          <w:shd w:val="clear" w:color="auto" w:fill="FFFFFF"/>
        </w:rPr>
      </w:pPr>
      <w:r w:rsidRPr="00830499">
        <w:rPr>
          <w:rFonts w:ascii="Arial" w:eastAsia="Times New Roman" w:hAnsi="Arial" w:cs="Arial"/>
          <w:b/>
          <w:bCs/>
          <w:color w:val="000000"/>
          <w:kern w:val="3"/>
          <w:sz w:val="22"/>
          <w:szCs w:val="22"/>
          <w:shd w:val="clear" w:color="auto" w:fill="FFFFFF"/>
        </w:rPr>
        <w:t>Sally Bacon, Co-Chair, The Cultural Learning Alliance, said</w:t>
      </w:r>
      <w:r w:rsidR="00910BEF">
        <w:rPr>
          <w:rFonts w:ascii="Arial" w:eastAsia="Times New Roman" w:hAnsi="Arial" w:cs="Arial"/>
          <w:b/>
          <w:bCs/>
          <w:color w:val="000000"/>
          <w:kern w:val="3"/>
          <w:sz w:val="22"/>
          <w:szCs w:val="22"/>
          <w:shd w:val="clear" w:color="auto" w:fill="FFFFFF"/>
        </w:rPr>
        <w:t>;</w:t>
      </w:r>
      <w:r w:rsidRPr="00830499">
        <w:rPr>
          <w:rFonts w:ascii="Arial" w:eastAsia="Times New Roman" w:hAnsi="Arial" w:cs="Arial"/>
          <w:i/>
          <w:iCs/>
          <w:color w:val="000000"/>
          <w:kern w:val="3"/>
          <w:sz w:val="22"/>
          <w:szCs w:val="22"/>
          <w:shd w:val="clear" w:color="auto" w:fill="FFFFFF"/>
        </w:rPr>
        <w:t xml:space="preserve"> “The Cultural Learning Alliance welcomes this new Clore Leadership report. The arts have been eroded in schools for the past 14 years and this is having a direct impact on the pipeline into the cultural sector workforce</w:t>
      </w:r>
      <w:r w:rsidR="00CD7651" w:rsidRPr="00830499">
        <w:rPr>
          <w:rFonts w:ascii="Arial" w:eastAsia="Times New Roman" w:hAnsi="Arial" w:cs="Arial"/>
          <w:i/>
          <w:iCs/>
          <w:color w:val="000000"/>
          <w:kern w:val="3"/>
          <w:sz w:val="22"/>
          <w:szCs w:val="22"/>
          <w:shd w:val="clear" w:color="auto" w:fill="FFFFFF"/>
        </w:rPr>
        <w:t>…</w:t>
      </w:r>
      <w:r w:rsidRPr="00830499">
        <w:rPr>
          <w:rFonts w:ascii="Arial" w:eastAsia="Times New Roman" w:hAnsi="Arial" w:cs="Arial"/>
          <w:i/>
          <w:iCs/>
          <w:color w:val="000000"/>
          <w:kern w:val="3"/>
          <w:sz w:val="22"/>
          <w:szCs w:val="22"/>
          <w:shd w:val="clear" w:color="auto" w:fill="FFFFFF"/>
        </w:rPr>
        <w:t xml:space="preserve"> We need to reimagine our infrastructure for cultural opportunity in children’s and young people’s lives.”</w:t>
      </w:r>
    </w:p>
    <w:p w14:paraId="1283F50D" w14:textId="589ABA11" w:rsidR="00AD0E5F" w:rsidRPr="00830499" w:rsidRDefault="00BB4AC9" w:rsidP="007A6AA8">
      <w:pPr>
        <w:shd w:val="clear" w:color="auto" w:fill="FFFFFF"/>
        <w:suppressAutoHyphens/>
        <w:autoSpaceDN w:val="0"/>
        <w:spacing w:after="160"/>
        <w:rPr>
          <w:rFonts w:ascii="Arial" w:eastAsia="Times New Roman" w:hAnsi="Arial" w:cs="Arial"/>
          <w:i/>
          <w:iCs/>
          <w:color w:val="000000"/>
          <w:kern w:val="3"/>
          <w:sz w:val="22"/>
          <w:szCs w:val="22"/>
          <w:shd w:val="clear" w:color="auto" w:fill="FFFFFF"/>
          <w:lang w:val="en-GB"/>
        </w:rPr>
      </w:pPr>
      <w:r w:rsidRPr="00830499">
        <w:rPr>
          <w:rFonts w:ascii="Arial" w:hAnsi="Arial" w:cs="Arial"/>
          <w:b/>
          <w:bCs/>
          <w:sz w:val="22"/>
          <w:szCs w:val="18"/>
        </w:rPr>
        <w:t>Amanda Parker</w:t>
      </w:r>
      <w:r w:rsidR="00910BEF">
        <w:rPr>
          <w:rFonts w:ascii="Arial" w:hAnsi="Arial" w:cs="Arial"/>
          <w:b/>
          <w:bCs/>
          <w:sz w:val="22"/>
          <w:szCs w:val="18"/>
        </w:rPr>
        <w:t>,</w:t>
      </w:r>
      <w:r w:rsidRPr="00830499">
        <w:rPr>
          <w:rFonts w:ascii="Arial" w:hAnsi="Arial" w:cs="Arial"/>
          <w:b/>
          <w:bCs/>
          <w:sz w:val="22"/>
          <w:szCs w:val="18"/>
        </w:rPr>
        <w:t xml:space="preserve"> </w:t>
      </w:r>
      <w:r w:rsidRPr="00CC75F6">
        <w:rPr>
          <w:rFonts w:ascii="Arial" w:hAnsi="Arial" w:cs="Arial"/>
          <w:b/>
          <w:bCs/>
          <w:sz w:val="22"/>
          <w:szCs w:val="18"/>
        </w:rPr>
        <w:t>The Inclusive Arts Alliance (Inc Arts UK)</w:t>
      </w:r>
      <w:r w:rsidRPr="00830499">
        <w:rPr>
          <w:rFonts w:ascii="Arial" w:hAnsi="Arial" w:cs="Arial"/>
          <w:b/>
          <w:bCs/>
          <w:sz w:val="22"/>
          <w:szCs w:val="18"/>
        </w:rPr>
        <w:t>, said</w:t>
      </w:r>
      <w:r w:rsidR="00910BEF">
        <w:rPr>
          <w:sz w:val="22"/>
          <w:szCs w:val="18"/>
        </w:rPr>
        <w:t>;</w:t>
      </w:r>
      <w:r w:rsidRPr="00830499">
        <w:rPr>
          <w:sz w:val="22"/>
          <w:szCs w:val="18"/>
        </w:rPr>
        <w:t xml:space="preserve"> </w:t>
      </w:r>
      <w:r w:rsidR="00AD0E5F" w:rsidRPr="00830499">
        <w:rPr>
          <w:rFonts w:ascii="Arial" w:eastAsia="Times New Roman" w:hAnsi="Arial" w:cs="Arial"/>
          <w:i/>
          <w:iCs/>
          <w:color w:val="000000"/>
          <w:kern w:val="3"/>
          <w:sz w:val="22"/>
          <w:szCs w:val="22"/>
          <w:shd w:val="clear" w:color="auto" w:fill="FFFFFF"/>
          <w:lang w:val="en-GB"/>
        </w:rPr>
        <w:t>“We are addressing the World of Work's findings on strategic collaboration, and peer group support provision. We lean into the findings on the need for building wellbeing, compassion and resilience: by creating a network of Global Majority cultural sector workers of all levels of seniority, across all creative practice and across the UK we will work collaboratively - with global majority creatives and with the wider sector - to build resilience, amplify talent, build community and share skills.”</w:t>
      </w:r>
    </w:p>
    <w:p w14:paraId="7EA232C0" w14:textId="67FBBF26" w:rsidR="00B53AB4" w:rsidRDefault="00B53AB4" w:rsidP="001470AC">
      <w:pPr>
        <w:shd w:val="clear" w:color="auto" w:fill="FFFFFF"/>
        <w:jc w:val="both"/>
        <w:rPr>
          <w:rFonts w:ascii="Arial" w:eastAsia="Times New Roman" w:hAnsi="Arial" w:cs="Arial"/>
          <w:color w:val="000000"/>
          <w:kern w:val="3"/>
          <w:sz w:val="22"/>
          <w:szCs w:val="22"/>
          <w:shd w:val="clear" w:color="auto" w:fill="FFFFFF"/>
        </w:rPr>
      </w:pPr>
      <w:r w:rsidRPr="00B53AB4">
        <w:rPr>
          <w:rFonts w:ascii="Arial" w:eastAsia="Times New Roman" w:hAnsi="Arial" w:cs="Arial"/>
          <w:color w:val="000000"/>
          <w:kern w:val="3"/>
          <w:sz w:val="22"/>
          <w:szCs w:val="22"/>
          <w:shd w:val="clear" w:color="auto" w:fill="FFFFFF"/>
        </w:rPr>
        <w:lastRenderedPageBreak/>
        <w:t xml:space="preserve">Other </w:t>
      </w:r>
      <w:proofErr w:type="spellStart"/>
      <w:r w:rsidRPr="00B53AB4">
        <w:rPr>
          <w:rFonts w:ascii="Arial" w:eastAsia="Times New Roman" w:hAnsi="Arial" w:cs="Arial"/>
          <w:color w:val="000000"/>
          <w:kern w:val="3"/>
          <w:sz w:val="22"/>
          <w:szCs w:val="22"/>
          <w:shd w:val="clear" w:color="auto" w:fill="FFFFFF"/>
        </w:rPr>
        <w:t>organisations</w:t>
      </w:r>
      <w:proofErr w:type="spellEnd"/>
      <w:r w:rsidRPr="00B53AB4">
        <w:rPr>
          <w:rFonts w:ascii="Arial" w:eastAsia="Times New Roman" w:hAnsi="Arial" w:cs="Arial"/>
          <w:color w:val="000000"/>
          <w:kern w:val="3"/>
          <w:sz w:val="22"/>
          <w:szCs w:val="22"/>
          <w:shd w:val="clear" w:color="auto" w:fill="FFFFFF"/>
        </w:rPr>
        <w:t xml:space="preserve"> who have pledged commitment are </w:t>
      </w:r>
      <w:r w:rsidRPr="00B53AB4">
        <w:rPr>
          <w:rFonts w:ascii="Arial" w:eastAsia="Times New Roman" w:hAnsi="Arial" w:cs="Arial"/>
          <w:i/>
          <w:iCs/>
          <w:color w:val="000000"/>
          <w:kern w:val="3"/>
          <w:sz w:val="22"/>
          <w:szCs w:val="22"/>
          <w:shd w:val="clear" w:color="auto" w:fill="FFFFFF"/>
        </w:rPr>
        <w:t>The Audience Agency,</w:t>
      </w:r>
      <w:r w:rsidRPr="00B53AB4">
        <w:rPr>
          <w:rFonts w:ascii="Arial" w:eastAsia="Times New Roman" w:hAnsi="Arial" w:cs="Arial"/>
          <w:color w:val="000000"/>
          <w:kern w:val="3"/>
          <w:sz w:val="22"/>
          <w:szCs w:val="22"/>
          <w:shd w:val="clear" w:color="auto" w:fill="FFFFFF"/>
        </w:rPr>
        <w:t xml:space="preserve"> </w:t>
      </w:r>
      <w:r w:rsidRPr="00B53AB4">
        <w:rPr>
          <w:rFonts w:ascii="Arial" w:eastAsia="Times New Roman" w:hAnsi="Arial" w:cs="Arial"/>
          <w:i/>
          <w:iCs/>
          <w:color w:val="000000"/>
          <w:kern w:val="3"/>
          <w:sz w:val="22"/>
          <w:szCs w:val="22"/>
          <w:shd w:val="clear" w:color="auto" w:fill="FFFFFF"/>
        </w:rPr>
        <w:t>Access</w:t>
      </w:r>
      <w:r w:rsidRPr="00B53AB4">
        <w:rPr>
          <w:rFonts w:ascii="Arial" w:eastAsia="Times New Roman" w:hAnsi="Arial" w:cs="Arial"/>
          <w:color w:val="000000"/>
          <w:kern w:val="3"/>
          <w:sz w:val="22"/>
          <w:szCs w:val="22"/>
          <w:shd w:val="clear" w:color="auto" w:fill="FFFFFF"/>
        </w:rPr>
        <w:t xml:space="preserve"> </w:t>
      </w:r>
      <w:r w:rsidRPr="00B53AB4">
        <w:rPr>
          <w:rFonts w:ascii="Arial" w:eastAsia="Times New Roman" w:hAnsi="Arial" w:cs="Arial"/>
          <w:i/>
          <w:iCs/>
          <w:color w:val="000000"/>
          <w:kern w:val="3"/>
          <w:sz w:val="22"/>
          <w:szCs w:val="22"/>
          <w:shd w:val="clear" w:color="auto" w:fill="FFFFFF"/>
        </w:rPr>
        <w:t>All Areas,</w:t>
      </w:r>
      <w:r w:rsidRPr="00B53AB4">
        <w:rPr>
          <w:rFonts w:ascii="Arial" w:eastAsia="Times New Roman" w:hAnsi="Arial" w:cs="Arial"/>
          <w:color w:val="000000"/>
          <w:kern w:val="3"/>
          <w:sz w:val="22"/>
          <w:szCs w:val="22"/>
          <w:shd w:val="clear" w:color="auto" w:fill="FFFFFF"/>
        </w:rPr>
        <w:t xml:space="preserve"> </w:t>
      </w:r>
      <w:r w:rsidRPr="00B53AB4">
        <w:rPr>
          <w:rFonts w:ascii="Arial" w:eastAsia="Times New Roman" w:hAnsi="Arial" w:cs="Arial"/>
          <w:i/>
          <w:iCs/>
          <w:color w:val="000000"/>
          <w:kern w:val="3"/>
          <w:sz w:val="22"/>
          <w:szCs w:val="22"/>
          <w:shd w:val="clear" w:color="auto" w:fill="FFFFFF"/>
        </w:rPr>
        <w:t>Attitude is Everything</w:t>
      </w:r>
      <w:r w:rsidRPr="00B53AB4">
        <w:rPr>
          <w:rFonts w:ascii="Arial" w:eastAsia="Times New Roman" w:hAnsi="Arial" w:cs="Arial"/>
          <w:color w:val="000000"/>
          <w:kern w:val="3"/>
          <w:sz w:val="22"/>
          <w:szCs w:val="22"/>
          <w:shd w:val="clear" w:color="auto" w:fill="FFFFFF"/>
        </w:rPr>
        <w:t xml:space="preserve">, </w:t>
      </w:r>
      <w:r w:rsidRPr="00B53AB4">
        <w:rPr>
          <w:rFonts w:ascii="Arial" w:eastAsia="Times New Roman" w:hAnsi="Arial" w:cs="Arial"/>
          <w:i/>
          <w:iCs/>
          <w:color w:val="000000"/>
          <w:kern w:val="3"/>
          <w:sz w:val="22"/>
          <w:szCs w:val="22"/>
          <w:shd w:val="clear" w:color="auto" w:fill="FFFFFF"/>
        </w:rPr>
        <w:t>Arts Marketing Association</w:t>
      </w:r>
      <w:r w:rsidRPr="00B53AB4">
        <w:rPr>
          <w:rFonts w:ascii="Arial" w:eastAsia="Times New Roman" w:hAnsi="Arial" w:cs="Arial"/>
          <w:color w:val="000000"/>
          <w:kern w:val="3"/>
          <w:sz w:val="22"/>
          <w:szCs w:val="22"/>
          <w:shd w:val="clear" w:color="auto" w:fill="FFFFFF"/>
        </w:rPr>
        <w:t xml:space="preserve">, </w:t>
      </w:r>
      <w:r w:rsidRPr="00B53AB4">
        <w:rPr>
          <w:rFonts w:ascii="Arial" w:eastAsia="Times New Roman" w:hAnsi="Arial" w:cs="Arial"/>
          <w:i/>
          <w:iCs/>
          <w:color w:val="000000"/>
          <w:kern w:val="3"/>
          <w:sz w:val="22"/>
          <w:szCs w:val="22"/>
          <w:shd w:val="clear" w:color="auto" w:fill="FFFFFF"/>
        </w:rPr>
        <w:t>Culture Health and Wellbeing Alliance</w:t>
      </w:r>
      <w:r w:rsidR="003C1FB7" w:rsidRPr="00B53AB4">
        <w:rPr>
          <w:rFonts w:ascii="Arial" w:eastAsia="Times New Roman" w:hAnsi="Arial" w:cs="Arial"/>
          <w:i/>
          <w:iCs/>
          <w:color w:val="000000"/>
          <w:kern w:val="3"/>
          <w:sz w:val="22"/>
          <w:szCs w:val="22"/>
          <w:shd w:val="clear" w:color="auto" w:fill="FFFFFF"/>
        </w:rPr>
        <w:t>, Hybrid Consulting</w:t>
      </w:r>
      <w:r w:rsidR="003C1FB7">
        <w:rPr>
          <w:rFonts w:ascii="Arial" w:eastAsia="Times New Roman" w:hAnsi="Arial" w:cs="Arial"/>
          <w:i/>
          <w:iCs/>
          <w:color w:val="000000"/>
          <w:kern w:val="3"/>
          <w:sz w:val="22"/>
          <w:szCs w:val="22"/>
          <w:shd w:val="clear" w:color="auto" w:fill="FFFFFF"/>
        </w:rPr>
        <w:t xml:space="preserve">, </w:t>
      </w:r>
      <w:r w:rsidRPr="00B53AB4">
        <w:rPr>
          <w:rFonts w:ascii="Arial" w:eastAsia="Times New Roman" w:hAnsi="Arial" w:cs="Arial"/>
          <w:i/>
          <w:iCs/>
          <w:color w:val="000000"/>
          <w:kern w:val="3"/>
          <w:sz w:val="22"/>
          <w:szCs w:val="22"/>
          <w:shd w:val="clear" w:color="auto" w:fill="FFFFFF"/>
        </w:rPr>
        <w:t>Living Wage Foundation</w:t>
      </w:r>
      <w:r w:rsidRPr="00B53AB4">
        <w:rPr>
          <w:rFonts w:ascii="Arial" w:eastAsia="Times New Roman" w:hAnsi="Arial" w:cs="Arial"/>
          <w:color w:val="000000"/>
          <w:kern w:val="3"/>
          <w:sz w:val="22"/>
          <w:szCs w:val="22"/>
          <w:shd w:val="clear" w:color="auto" w:fill="FFFFFF"/>
        </w:rPr>
        <w:t xml:space="preserve"> and </w:t>
      </w:r>
      <w:r w:rsidRPr="00B53AB4">
        <w:rPr>
          <w:rFonts w:ascii="Arial" w:eastAsia="Times New Roman" w:hAnsi="Arial" w:cs="Arial"/>
          <w:i/>
          <w:iCs/>
          <w:color w:val="000000"/>
          <w:kern w:val="3"/>
          <w:sz w:val="22"/>
          <w:szCs w:val="22"/>
          <w:shd w:val="clear" w:color="auto" w:fill="FFFFFF"/>
        </w:rPr>
        <w:t>The Museums Association</w:t>
      </w:r>
      <w:r w:rsidRPr="00B53AB4">
        <w:rPr>
          <w:rFonts w:ascii="Arial" w:eastAsia="Times New Roman" w:hAnsi="Arial" w:cs="Arial"/>
          <w:color w:val="000000"/>
          <w:kern w:val="3"/>
          <w:sz w:val="22"/>
          <w:szCs w:val="22"/>
          <w:shd w:val="clear" w:color="auto" w:fill="FFFFFF"/>
        </w:rPr>
        <w:t>.</w:t>
      </w:r>
    </w:p>
    <w:p w14:paraId="282CA663" w14:textId="77777777" w:rsidR="00B53AB4" w:rsidRDefault="00B53AB4" w:rsidP="001470AC">
      <w:pPr>
        <w:shd w:val="clear" w:color="auto" w:fill="FFFFFF"/>
        <w:jc w:val="both"/>
        <w:rPr>
          <w:rFonts w:ascii="Arial" w:eastAsia="Times New Roman" w:hAnsi="Arial" w:cs="Arial"/>
          <w:color w:val="000000"/>
          <w:kern w:val="3"/>
          <w:sz w:val="22"/>
          <w:szCs w:val="22"/>
          <w:shd w:val="clear" w:color="auto" w:fill="FFFFFF"/>
        </w:rPr>
      </w:pPr>
    </w:p>
    <w:p w14:paraId="5F17AFAA" w14:textId="2F81F8A5" w:rsidR="001470AC" w:rsidRDefault="001470AC" w:rsidP="001470AC">
      <w:pPr>
        <w:shd w:val="clear" w:color="auto" w:fill="FFFFFF"/>
        <w:jc w:val="both"/>
        <w:rPr>
          <w:rFonts w:ascii="Arial" w:eastAsia="Arial Nova" w:hAnsi="Arial" w:cs="Arial"/>
          <w:b/>
          <w:bCs/>
          <w:color w:val="1A1A1A"/>
          <w:sz w:val="22"/>
          <w:szCs w:val="22"/>
          <w:lang w:val="en-GB" w:eastAsia="en-GB"/>
        </w:rPr>
      </w:pPr>
      <w:r w:rsidRPr="00E40AA9">
        <w:rPr>
          <w:rFonts w:ascii="Arial" w:eastAsia="Arial Nova" w:hAnsi="Arial" w:cs="Arial"/>
          <w:b/>
          <w:bCs/>
          <w:color w:val="1A1A1A"/>
          <w:sz w:val="22"/>
          <w:szCs w:val="22"/>
          <w:lang w:val="en-GB" w:eastAsia="en-GB"/>
        </w:rPr>
        <w:t>ENDS</w:t>
      </w:r>
    </w:p>
    <w:p w14:paraId="61F34D4F" w14:textId="77777777" w:rsidR="001470AC" w:rsidRPr="00E40AA9" w:rsidRDefault="001470AC" w:rsidP="001470AC">
      <w:pPr>
        <w:shd w:val="clear" w:color="auto" w:fill="FFFFFF"/>
        <w:jc w:val="both"/>
        <w:rPr>
          <w:rFonts w:ascii="Arial" w:eastAsia="Arial Nova" w:hAnsi="Arial" w:cs="Arial"/>
          <w:b/>
          <w:bCs/>
          <w:color w:val="1A1A1A"/>
          <w:sz w:val="22"/>
          <w:szCs w:val="22"/>
          <w:lang w:val="en-GB" w:eastAsia="en-GB"/>
        </w:rPr>
      </w:pPr>
    </w:p>
    <w:tbl>
      <w:tblPr>
        <w:tblStyle w:val="TableGrid"/>
        <w:tblW w:w="0" w:type="auto"/>
        <w:tblLook w:val="04A0" w:firstRow="1" w:lastRow="0" w:firstColumn="1" w:lastColumn="0" w:noHBand="0" w:noVBand="1"/>
      </w:tblPr>
      <w:tblGrid>
        <w:gridCol w:w="9601"/>
      </w:tblGrid>
      <w:tr w:rsidR="00E40AA9" w14:paraId="3CA77026" w14:textId="77777777" w:rsidTr="00E40AA9">
        <w:tc>
          <w:tcPr>
            <w:tcW w:w="9601" w:type="dxa"/>
          </w:tcPr>
          <w:p w14:paraId="184E37C2" w14:textId="5085745A" w:rsidR="00E40AA9" w:rsidRPr="001470AC" w:rsidRDefault="00E40AA9" w:rsidP="007E0B3D">
            <w:pPr>
              <w:jc w:val="both"/>
              <w:rPr>
                <w:rFonts w:ascii="Arial" w:eastAsia="Arial Nova" w:hAnsi="Arial" w:cs="Arial"/>
                <w:b/>
                <w:bCs/>
                <w:color w:val="1A1A1A"/>
                <w:sz w:val="20"/>
                <w:lang w:val="en-GB" w:eastAsia="en-GB"/>
              </w:rPr>
            </w:pPr>
            <w:r w:rsidRPr="001470AC">
              <w:rPr>
                <w:rFonts w:ascii="Arial" w:eastAsia="Arial Nova" w:hAnsi="Arial" w:cs="Arial"/>
                <w:b/>
                <w:bCs/>
                <w:color w:val="1A1A1A"/>
                <w:sz w:val="20"/>
                <w:lang w:val="en-GB" w:eastAsia="en-GB"/>
              </w:rPr>
              <w:t>For more information contact:</w:t>
            </w:r>
          </w:p>
          <w:p w14:paraId="4CA3A2C0" w14:textId="4DE9BAFF" w:rsidR="00E40AA9" w:rsidRDefault="00E40AA9" w:rsidP="001470AC">
            <w:pPr>
              <w:jc w:val="both"/>
              <w:rPr>
                <w:rFonts w:ascii="Arial" w:eastAsia="Arial Nova" w:hAnsi="Arial" w:cs="Arial"/>
                <w:b/>
                <w:bCs/>
                <w:color w:val="1A1A1A"/>
                <w:sz w:val="22"/>
                <w:szCs w:val="22"/>
                <w:lang w:val="en-GB" w:eastAsia="en-GB"/>
              </w:rPr>
            </w:pPr>
            <w:r w:rsidRPr="001470AC">
              <w:rPr>
                <w:rFonts w:ascii="Arial" w:eastAsia="Arial Nova" w:hAnsi="Arial" w:cs="Arial"/>
                <w:b/>
                <w:bCs/>
                <w:color w:val="1A1A1A"/>
                <w:sz w:val="20"/>
                <w:lang w:val="en-GB" w:eastAsia="en-GB"/>
              </w:rPr>
              <w:t xml:space="preserve">Lauren Gildersleve, </w:t>
            </w:r>
            <w:hyperlink r:id="rId11" w:history="1">
              <w:r w:rsidRPr="001470AC">
                <w:rPr>
                  <w:rStyle w:val="Hyperlink"/>
                  <w:rFonts w:ascii="Arial" w:eastAsia="Arial Nova" w:hAnsi="Arial" w:cs="Arial"/>
                  <w:b/>
                  <w:bCs/>
                  <w:sz w:val="20"/>
                  <w:lang w:val="en-GB" w:eastAsia="en-GB"/>
                </w:rPr>
                <w:t>lauren@gilderpr.co.uk</w:t>
              </w:r>
            </w:hyperlink>
            <w:r w:rsidRPr="001470AC">
              <w:rPr>
                <w:rFonts w:ascii="Arial" w:eastAsia="Arial Nova" w:hAnsi="Arial" w:cs="Arial"/>
                <w:b/>
                <w:bCs/>
                <w:color w:val="1A1A1A"/>
                <w:sz w:val="20"/>
                <w:lang w:val="en-GB" w:eastAsia="en-GB"/>
              </w:rPr>
              <w:t xml:space="preserve"> / 07989 979864 </w:t>
            </w:r>
          </w:p>
        </w:tc>
      </w:tr>
    </w:tbl>
    <w:p w14:paraId="1281ECC1" w14:textId="77777777" w:rsidR="001470AC" w:rsidRDefault="001470AC" w:rsidP="006617D6">
      <w:pPr>
        <w:shd w:val="clear" w:color="auto" w:fill="FFFFFF"/>
        <w:suppressAutoHyphens/>
        <w:autoSpaceDN w:val="0"/>
        <w:spacing w:after="160" w:line="207" w:lineRule="atLeast"/>
        <w:rPr>
          <w:rFonts w:ascii="Arial" w:eastAsia="Times New Roman" w:hAnsi="Arial" w:cs="Arial"/>
          <w:b/>
          <w:color w:val="000000"/>
          <w:kern w:val="3"/>
          <w:szCs w:val="24"/>
          <w:shd w:val="clear" w:color="auto" w:fill="FFFFFF"/>
          <w:lang w:val="en-GB"/>
        </w:rPr>
      </w:pPr>
    </w:p>
    <w:p w14:paraId="3E7F8B31" w14:textId="1AB7A6AD" w:rsidR="00607D41" w:rsidRPr="00E40AA9" w:rsidRDefault="00607D41" w:rsidP="006617D6">
      <w:pPr>
        <w:shd w:val="clear" w:color="auto" w:fill="FFFFFF"/>
        <w:suppressAutoHyphens/>
        <w:autoSpaceDN w:val="0"/>
        <w:spacing w:after="160" w:line="207" w:lineRule="atLeast"/>
        <w:rPr>
          <w:rFonts w:ascii="Arial" w:eastAsia="Times New Roman" w:hAnsi="Arial" w:cs="Arial"/>
          <w:b/>
          <w:color w:val="000000"/>
          <w:kern w:val="3"/>
          <w:szCs w:val="24"/>
          <w:shd w:val="clear" w:color="auto" w:fill="FFFFFF"/>
          <w:lang w:val="en-GB"/>
        </w:rPr>
      </w:pPr>
      <w:r w:rsidRPr="00E40AA9">
        <w:rPr>
          <w:rFonts w:ascii="Arial" w:eastAsia="Times New Roman" w:hAnsi="Arial" w:cs="Arial"/>
          <w:b/>
          <w:color w:val="000000"/>
          <w:kern w:val="3"/>
          <w:szCs w:val="24"/>
          <w:shd w:val="clear" w:color="auto" w:fill="FFFFFF"/>
          <w:lang w:val="en-GB"/>
        </w:rPr>
        <w:t>NOTES TO EDITORS</w:t>
      </w:r>
    </w:p>
    <w:p w14:paraId="0207AC20" w14:textId="57199D47" w:rsidR="005279D5" w:rsidRDefault="00605ECC" w:rsidP="006617D6">
      <w:pPr>
        <w:shd w:val="clear" w:color="auto" w:fill="FFFFFF"/>
        <w:suppressAutoHyphens/>
        <w:autoSpaceDN w:val="0"/>
        <w:spacing w:after="160" w:line="207" w:lineRule="atLeast"/>
        <w:rPr>
          <w:rFonts w:ascii="Arial" w:eastAsia="Times New Roman" w:hAnsi="Arial" w:cs="Arial"/>
          <w:b/>
          <w:color w:val="000000"/>
          <w:kern w:val="3"/>
          <w:sz w:val="20"/>
          <w:szCs w:val="22"/>
          <w:shd w:val="clear" w:color="auto" w:fill="FFFFFF"/>
          <w:lang w:val="en-GB"/>
        </w:rPr>
      </w:pPr>
      <w:r w:rsidRPr="00FB7153">
        <w:rPr>
          <w:rFonts w:ascii="Arial" w:eastAsia="Times New Roman" w:hAnsi="Arial" w:cs="Arial"/>
          <w:color w:val="000000"/>
          <w:kern w:val="3"/>
          <w:sz w:val="20"/>
          <w:szCs w:val="22"/>
          <w:shd w:val="clear" w:color="auto" w:fill="FFFFFF"/>
          <w:lang w:val="en-GB"/>
        </w:rPr>
        <w:br/>
      </w:r>
      <w:r w:rsidR="005279D5">
        <w:rPr>
          <w:rFonts w:ascii="Arial" w:eastAsia="Times New Roman" w:hAnsi="Arial" w:cs="Arial"/>
          <w:b/>
          <w:color w:val="000000"/>
          <w:kern w:val="3"/>
          <w:sz w:val="20"/>
          <w:szCs w:val="22"/>
          <w:shd w:val="clear" w:color="auto" w:fill="FFFFFF"/>
          <w:lang w:val="en-GB"/>
        </w:rPr>
        <w:t xml:space="preserve">World of Work </w:t>
      </w:r>
      <w:r w:rsidR="00022AEB">
        <w:rPr>
          <w:rFonts w:ascii="Arial" w:eastAsia="Times New Roman" w:hAnsi="Arial" w:cs="Arial"/>
          <w:b/>
          <w:color w:val="000000"/>
          <w:kern w:val="3"/>
          <w:sz w:val="20"/>
          <w:szCs w:val="22"/>
          <w:shd w:val="clear" w:color="auto" w:fill="FFFFFF"/>
          <w:lang w:val="en-GB"/>
        </w:rPr>
        <w:t xml:space="preserve">Initiative </w:t>
      </w:r>
    </w:p>
    <w:p w14:paraId="20367B63" w14:textId="328D995F" w:rsidR="005279D5" w:rsidRPr="005279D5" w:rsidRDefault="005279D5" w:rsidP="005279D5">
      <w:pPr>
        <w:pStyle w:val="MDBodyText"/>
        <w:spacing w:after="0" w:line="240" w:lineRule="auto"/>
        <w:rPr>
          <w:rFonts w:ascii="Arial" w:hAnsi="Arial" w:cs="Arial"/>
          <w:sz w:val="20"/>
        </w:rPr>
      </w:pPr>
      <w:r w:rsidRPr="005279D5">
        <w:rPr>
          <w:rFonts w:ascii="Arial" w:hAnsi="Arial" w:cs="Arial"/>
          <w:sz w:val="20"/>
        </w:rPr>
        <w:t xml:space="preserve">The </w:t>
      </w:r>
      <w:r w:rsidRPr="005279D5">
        <w:rPr>
          <w:rFonts w:ascii="Arial" w:hAnsi="Arial" w:cs="Arial"/>
          <w:b/>
          <w:bCs/>
          <w:sz w:val="20"/>
        </w:rPr>
        <w:t>World of Work</w:t>
      </w:r>
      <w:r w:rsidRPr="005279D5">
        <w:rPr>
          <w:rFonts w:ascii="Arial" w:hAnsi="Arial" w:cs="Arial"/>
          <w:sz w:val="20"/>
        </w:rPr>
        <w:t xml:space="preserve"> is a programme of research delving into the evolving nature of work  and leadership in response to the continually shifting backdrop marked by Covid 19, financial constraints, eroded trust, new technology and evolving workforce dynamics.  The aim is to empower leaders to instigate collaborative solutions, and foster a more connected, resilient, and thriving cultural leadership. It consists of:</w:t>
      </w:r>
      <w:r w:rsidRPr="005279D5">
        <w:rPr>
          <w:rFonts w:ascii="Arial" w:hAnsi="Arial" w:cs="Arial"/>
          <w:sz w:val="20"/>
        </w:rPr>
        <w:tab/>
      </w:r>
      <w:r w:rsidRPr="005279D5">
        <w:rPr>
          <w:rFonts w:ascii="Arial" w:hAnsi="Arial" w:cs="Arial"/>
          <w:sz w:val="20"/>
        </w:rPr>
        <w:tab/>
      </w:r>
      <w:r w:rsidRPr="005279D5">
        <w:rPr>
          <w:rFonts w:ascii="Arial" w:hAnsi="Arial" w:cs="Arial"/>
          <w:sz w:val="20"/>
        </w:rPr>
        <w:tab/>
      </w:r>
      <w:r w:rsidRPr="005279D5">
        <w:rPr>
          <w:rFonts w:ascii="Arial" w:hAnsi="Arial" w:cs="Arial"/>
          <w:sz w:val="20"/>
        </w:rPr>
        <w:tab/>
      </w:r>
    </w:p>
    <w:p w14:paraId="65285237" w14:textId="2B5A7A7A" w:rsidR="005279D5" w:rsidRPr="005279D5" w:rsidRDefault="005279D5" w:rsidP="005279D5">
      <w:pPr>
        <w:pStyle w:val="MDBulletPoint"/>
        <w:numPr>
          <w:ilvl w:val="0"/>
          <w:numId w:val="12"/>
        </w:numPr>
        <w:spacing w:before="0" w:after="0" w:line="240" w:lineRule="auto"/>
        <w:ind w:left="567"/>
        <w:rPr>
          <w:rFonts w:ascii="Arial" w:hAnsi="Arial" w:cs="Arial"/>
          <w:sz w:val="20"/>
          <w:szCs w:val="20"/>
          <w:lang w:eastAsia="en-GB"/>
        </w:rPr>
      </w:pPr>
      <w:r w:rsidRPr="005279D5">
        <w:rPr>
          <w:rFonts w:ascii="Arial" w:hAnsi="Arial" w:cs="Arial"/>
          <w:b/>
          <w:bCs/>
          <w:sz w:val="20"/>
          <w:szCs w:val="20"/>
          <w:lang w:eastAsia="en-GB"/>
        </w:rPr>
        <w:t xml:space="preserve">World of Work Survey </w:t>
      </w:r>
      <w:r w:rsidRPr="005279D5">
        <w:rPr>
          <w:rFonts w:ascii="Arial" w:hAnsi="Arial" w:cs="Arial"/>
          <w:bCs/>
          <w:sz w:val="20"/>
          <w:szCs w:val="20"/>
          <w:lang w:eastAsia="en-GB"/>
        </w:rPr>
        <w:t xml:space="preserve">(in partnership with the </w:t>
      </w:r>
      <w:r w:rsidR="00FB2345" w:rsidRPr="00FB2345">
        <w:rPr>
          <w:rFonts w:ascii="Arial" w:hAnsi="Arial" w:cs="Arial"/>
          <w:bCs/>
          <w:sz w:val="20"/>
          <w:szCs w:val="20"/>
          <w:lang w:eastAsia="en-GB"/>
        </w:rPr>
        <w:t xml:space="preserve">UKRI </w:t>
      </w:r>
      <w:r w:rsidRPr="005279D5">
        <w:rPr>
          <w:rFonts w:ascii="Arial" w:hAnsi="Arial" w:cs="Arial"/>
          <w:bCs/>
          <w:sz w:val="20"/>
          <w:szCs w:val="20"/>
          <w:lang w:eastAsia="en-GB"/>
        </w:rPr>
        <w:t>Arts and Humanities Research Council): </w:t>
      </w:r>
      <w:r w:rsidRPr="005279D5">
        <w:rPr>
          <w:rFonts w:ascii="Arial" w:hAnsi="Arial" w:cs="Arial"/>
          <w:sz w:val="20"/>
          <w:szCs w:val="20"/>
          <w:lang w:eastAsia="en-GB"/>
        </w:rPr>
        <w:t>combining qualitative and quantitative data to understand how the world of work has changed and what the impact of these changes is for leaders in the cultural sector. Data from 426 survey responses was assessed.</w:t>
      </w:r>
      <w:r w:rsidR="003C1FB7">
        <w:rPr>
          <w:rFonts w:ascii="Arial" w:hAnsi="Arial" w:cs="Arial"/>
          <w:sz w:val="20"/>
          <w:szCs w:val="20"/>
          <w:lang w:eastAsia="en-GB"/>
        </w:rPr>
        <w:t xml:space="preserve"> </w:t>
      </w:r>
      <w:r w:rsidR="003C1FB7">
        <w:rPr>
          <w:rFonts w:ascii="Arial" w:hAnsi="Arial" w:cs="Arial"/>
          <w:sz w:val="20"/>
          <w:szCs w:val="20"/>
          <w:lang w:eastAsia="en-GB"/>
        </w:rPr>
        <w:t>Research was conducted by</w:t>
      </w:r>
      <w:r w:rsidR="003C1FB7">
        <w:rPr>
          <w:rFonts w:ascii="Arial" w:hAnsi="Arial" w:cs="Arial"/>
          <w:sz w:val="20"/>
          <w:szCs w:val="20"/>
          <w:lang w:eastAsia="en-GB"/>
        </w:rPr>
        <w:t xml:space="preserve"> Metro Dynamics</w:t>
      </w:r>
    </w:p>
    <w:p w14:paraId="56E6EC3C" w14:textId="2C2A4F2B" w:rsidR="005279D5" w:rsidRPr="005279D5" w:rsidRDefault="005279D5" w:rsidP="005279D5">
      <w:pPr>
        <w:pStyle w:val="MDBulletPoint"/>
        <w:numPr>
          <w:ilvl w:val="0"/>
          <w:numId w:val="12"/>
        </w:numPr>
        <w:spacing w:before="0" w:after="0" w:line="240" w:lineRule="auto"/>
        <w:ind w:left="567"/>
        <w:rPr>
          <w:rFonts w:ascii="Arial" w:hAnsi="Arial" w:cs="Arial"/>
          <w:sz w:val="20"/>
          <w:szCs w:val="20"/>
          <w:lang w:eastAsia="en-GB"/>
        </w:rPr>
      </w:pPr>
      <w:r w:rsidRPr="005279D5">
        <w:rPr>
          <w:rFonts w:ascii="Arial" w:hAnsi="Arial" w:cs="Arial"/>
          <w:b/>
          <w:bCs/>
          <w:sz w:val="20"/>
          <w:szCs w:val="20"/>
          <w:lang w:eastAsia="en-GB"/>
        </w:rPr>
        <w:t xml:space="preserve">Leadership Now </w:t>
      </w:r>
      <w:r w:rsidRPr="005279D5">
        <w:rPr>
          <w:rFonts w:ascii="Arial" w:hAnsi="Arial" w:cs="Arial"/>
          <w:bCs/>
          <w:sz w:val="20"/>
          <w:szCs w:val="20"/>
          <w:lang w:eastAsia="en-GB"/>
        </w:rPr>
        <w:t>(in partnership with Arts Council England):</w:t>
      </w:r>
      <w:r w:rsidRPr="005279D5">
        <w:rPr>
          <w:rFonts w:ascii="Arial" w:hAnsi="Arial" w:cs="Arial"/>
          <w:sz w:val="20"/>
          <w:szCs w:val="20"/>
          <w:lang w:eastAsia="en-GB"/>
        </w:rPr>
        <w:t xml:space="preserve"> five Assemblies that brought together the sector workforce for discussion, exchange and shared solution-finding. The  Assemblies engaged a total of 356 sector leaders.</w:t>
      </w:r>
      <w:r w:rsidR="003C1FB7">
        <w:rPr>
          <w:rFonts w:ascii="Arial" w:hAnsi="Arial" w:cs="Arial"/>
          <w:sz w:val="20"/>
          <w:szCs w:val="20"/>
          <w:lang w:eastAsia="en-GB"/>
        </w:rPr>
        <w:t xml:space="preserve"> Research was conducted by Hybrid Consulting.</w:t>
      </w:r>
    </w:p>
    <w:p w14:paraId="740194FB" w14:textId="77777777" w:rsidR="005279D5" w:rsidRDefault="005279D5" w:rsidP="005279D5">
      <w:pPr>
        <w:pStyle w:val="MDBulletPoint"/>
        <w:numPr>
          <w:ilvl w:val="0"/>
          <w:numId w:val="12"/>
        </w:numPr>
        <w:spacing w:before="0" w:after="0" w:line="240" w:lineRule="auto"/>
        <w:ind w:left="567"/>
        <w:rPr>
          <w:rFonts w:ascii="Arial" w:hAnsi="Arial" w:cs="Arial"/>
          <w:sz w:val="20"/>
          <w:szCs w:val="20"/>
          <w:lang w:eastAsia="en-GB"/>
        </w:rPr>
      </w:pPr>
      <w:r w:rsidRPr="005279D5">
        <w:rPr>
          <w:rFonts w:ascii="Arial" w:hAnsi="Arial" w:cs="Arial"/>
          <w:b/>
          <w:bCs/>
          <w:sz w:val="20"/>
          <w:szCs w:val="20"/>
          <w:lang w:eastAsia="en-GB"/>
        </w:rPr>
        <w:t xml:space="preserve">Imagine it Different </w:t>
      </w:r>
      <w:r w:rsidRPr="005279D5">
        <w:rPr>
          <w:rFonts w:ascii="Arial" w:hAnsi="Arial" w:cs="Arial"/>
          <w:bCs/>
          <w:sz w:val="20"/>
          <w:szCs w:val="20"/>
          <w:lang w:eastAsia="en-GB"/>
        </w:rPr>
        <w:t>(in partnership with the Paul Hamlyn Foundation):</w:t>
      </w:r>
      <w:r w:rsidRPr="005279D5">
        <w:rPr>
          <w:rFonts w:ascii="Arial" w:hAnsi="Arial" w:cs="Arial"/>
          <w:sz w:val="20"/>
          <w:szCs w:val="20"/>
        </w:rPr>
        <w:t xml:space="preserve"> drawing on the breadth and depth of insights surfaced through the Survey and Assemblies to pinpoint key points for reflection, action and change.</w:t>
      </w:r>
    </w:p>
    <w:p w14:paraId="2DF24357" w14:textId="1B13D4DF" w:rsidR="001470AC" w:rsidRDefault="001470AC" w:rsidP="001470AC">
      <w:pPr>
        <w:pStyle w:val="MDBulletPoint"/>
        <w:numPr>
          <w:ilvl w:val="0"/>
          <w:numId w:val="0"/>
        </w:numPr>
        <w:spacing w:before="0" w:after="0" w:line="240" w:lineRule="auto"/>
        <w:ind w:left="360" w:hanging="360"/>
        <w:rPr>
          <w:rFonts w:ascii="Arial" w:hAnsi="Arial" w:cs="Arial"/>
          <w:sz w:val="20"/>
          <w:szCs w:val="20"/>
          <w:lang w:eastAsia="en-GB"/>
        </w:rPr>
      </w:pPr>
    </w:p>
    <w:p w14:paraId="683886C0" w14:textId="3D6CA661" w:rsidR="001470AC" w:rsidRPr="005279D5" w:rsidRDefault="001470AC" w:rsidP="001470AC">
      <w:pPr>
        <w:pStyle w:val="MDBulletPoint"/>
        <w:numPr>
          <w:ilvl w:val="0"/>
          <w:numId w:val="0"/>
        </w:numPr>
        <w:spacing w:before="0" w:after="0" w:line="240" w:lineRule="auto"/>
        <w:ind w:left="360" w:hanging="360"/>
        <w:rPr>
          <w:rFonts w:ascii="Arial" w:hAnsi="Arial" w:cs="Arial"/>
          <w:sz w:val="20"/>
          <w:szCs w:val="20"/>
          <w:lang w:eastAsia="en-GB"/>
        </w:rPr>
      </w:pPr>
      <w:r>
        <w:rPr>
          <w:rFonts w:ascii="Arial" w:hAnsi="Arial" w:cs="Arial"/>
          <w:sz w:val="20"/>
          <w:szCs w:val="20"/>
          <w:lang w:eastAsia="en-GB"/>
        </w:rPr>
        <w:t xml:space="preserve">For more information visit the </w:t>
      </w:r>
      <w:hyperlink r:id="rId12" w:history="1">
        <w:r w:rsidRPr="001470AC">
          <w:rPr>
            <w:rStyle w:val="Hyperlink"/>
            <w:rFonts w:ascii="Arial" w:hAnsi="Arial" w:cs="Arial"/>
            <w:sz w:val="20"/>
            <w:szCs w:val="20"/>
            <w:lang w:eastAsia="en-GB"/>
          </w:rPr>
          <w:t>Clore Leadership website.</w:t>
        </w:r>
      </w:hyperlink>
    </w:p>
    <w:p w14:paraId="7BBD638E" w14:textId="77777777" w:rsidR="005279D5" w:rsidRPr="005279D5" w:rsidRDefault="005279D5" w:rsidP="005279D5">
      <w:pPr>
        <w:pStyle w:val="NormalWeb"/>
        <w:shd w:val="clear" w:color="auto" w:fill="FFFFFF"/>
        <w:spacing w:before="0" w:beforeAutospacing="0" w:after="0" w:afterAutospacing="0"/>
        <w:rPr>
          <w:rFonts w:ascii="Arial" w:hAnsi="Arial" w:cs="Arial"/>
          <w:b/>
          <w:sz w:val="20"/>
          <w:szCs w:val="20"/>
        </w:rPr>
      </w:pPr>
    </w:p>
    <w:p w14:paraId="3E0BB80F" w14:textId="23134BC5" w:rsidR="00605ECC" w:rsidRPr="00FB7153" w:rsidRDefault="00605ECC" w:rsidP="006617D6">
      <w:pPr>
        <w:shd w:val="clear" w:color="auto" w:fill="FFFFFF"/>
        <w:suppressAutoHyphens/>
        <w:autoSpaceDN w:val="0"/>
        <w:spacing w:after="160" w:line="207" w:lineRule="atLeast"/>
        <w:rPr>
          <w:rFonts w:ascii="Arial" w:eastAsia="Times New Roman" w:hAnsi="Arial" w:cs="Arial"/>
          <w:b/>
          <w:color w:val="000000"/>
          <w:kern w:val="3"/>
          <w:sz w:val="20"/>
          <w:szCs w:val="22"/>
          <w:shd w:val="clear" w:color="auto" w:fill="FFFFFF"/>
          <w:lang w:val="en-GB"/>
        </w:rPr>
      </w:pPr>
      <w:r w:rsidRPr="00FB7153">
        <w:rPr>
          <w:rFonts w:ascii="Arial" w:eastAsia="Times New Roman" w:hAnsi="Arial" w:cs="Arial"/>
          <w:b/>
          <w:color w:val="000000"/>
          <w:kern w:val="3"/>
          <w:sz w:val="20"/>
          <w:szCs w:val="22"/>
          <w:shd w:val="clear" w:color="auto" w:fill="FFFFFF"/>
          <w:lang w:val="en-GB"/>
        </w:rPr>
        <w:t>Arts Council England</w:t>
      </w:r>
    </w:p>
    <w:p w14:paraId="16A1E49B" w14:textId="611B6D1D" w:rsidR="00A74EFD" w:rsidRPr="00920B77" w:rsidRDefault="00A74EFD" w:rsidP="006150B9">
      <w:pPr>
        <w:shd w:val="clear" w:color="auto" w:fill="FFFFFF"/>
        <w:suppressAutoHyphens/>
        <w:autoSpaceDN w:val="0"/>
        <w:spacing w:after="160" w:line="207" w:lineRule="atLeast"/>
        <w:rPr>
          <w:rFonts w:ascii="Arial" w:eastAsia="Times New Roman" w:hAnsi="Arial" w:cs="Arial"/>
          <w:color w:val="000000"/>
          <w:kern w:val="3"/>
          <w:sz w:val="20"/>
          <w:szCs w:val="22"/>
          <w:shd w:val="clear" w:color="auto" w:fill="FFFFFF"/>
          <w:lang w:val="en-GB"/>
        </w:rPr>
      </w:pPr>
      <w:r w:rsidRPr="00A74EFD">
        <w:rPr>
          <w:rFonts w:ascii="Arial" w:eastAsia="Times New Roman" w:hAnsi="Arial" w:cs="Arial"/>
          <w:color w:val="000000"/>
          <w:kern w:val="3"/>
          <w:sz w:val="20"/>
          <w:szCs w:val="22"/>
          <w:shd w:val="clear" w:color="auto" w:fill="FFFFFF"/>
        </w:rPr>
        <w:t xml:space="preserve">Arts Council England is the national development agency for creativity and culture. We have set out our strategic vision in Let’s Create that by 2030 we want England to be a country in which the creativity of each of us is valued and given the chance to flourish and where every one of us has access to a remarkable range of high-quality cultural experiences. From 2023 to 2026 we will invest over £467 million of public money from Government and an estimated £250 million from The National Lottery each year to help support the sector and to deliver this vision. This year the National Lottery will celebrate 30 years of supporting good causes in the United Kingdom through raising £49 billion and awarding over 690,000 individual grants since the first draw was held in 1994. </w:t>
      </w:r>
    </w:p>
    <w:p w14:paraId="3F6FE280" w14:textId="77777777" w:rsidR="006150B9" w:rsidRDefault="006150B9" w:rsidP="006150B9">
      <w:pPr>
        <w:pStyle w:val="Body"/>
        <w:rPr>
          <w:rFonts w:ascii="Arial" w:eastAsia="Times New Roman" w:hAnsi="Arial" w:cs="Arial"/>
          <w:kern w:val="3"/>
          <w:sz w:val="20"/>
          <w:shd w:val="clear" w:color="auto" w:fill="FFFFFF"/>
          <w:lang w:eastAsia="en-US"/>
        </w:rPr>
      </w:pPr>
      <w:r w:rsidRPr="00920B77">
        <w:rPr>
          <w:rFonts w:ascii="Arial" w:eastAsia="Times New Roman" w:hAnsi="Arial" w:cs="Arial"/>
          <w:kern w:val="3"/>
          <w:sz w:val="20"/>
          <w:shd w:val="clear" w:color="auto" w:fill="FFFFFF"/>
          <w:lang w:eastAsia="en-US"/>
        </w:rPr>
        <w:t xml:space="preserve">We support employees, freelancers and volunteers across the cultural sector through funding, research, events, and resources on professional development and wellbeing. We have made £116.8million available for </w:t>
      </w:r>
      <w:proofErr w:type="spellStart"/>
      <w:r w:rsidRPr="00920B77">
        <w:rPr>
          <w:rFonts w:ascii="Arial" w:eastAsia="Times New Roman" w:hAnsi="Arial" w:cs="Arial"/>
          <w:kern w:val="3"/>
          <w:sz w:val="20"/>
          <w:shd w:val="clear" w:color="auto" w:fill="FFFFFF"/>
          <w:lang w:eastAsia="en-US"/>
        </w:rPr>
        <w:t>organisations</w:t>
      </w:r>
      <w:proofErr w:type="spellEnd"/>
      <w:r w:rsidRPr="00920B77">
        <w:rPr>
          <w:rFonts w:ascii="Arial" w:eastAsia="Times New Roman" w:hAnsi="Arial" w:cs="Arial"/>
          <w:kern w:val="3"/>
          <w:sz w:val="20"/>
          <w:shd w:val="clear" w:color="auto" w:fill="FFFFFF"/>
          <w:lang w:eastAsia="en-US"/>
        </w:rPr>
        <w:t xml:space="preserve"> and individuals to </w:t>
      </w:r>
      <w:proofErr w:type="gramStart"/>
      <w:r w:rsidRPr="00920B77">
        <w:rPr>
          <w:rFonts w:ascii="Arial" w:eastAsia="Times New Roman" w:hAnsi="Arial" w:cs="Arial"/>
          <w:kern w:val="3"/>
          <w:sz w:val="20"/>
          <w:shd w:val="clear" w:color="auto" w:fill="FFFFFF"/>
          <w:lang w:eastAsia="en-US"/>
        </w:rPr>
        <w:t>apply for</w:t>
      </w:r>
      <w:proofErr w:type="gramEnd"/>
      <w:r w:rsidRPr="00920B77">
        <w:rPr>
          <w:rFonts w:ascii="Arial" w:eastAsia="Times New Roman" w:hAnsi="Arial" w:cs="Arial"/>
          <w:kern w:val="3"/>
          <w:sz w:val="20"/>
          <w:shd w:val="clear" w:color="auto" w:fill="FFFFFF"/>
          <w:lang w:eastAsia="en-US"/>
        </w:rPr>
        <w:t xml:space="preserve"> through our National Lottery Project Grants in 2023/24 plus £14million specifically for individuals through our Developing your Creative Practice </w:t>
      </w:r>
      <w:proofErr w:type="spellStart"/>
      <w:r w:rsidRPr="00920B77">
        <w:rPr>
          <w:rFonts w:ascii="Arial" w:eastAsia="Times New Roman" w:hAnsi="Arial" w:cs="Arial"/>
          <w:kern w:val="3"/>
          <w:sz w:val="20"/>
          <w:shd w:val="clear" w:color="auto" w:fill="FFFFFF"/>
          <w:lang w:eastAsia="en-US"/>
        </w:rPr>
        <w:t>programme</w:t>
      </w:r>
      <w:proofErr w:type="spellEnd"/>
      <w:r w:rsidRPr="00920B77">
        <w:rPr>
          <w:rFonts w:ascii="Arial" w:eastAsia="Times New Roman" w:hAnsi="Arial" w:cs="Arial"/>
          <w:kern w:val="3"/>
          <w:sz w:val="20"/>
          <w:shd w:val="clear" w:color="auto" w:fill="FFFFFF"/>
          <w:lang w:eastAsia="en-US"/>
        </w:rPr>
        <w:t xml:space="preserve">. Freelancers and trustees are also supported through events and </w:t>
      </w:r>
      <w:proofErr w:type="spellStart"/>
      <w:r w:rsidRPr="00920B77">
        <w:rPr>
          <w:rFonts w:ascii="Arial" w:eastAsia="Times New Roman" w:hAnsi="Arial" w:cs="Arial"/>
          <w:kern w:val="3"/>
          <w:sz w:val="20"/>
          <w:shd w:val="clear" w:color="auto" w:fill="FFFFFF"/>
          <w:lang w:eastAsia="en-US"/>
        </w:rPr>
        <w:t>programmes</w:t>
      </w:r>
      <w:proofErr w:type="spellEnd"/>
      <w:r w:rsidRPr="00920B77">
        <w:rPr>
          <w:rFonts w:ascii="Arial" w:eastAsia="Times New Roman" w:hAnsi="Arial" w:cs="Arial"/>
          <w:kern w:val="3"/>
          <w:sz w:val="20"/>
          <w:shd w:val="clear" w:color="auto" w:fill="FFFFFF"/>
          <w:lang w:eastAsia="en-US"/>
        </w:rPr>
        <w:t xml:space="preserve"> such as Freelance Futures and Transforming Governance and we are conducting in-depth research into the cultural workforce to help us develop further support. Arts Council England is committed to working with our funded </w:t>
      </w:r>
      <w:proofErr w:type="spellStart"/>
      <w:r w:rsidRPr="00920B77">
        <w:rPr>
          <w:rFonts w:ascii="Arial" w:eastAsia="Times New Roman" w:hAnsi="Arial" w:cs="Arial"/>
          <w:kern w:val="3"/>
          <w:sz w:val="20"/>
          <w:shd w:val="clear" w:color="auto" w:fill="FFFFFF"/>
          <w:lang w:eastAsia="en-US"/>
        </w:rPr>
        <w:t>organisations</w:t>
      </w:r>
      <w:proofErr w:type="spellEnd"/>
      <w:r w:rsidRPr="00920B77">
        <w:rPr>
          <w:rFonts w:ascii="Arial" w:eastAsia="Times New Roman" w:hAnsi="Arial" w:cs="Arial"/>
          <w:kern w:val="3"/>
          <w:sz w:val="20"/>
          <w:shd w:val="clear" w:color="auto" w:fill="FFFFFF"/>
          <w:lang w:eastAsia="en-US"/>
        </w:rPr>
        <w:t xml:space="preserve"> to ensure those who work in the cultural sector are properly and </w:t>
      </w:r>
      <w:proofErr w:type="gramStart"/>
      <w:r w:rsidRPr="00920B77">
        <w:rPr>
          <w:rFonts w:ascii="Arial" w:eastAsia="Times New Roman" w:hAnsi="Arial" w:cs="Arial"/>
          <w:kern w:val="3"/>
          <w:sz w:val="20"/>
          <w:shd w:val="clear" w:color="auto" w:fill="FFFFFF"/>
          <w:lang w:eastAsia="en-US"/>
        </w:rPr>
        <w:t>fairly paid</w:t>
      </w:r>
      <w:proofErr w:type="gramEnd"/>
      <w:r w:rsidRPr="00920B77">
        <w:rPr>
          <w:rFonts w:ascii="Arial" w:eastAsia="Times New Roman" w:hAnsi="Arial" w:cs="Arial"/>
          <w:kern w:val="3"/>
          <w:sz w:val="20"/>
          <w:shd w:val="clear" w:color="auto" w:fill="FFFFFF"/>
          <w:lang w:eastAsia="en-US"/>
        </w:rPr>
        <w:t>. (</w:t>
      </w:r>
      <w:hyperlink r:id="rId13" w:history="1">
        <w:r w:rsidRPr="00920B77">
          <w:rPr>
            <w:rStyle w:val="Hyperlink"/>
            <w:rFonts w:ascii="Arial" w:eastAsia="Times New Roman" w:hAnsi="Arial" w:cs="Arial"/>
            <w:b/>
            <w:bCs/>
            <w:kern w:val="3"/>
            <w:sz w:val="20"/>
            <w:shd w:val="clear" w:color="auto" w:fill="FFFFFF"/>
            <w:lang w:eastAsia="en-US"/>
          </w:rPr>
          <w:t>www.artscouncil.org.uk</w:t>
        </w:r>
      </w:hyperlink>
      <w:r w:rsidRPr="00920B77">
        <w:rPr>
          <w:rFonts w:ascii="Arial" w:eastAsia="Times New Roman" w:hAnsi="Arial" w:cs="Arial"/>
          <w:kern w:val="3"/>
          <w:sz w:val="20"/>
          <w:shd w:val="clear" w:color="auto" w:fill="FFFFFF"/>
          <w:lang w:eastAsia="en-US"/>
        </w:rPr>
        <w:t>)</w:t>
      </w:r>
    </w:p>
    <w:p w14:paraId="517897DA" w14:textId="77777777" w:rsidR="00A96DAB" w:rsidRPr="00FB7153" w:rsidRDefault="00A96DAB" w:rsidP="006617D6">
      <w:pPr>
        <w:shd w:val="clear" w:color="auto" w:fill="FFFFFF"/>
        <w:suppressAutoHyphens/>
        <w:autoSpaceDN w:val="0"/>
        <w:spacing w:after="160" w:line="207" w:lineRule="atLeast"/>
        <w:rPr>
          <w:rFonts w:ascii="Arial" w:eastAsia="Times New Roman" w:hAnsi="Arial" w:cs="Arial"/>
          <w:color w:val="000000"/>
          <w:kern w:val="3"/>
          <w:sz w:val="20"/>
          <w:szCs w:val="22"/>
          <w:shd w:val="clear" w:color="auto" w:fill="FFFFFF"/>
          <w:lang w:val="en-GB"/>
        </w:rPr>
      </w:pPr>
    </w:p>
    <w:p w14:paraId="520244D0" w14:textId="771EE141" w:rsidR="008712FC" w:rsidRPr="00FB7153" w:rsidRDefault="00FB2345" w:rsidP="008712FC">
      <w:pPr>
        <w:pStyle w:val="Body"/>
        <w:rPr>
          <w:rFonts w:ascii="Arial" w:hAnsi="Arial" w:cs="Arial"/>
          <w:b/>
          <w:sz w:val="20"/>
        </w:rPr>
      </w:pPr>
      <w:r w:rsidRPr="00FB2345">
        <w:rPr>
          <w:rFonts w:ascii="Arial" w:hAnsi="Arial" w:cs="Arial"/>
          <w:b/>
          <w:sz w:val="20"/>
        </w:rPr>
        <w:t xml:space="preserve">UKRI </w:t>
      </w:r>
      <w:r w:rsidR="008712FC" w:rsidRPr="00FB7153">
        <w:rPr>
          <w:rFonts w:ascii="Arial" w:hAnsi="Arial" w:cs="Arial"/>
          <w:b/>
          <w:sz w:val="20"/>
        </w:rPr>
        <w:t>Arts &amp; Humanities Research Council</w:t>
      </w:r>
    </w:p>
    <w:p w14:paraId="3C16D2E1" w14:textId="03C2A905" w:rsidR="008712FC" w:rsidRDefault="008712FC" w:rsidP="008712FC">
      <w:pPr>
        <w:pStyle w:val="Body"/>
        <w:rPr>
          <w:rFonts w:ascii="Arial" w:hAnsi="Arial" w:cs="Arial"/>
          <w:sz w:val="20"/>
        </w:rPr>
      </w:pPr>
      <w:r w:rsidRPr="00FB7153">
        <w:rPr>
          <w:rFonts w:ascii="Arial" w:hAnsi="Arial" w:cs="Arial"/>
          <w:sz w:val="20"/>
        </w:rPr>
        <w:t xml:space="preserve">The </w:t>
      </w:r>
      <w:r w:rsidR="00FB2345" w:rsidRPr="00FB2345">
        <w:rPr>
          <w:rFonts w:ascii="Arial" w:hAnsi="Arial" w:cs="Arial"/>
          <w:sz w:val="20"/>
        </w:rPr>
        <w:t xml:space="preserve">UKRI </w:t>
      </w:r>
      <w:r w:rsidRPr="00FB7153">
        <w:rPr>
          <w:rFonts w:ascii="Arial" w:hAnsi="Arial" w:cs="Arial"/>
          <w:sz w:val="20"/>
        </w:rPr>
        <w:t xml:space="preserve">Arts and Humanities Research Council (AHRC), part of UK Research and Innovation, funds internationally outstanding independent researchers across the whole range of the arts and humanities: history, archaeology, digital content, philosophy, languages and literature, design, heritage, area studies, the creative and performing arts, and much more. The quality and range of research supported by AHRC works for the good </w:t>
      </w:r>
      <w:r w:rsidRPr="00FB7153">
        <w:rPr>
          <w:rFonts w:ascii="Arial" w:hAnsi="Arial" w:cs="Arial"/>
          <w:sz w:val="20"/>
        </w:rPr>
        <w:lastRenderedPageBreak/>
        <w:t xml:space="preserve">of UK society and culture and contributes both to UK economic success and to the culture and welfare of societies across the globe.   </w:t>
      </w:r>
    </w:p>
    <w:p w14:paraId="275DA729" w14:textId="77777777" w:rsidR="00A96DAB" w:rsidRPr="00FB7153" w:rsidRDefault="00A96DAB" w:rsidP="008712FC">
      <w:pPr>
        <w:pStyle w:val="Body"/>
        <w:rPr>
          <w:rFonts w:ascii="Arial" w:hAnsi="Arial" w:cs="Arial"/>
          <w:sz w:val="20"/>
        </w:rPr>
      </w:pPr>
    </w:p>
    <w:p w14:paraId="3650663D" w14:textId="77777777" w:rsidR="0075746C" w:rsidRDefault="0075746C" w:rsidP="00E47A4B">
      <w:pPr>
        <w:pStyle w:val="Body"/>
        <w:rPr>
          <w:rFonts w:ascii="Arial" w:hAnsi="Arial" w:cs="Arial"/>
          <w:b/>
          <w:bCs/>
          <w:sz w:val="20"/>
        </w:rPr>
      </w:pPr>
    </w:p>
    <w:p w14:paraId="4271DECC" w14:textId="77777777" w:rsidR="00E40AA9" w:rsidRDefault="00E40AA9" w:rsidP="00605ECC">
      <w:pPr>
        <w:pStyle w:val="Body"/>
        <w:rPr>
          <w:rFonts w:ascii="Arial" w:hAnsi="Arial" w:cs="Arial"/>
          <w:b/>
          <w:sz w:val="20"/>
        </w:rPr>
      </w:pPr>
    </w:p>
    <w:p w14:paraId="68238F08" w14:textId="3065C05E" w:rsidR="00DA3B78" w:rsidRPr="00DA3B78" w:rsidRDefault="00DA3B78" w:rsidP="00DA3B78">
      <w:pPr>
        <w:pStyle w:val="Body"/>
        <w:rPr>
          <w:rFonts w:ascii="Arial" w:hAnsi="Arial" w:cs="Arial"/>
          <w:b/>
          <w:sz w:val="20"/>
          <w:lang w:val="en-GB"/>
        </w:rPr>
      </w:pPr>
      <w:r w:rsidRPr="00DA3B78">
        <w:rPr>
          <w:rFonts w:ascii="Arial" w:hAnsi="Arial" w:cs="Arial"/>
          <w:b/>
          <w:bCs/>
          <w:sz w:val="20"/>
          <w:lang w:val="en-GB"/>
        </w:rPr>
        <w:t>Paul Hamlyn Foundation</w:t>
      </w:r>
    </w:p>
    <w:p w14:paraId="37331B52" w14:textId="77777777" w:rsidR="00DA3B78" w:rsidRPr="00DA3B78" w:rsidRDefault="00DA3B78" w:rsidP="00DA3B78">
      <w:pPr>
        <w:pStyle w:val="Body"/>
        <w:rPr>
          <w:rFonts w:ascii="Arial" w:hAnsi="Arial" w:cs="Arial"/>
          <w:bCs/>
          <w:sz w:val="20"/>
          <w:lang w:val="en-GB"/>
        </w:rPr>
      </w:pPr>
      <w:r w:rsidRPr="00DA3B78">
        <w:rPr>
          <w:rFonts w:ascii="Arial" w:hAnsi="Arial" w:cs="Arial"/>
          <w:bCs/>
          <w:sz w:val="20"/>
          <w:lang w:val="en-GB"/>
        </w:rPr>
        <w:t>Paul Hamlyn Foundation was established by Paul Hamlyn in 1987. He died in 2001 and left most of his estate to the Foundation, creating one of the largest independent grant-making foundations in the UK. We use our resources to support social change, working towards a just and equitable society in which everyone, especially young people, can realise their full potential and enjoy fulfilling and creative lives.</w:t>
      </w:r>
    </w:p>
    <w:p w14:paraId="4E04FCDE" w14:textId="77777777" w:rsidR="00DA3B78" w:rsidRDefault="00DA3B78" w:rsidP="00605ECC">
      <w:pPr>
        <w:pStyle w:val="Body"/>
        <w:rPr>
          <w:rFonts w:ascii="Arial" w:hAnsi="Arial" w:cs="Arial"/>
          <w:b/>
          <w:sz w:val="20"/>
        </w:rPr>
      </w:pPr>
    </w:p>
    <w:p w14:paraId="16EACC93" w14:textId="208FF70A" w:rsidR="00605ECC" w:rsidRPr="00FB7153" w:rsidRDefault="00605ECC" w:rsidP="00605ECC">
      <w:pPr>
        <w:pStyle w:val="Body"/>
        <w:rPr>
          <w:rFonts w:ascii="Arial" w:hAnsi="Arial" w:cs="Arial"/>
          <w:b/>
          <w:sz w:val="20"/>
        </w:rPr>
      </w:pPr>
      <w:r w:rsidRPr="00FB7153">
        <w:rPr>
          <w:rFonts w:ascii="Arial" w:hAnsi="Arial" w:cs="Arial"/>
          <w:b/>
          <w:sz w:val="20"/>
        </w:rPr>
        <w:t>About Clore Leadership</w:t>
      </w:r>
    </w:p>
    <w:p w14:paraId="48B6D78D" w14:textId="62B47922" w:rsidR="00605ECC" w:rsidRPr="00FB7153" w:rsidRDefault="00605ECC" w:rsidP="00605ECC">
      <w:pPr>
        <w:pStyle w:val="Body"/>
        <w:rPr>
          <w:rFonts w:ascii="Arial" w:hAnsi="Arial" w:cs="Arial"/>
          <w:sz w:val="20"/>
        </w:rPr>
      </w:pPr>
      <w:r w:rsidRPr="00FB7153">
        <w:rPr>
          <w:rFonts w:ascii="Arial" w:hAnsi="Arial" w:cs="Arial"/>
          <w:sz w:val="20"/>
        </w:rPr>
        <w:t xml:space="preserve">Clore Leadership is a dynamic and inclusive resource for leaders and aspiring leaders in the arts, culture and creative sectors. Our aim is to inspire and equip leaders to have a positive impact on society through great leadership of culture. We provide leadership development </w:t>
      </w:r>
      <w:proofErr w:type="spellStart"/>
      <w:r w:rsidRPr="00FB7153">
        <w:rPr>
          <w:rFonts w:ascii="Arial" w:hAnsi="Arial" w:cs="Arial"/>
          <w:sz w:val="20"/>
        </w:rPr>
        <w:t>programmes</w:t>
      </w:r>
      <w:proofErr w:type="spellEnd"/>
      <w:r w:rsidRPr="00FB7153">
        <w:rPr>
          <w:rFonts w:ascii="Arial" w:hAnsi="Arial" w:cs="Arial"/>
          <w:sz w:val="20"/>
        </w:rPr>
        <w:t>, promote thought leadership and fresh ideas through debate and challenge, and offer access to an incredible network of over 2,</w:t>
      </w:r>
      <w:r w:rsidR="00170426">
        <w:rPr>
          <w:rFonts w:ascii="Arial" w:hAnsi="Arial" w:cs="Arial"/>
          <w:sz w:val="20"/>
        </w:rPr>
        <w:t>5</w:t>
      </w:r>
      <w:r w:rsidRPr="00FB7153">
        <w:rPr>
          <w:rFonts w:ascii="Arial" w:hAnsi="Arial" w:cs="Arial"/>
          <w:sz w:val="20"/>
        </w:rPr>
        <w:t xml:space="preserve">00 alumni. Clore Leadership was initiated in 2003 by the Clore Duffield </w:t>
      </w:r>
      <w:proofErr w:type="gramStart"/>
      <w:r w:rsidRPr="00FB7153">
        <w:rPr>
          <w:rFonts w:ascii="Arial" w:hAnsi="Arial" w:cs="Arial"/>
          <w:sz w:val="20"/>
        </w:rPr>
        <w:t>Foundation, and</w:t>
      </w:r>
      <w:proofErr w:type="gramEnd"/>
      <w:r w:rsidRPr="00FB7153">
        <w:rPr>
          <w:rFonts w:ascii="Arial" w:hAnsi="Arial" w:cs="Arial"/>
          <w:sz w:val="20"/>
        </w:rPr>
        <w:t xml:space="preserve"> is sustained by a partnership between private philanthropy and public funding. </w:t>
      </w:r>
    </w:p>
    <w:p w14:paraId="2978263F" w14:textId="77777777" w:rsidR="00605ECC" w:rsidRPr="00FB7153" w:rsidRDefault="00605ECC" w:rsidP="00605ECC">
      <w:pPr>
        <w:pStyle w:val="Body"/>
        <w:rPr>
          <w:rFonts w:ascii="Arial" w:hAnsi="Arial" w:cs="Arial"/>
          <w:sz w:val="20"/>
        </w:rPr>
      </w:pPr>
    </w:p>
    <w:p w14:paraId="0160198E" w14:textId="0881B068" w:rsidR="00605ECC" w:rsidRPr="00FB7153" w:rsidRDefault="00605ECC" w:rsidP="00605ECC">
      <w:pPr>
        <w:pStyle w:val="Body"/>
        <w:rPr>
          <w:rFonts w:ascii="Arial" w:hAnsi="Arial" w:cs="Arial"/>
          <w:sz w:val="20"/>
        </w:rPr>
      </w:pPr>
      <w:r w:rsidRPr="00FB7153">
        <w:rPr>
          <w:rFonts w:ascii="Arial" w:hAnsi="Arial" w:cs="Arial"/>
          <w:sz w:val="20"/>
        </w:rPr>
        <w:t xml:space="preserve">At its inception, Clore Leadership provided only one leadership </w:t>
      </w:r>
      <w:proofErr w:type="spellStart"/>
      <w:r w:rsidRPr="00FB7153">
        <w:rPr>
          <w:rFonts w:ascii="Arial" w:hAnsi="Arial" w:cs="Arial"/>
          <w:sz w:val="20"/>
        </w:rPr>
        <w:t>programme</w:t>
      </w:r>
      <w:proofErr w:type="spellEnd"/>
      <w:r w:rsidRPr="00FB7153">
        <w:rPr>
          <w:rFonts w:ascii="Arial" w:hAnsi="Arial" w:cs="Arial"/>
          <w:sz w:val="20"/>
        </w:rPr>
        <w:t xml:space="preserve">, the Clore Fellowship, and over the past </w:t>
      </w:r>
      <w:r w:rsidR="00B502B4">
        <w:rPr>
          <w:rFonts w:ascii="Arial" w:hAnsi="Arial" w:cs="Arial"/>
          <w:sz w:val="20"/>
        </w:rPr>
        <w:t>2</w:t>
      </w:r>
      <w:r w:rsidR="00170426">
        <w:rPr>
          <w:rFonts w:ascii="Arial" w:hAnsi="Arial" w:cs="Arial"/>
          <w:sz w:val="20"/>
        </w:rPr>
        <w:t>1</w:t>
      </w:r>
      <w:r w:rsidRPr="00FB7153">
        <w:rPr>
          <w:rFonts w:ascii="Arial" w:hAnsi="Arial" w:cs="Arial"/>
          <w:sz w:val="20"/>
        </w:rPr>
        <w:t xml:space="preserve"> years the ‘offer’ has been expanded to include more training opportunities, including early career courses and board development as well as leadership development days, seminars, webinars, conferences and events. To offer the broadest spectrum of opinion, we commission and encourage research and </w:t>
      </w:r>
      <w:proofErr w:type="gramStart"/>
      <w:r w:rsidRPr="00FB7153">
        <w:rPr>
          <w:rFonts w:ascii="Arial" w:hAnsi="Arial" w:cs="Arial"/>
          <w:sz w:val="20"/>
        </w:rPr>
        <w:t>provocation pieces</w:t>
      </w:r>
      <w:proofErr w:type="gramEnd"/>
      <w:r w:rsidRPr="00FB7153">
        <w:rPr>
          <w:rFonts w:ascii="Arial" w:hAnsi="Arial" w:cs="Arial"/>
          <w:sz w:val="20"/>
        </w:rPr>
        <w:t xml:space="preserve"> from a rich variety of sources, keeping abreast of leadership knowledge and opinion.</w:t>
      </w:r>
    </w:p>
    <w:p w14:paraId="5EC107D1" w14:textId="77777777" w:rsidR="00605ECC" w:rsidRPr="00FB7153" w:rsidRDefault="00605ECC" w:rsidP="00605ECC">
      <w:pPr>
        <w:pStyle w:val="Body"/>
        <w:rPr>
          <w:rFonts w:ascii="Arial" w:hAnsi="Arial" w:cs="Arial"/>
          <w:sz w:val="20"/>
        </w:rPr>
      </w:pPr>
    </w:p>
    <w:p w14:paraId="2E55D5B6" w14:textId="77777777" w:rsidR="00605ECC" w:rsidRDefault="00605ECC" w:rsidP="00605ECC">
      <w:pPr>
        <w:pStyle w:val="Body"/>
        <w:rPr>
          <w:rFonts w:ascii="Arial" w:hAnsi="Arial" w:cs="Arial"/>
          <w:sz w:val="20"/>
        </w:rPr>
      </w:pPr>
      <w:r w:rsidRPr="00FB7153">
        <w:rPr>
          <w:rFonts w:ascii="Arial" w:hAnsi="Arial" w:cs="Arial"/>
          <w:sz w:val="20"/>
        </w:rPr>
        <w:t xml:space="preserve">Across freelancers, entrepreneurs and heads of established institutions, Clore Leadership nurtures dynamic and diverse leaders and has inspired investment in leadership on the part of governments, agencies, foundations and charities both nationally and internationally. Participants </w:t>
      </w:r>
      <w:proofErr w:type="gramStart"/>
      <w:r w:rsidRPr="00FB7153">
        <w:rPr>
          <w:rFonts w:ascii="Arial" w:hAnsi="Arial" w:cs="Arial"/>
          <w:sz w:val="20"/>
        </w:rPr>
        <w:t>on</w:t>
      </w:r>
      <w:proofErr w:type="gramEnd"/>
      <w:r w:rsidRPr="00FB7153">
        <w:rPr>
          <w:rFonts w:ascii="Arial" w:hAnsi="Arial" w:cs="Arial"/>
          <w:sz w:val="20"/>
        </w:rPr>
        <w:t xml:space="preserve"> our </w:t>
      </w:r>
      <w:proofErr w:type="spellStart"/>
      <w:r w:rsidRPr="00FB7153">
        <w:rPr>
          <w:rFonts w:ascii="Arial" w:hAnsi="Arial" w:cs="Arial"/>
          <w:sz w:val="20"/>
        </w:rPr>
        <w:t>programmes</w:t>
      </w:r>
      <w:proofErr w:type="spellEnd"/>
      <w:r w:rsidRPr="00FB7153">
        <w:rPr>
          <w:rFonts w:ascii="Arial" w:hAnsi="Arial" w:cs="Arial"/>
          <w:sz w:val="20"/>
        </w:rPr>
        <w:t xml:space="preserve"> are drawn from a range of specialisms including the visual and performing arts, film and digital media, libraries, museums, archives and heritage, and cultural policy. </w:t>
      </w:r>
    </w:p>
    <w:sectPr w:rsidR="00605ECC" w:rsidSect="00830499">
      <w:headerReference w:type="first" r:id="rId14"/>
      <w:footerReference w:type="first" r:id="rId15"/>
      <w:pgSz w:w="12240" w:h="15840"/>
      <w:pgMar w:top="993" w:right="1041" w:bottom="993" w:left="1304" w:header="720" w:footer="3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8E5F8" w14:textId="77777777" w:rsidR="00453C54" w:rsidRDefault="00453C54" w:rsidP="00607D41">
      <w:r>
        <w:separator/>
      </w:r>
    </w:p>
  </w:endnote>
  <w:endnote w:type="continuationSeparator" w:id="0">
    <w:p w14:paraId="0DF54D8A" w14:textId="77777777" w:rsidR="00453C54" w:rsidRDefault="00453C54" w:rsidP="00607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ork Sans Light">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WORK SANS LIGHT ROMAN">
    <w:altName w:val="Calibri"/>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C6E10" w14:textId="77777777" w:rsidR="00B502B4" w:rsidRPr="00205D4B" w:rsidRDefault="00B502B4" w:rsidP="0061003C">
    <w:pPr>
      <w:pStyle w:val="Footer"/>
    </w:pPr>
    <w:r>
      <w:rPr>
        <w:rFonts w:ascii="Arial" w:hAnsi="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C3C26" w14:textId="77777777" w:rsidR="00453C54" w:rsidRDefault="00453C54" w:rsidP="00607D41">
      <w:r>
        <w:separator/>
      </w:r>
    </w:p>
  </w:footnote>
  <w:footnote w:type="continuationSeparator" w:id="0">
    <w:p w14:paraId="2D948912" w14:textId="77777777" w:rsidR="00453C54" w:rsidRDefault="00453C54" w:rsidP="00607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2BA3B" w14:textId="77777777" w:rsidR="00B502B4" w:rsidRDefault="00B502B4" w:rsidP="00607D41">
    <w:pPr>
      <w:pStyle w:val="Header"/>
      <w:jc w:val="right"/>
    </w:pPr>
    <w:r>
      <w:rPr>
        <w:noProof/>
        <w:lang w:val="en-GB" w:eastAsia="en-GB"/>
      </w:rPr>
      <w:drawing>
        <wp:inline distT="0" distB="0" distL="0" distR="0" wp14:anchorId="2AB76FD4" wp14:editId="1AE7CCE2">
          <wp:extent cx="1943100" cy="675005"/>
          <wp:effectExtent l="0" t="0" r="0" b="0"/>
          <wp:docPr id="320111920" name="Picture 320111920" descr="CL_Magenta_RGB1.jpg"/>
          <wp:cNvGraphicFramePr/>
          <a:graphic xmlns:a="http://schemas.openxmlformats.org/drawingml/2006/main">
            <a:graphicData uri="http://schemas.openxmlformats.org/drawingml/2006/picture">
              <pic:pic xmlns:pic="http://schemas.openxmlformats.org/drawingml/2006/picture">
                <pic:nvPicPr>
                  <pic:cNvPr id="14" name="image1.jpg" descr="CL_Magenta_RGB1.jpg"/>
                  <pic:cNvPicPr/>
                </pic:nvPicPr>
                <pic:blipFill>
                  <a:blip r:embed="rId1"/>
                  <a:srcRect/>
                  <a:stretch>
                    <a:fillRect/>
                  </a:stretch>
                </pic:blipFill>
                <pic:spPr>
                  <a:xfrm>
                    <a:off x="0" y="0"/>
                    <a:ext cx="1943100" cy="67500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5EE5"/>
    <w:multiLevelType w:val="hybridMultilevel"/>
    <w:tmpl w:val="685CFCB8"/>
    <w:lvl w:ilvl="0" w:tplc="96EC420E">
      <w:numFmt w:val="bullet"/>
      <w:lvlText w:val="-"/>
      <w:lvlJc w:val="left"/>
      <w:pPr>
        <w:ind w:left="72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55485"/>
    <w:multiLevelType w:val="hybridMultilevel"/>
    <w:tmpl w:val="B1EE8732"/>
    <w:lvl w:ilvl="0" w:tplc="0809000F">
      <w:start w:val="1"/>
      <w:numFmt w:val="decimal"/>
      <w:lvlText w:val="%1."/>
      <w:lvlJc w:val="left"/>
      <w:pPr>
        <w:ind w:left="720" w:hanging="360"/>
      </w:pPr>
      <w:rPr>
        <w:rFonts w:hint="default"/>
      </w:rPr>
    </w:lvl>
    <w:lvl w:ilvl="1" w:tplc="96EC420E">
      <w:numFmt w:val="bullet"/>
      <w:lvlText w:val="-"/>
      <w:lvlJc w:val="left"/>
      <w:pPr>
        <w:ind w:left="1440" w:hanging="360"/>
      </w:pPr>
      <w:rPr>
        <w:rFonts w:ascii="Arial" w:eastAsia="Times New Roman" w:hAnsi="Arial" w:cs="Arial" w:hint="default"/>
        <w:color w:val="000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6E12F0"/>
    <w:multiLevelType w:val="hybridMultilevel"/>
    <w:tmpl w:val="BF98BDEE"/>
    <w:lvl w:ilvl="0" w:tplc="D34A4D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9A6597"/>
    <w:multiLevelType w:val="hybridMultilevel"/>
    <w:tmpl w:val="3A06762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31A67177"/>
    <w:multiLevelType w:val="multilevel"/>
    <w:tmpl w:val="E5A0E25C"/>
    <w:lvl w:ilvl="0">
      <w:start w:val="1"/>
      <w:numFmt w:val="bullet"/>
      <w:pStyle w:val="MDBulletPoint"/>
      <w:lvlText w:val=""/>
      <w:lvlJc w:val="left"/>
      <w:pPr>
        <w:ind w:left="360" w:hanging="360"/>
      </w:pPr>
      <w:rPr>
        <w:rFonts w:ascii="Symbol" w:hAnsi="Symbol" w:hint="default"/>
        <w:b/>
        <w:i w:val="0"/>
        <w:color w:val="2C6F8B"/>
        <w:sz w:val="20"/>
      </w:rPr>
    </w:lvl>
    <w:lvl w:ilvl="1">
      <w:start w:val="1"/>
      <w:numFmt w:val="bullet"/>
      <w:lvlText w:val="⚪"/>
      <w:lvlJc w:val="left"/>
      <w:pPr>
        <w:ind w:left="720" w:hanging="360"/>
      </w:pPr>
      <w:rPr>
        <w:rFonts w:ascii="Work Sans Light" w:hAnsi="Work Sans Light" w:hint="default"/>
        <w:color w:val="2C6F8B"/>
      </w:rPr>
    </w:lvl>
    <w:lvl w:ilvl="2">
      <w:start w:val="1"/>
      <w:numFmt w:val="bullet"/>
      <w:lvlText w:val="▪"/>
      <w:lvlJc w:val="left"/>
      <w:pPr>
        <w:ind w:left="1080" w:hanging="360"/>
      </w:pPr>
      <w:rPr>
        <w:rFonts w:ascii="Work Sans Light" w:hAnsi="Work Sans Light" w:hint="default"/>
        <w:color w:val="2C6F8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18161E"/>
    <w:multiLevelType w:val="hybridMultilevel"/>
    <w:tmpl w:val="89564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9F0FD0"/>
    <w:multiLevelType w:val="hybridMultilevel"/>
    <w:tmpl w:val="A8CAC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91410D"/>
    <w:multiLevelType w:val="hybridMultilevel"/>
    <w:tmpl w:val="C77E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625DCD"/>
    <w:multiLevelType w:val="hybridMultilevel"/>
    <w:tmpl w:val="3B385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B327DE"/>
    <w:multiLevelType w:val="hybridMultilevel"/>
    <w:tmpl w:val="757230A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1312D51"/>
    <w:multiLevelType w:val="hybridMultilevel"/>
    <w:tmpl w:val="7990FE84"/>
    <w:lvl w:ilvl="0" w:tplc="08090001">
      <w:start w:val="1"/>
      <w:numFmt w:val="bullet"/>
      <w:lvlText w:val=""/>
      <w:lvlJc w:val="left"/>
      <w:pPr>
        <w:ind w:left="720" w:hanging="360"/>
      </w:pPr>
      <w:rPr>
        <w:rFonts w:ascii="Symbol" w:hAnsi="Symbol" w:hint="default"/>
        <w:color w:val="000000"/>
      </w:rPr>
    </w:lvl>
    <w:lvl w:ilvl="1" w:tplc="FFFFFFFF">
      <w:numFmt w:val="bullet"/>
      <w:lvlText w:val="-"/>
      <w:lvlJc w:val="left"/>
      <w:pPr>
        <w:ind w:left="1440" w:hanging="360"/>
      </w:pPr>
      <w:rPr>
        <w:rFonts w:ascii="Arial" w:eastAsia="Times New Roman" w:hAnsi="Arial" w:cs="Arial" w:hint="default"/>
        <w:color w:val="00000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30C6E2E"/>
    <w:multiLevelType w:val="hybridMultilevel"/>
    <w:tmpl w:val="5492D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05222E"/>
    <w:multiLevelType w:val="hybridMultilevel"/>
    <w:tmpl w:val="FE7A1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5A5225"/>
    <w:multiLevelType w:val="hybridMultilevel"/>
    <w:tmpl w:val="017C50A0"/>
    <w:lvl w:ilvl="0" w:tplc="0930E606">
      <w:numFmt w:val="bullet"/>
      <w:lvlText w:val="-"/>
      <w:lvlJc w:val="left"/>
      <w:pPr>
        <w:ind w:left="927" w:hanging="360"/>
      </w:pPr>
      <w:rPr>
        <w:rFonts w:ascii="Arial" w:eastAsia="Calibri"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1018773608">
    <w:abstractNumId w:val="9"/>
  </w:num>
  <w:num w:numId="2" w16cid:durableId="922029321">
    <w:abstractNumId w:val="13"/>
  </w:num>
  <w:num w:numId="3" w16cid:durableId="845024559">
    <w:abstractNumId w:val="3"/>
  </w:num>
  <w:num w:numId="4" w16cid:durableId="702708533">
    <w:abstractNumId w:val="0"/>
  </w:num>
  <w:num w:numId="5" w16cid:durableId="1261450053">
    <w:abstractNumId w:val="2"/>
  </w:num>
  <w:num w:numId="6" w16cid:durableId="219173634">
    <w:abstractNumId w:val="5"/>
  </w:num>
  <w:num w:numId="7" w16cid:durableId="1647856641">
    <w:abstractNumId w:val="11"/>
  </w:num>
  <w:num w:numId="8" w16cid:durableId="1986205386">
    <w:abstractNumId w:val="8"/>
  </w:num>
  <w:num w:numId="9" w16cid:durableId="1298799860">
    <w:abstractNumId w:val="1"/>
  </w:num>
  <w:num w:numId="10" w16cid:durableId="568151014">
    <w:abstractNumId w:val="6"/>
  </w:num>
  <w:num w:numId="11" w16cid:durableId="2082218384">
    <w:abstractNumId w:val="4"/>
  </w:num>
  <w:num w:numId="12" w16cid:durableId="1742479074">
    <w:abstractNumId w:val="12"/>
  </w:num>
  <w:num w:numId="13" w16cid:durableId="778526280">
    <w:abstractNumId w:val="10"/>
  </w:num>
  <w:num w:numId="14" w16cid:durableId="12857696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7D6"/>
    <w:rsid w:val="00002320"/>
    <w:rsid w:val="00006DDE"/>
    <w:rsid w:val="000166E7"/>
    <w:rsid w:val="00020976"/>
    <w:rsid w:val="00022AEB"/>
    <w:rsid w:val="000311F4"/>
    <w:rsid w:val="00041D82"/>
    <w:rsid w:val="00042219"/>
    <w:rsid w:val="00044677"/>
    <w:rsid w:val="000568C1"/>
    <w:rsid w:val="000872CF"/>
    <w:rsid w:val="0009795C"/>
    <w:rsid w:val="000B1239"/>
    <w:rsid w:val="000B2C7C"/>
    <w:rsid w:val="000C4906"/>
    <w:rsid w:val="000C6493"/>
    <w:rsid w:val="000D59C0"/>
    <w:rsid w:val="000D6701"/>
    <w:rsid w:val="000F3624"/>
    <w:rsid w:val="000F3BA4"/>
    <w:rsid w:val="00144F90"/>
    <w:rsid w:val="001470AC"/>
    <w:rsid w:val="001570A4"/>
    <w:rsid w:val="001653A2"/>
    <w:rsid w:val="00170426"/>
    <w:rsid w:val="00174039"/>
    <w:rsid w:val="00177373"/>
    <w:rsid w:val="00187FE0"/>
    <w:rsid w:val="001C2D65"/>
    <w:rsid w:val="001C6D0B"/>
    <w:rsid w:val="001D7760"/>
    <w:rsid w:val="001E4B94"/>
    <w:rsid w:val="001F63DD"/>
    <w:rsid w:val="0020769C"/>
    <w:rsid w:val="00207EE9"/>
    <w:rsid w:val="00210CE6"/>
    <w:rsid w:val="0022059F"/>
    <w:rsid w:val="00223BA8"/>
    <w:rsid w:val="00232587"/>
    <w:rsid w:val="002637D4"/>
    <w:rsid w:val="002765E6"/>
    <w:rsid w:val="00283FE6"/>
    <w:rsid w:val="002A67B2"/>
    <w:rsid w:val="002B31D3"/>
    <w:rsid w:val="002B4F47"/>
    <w:rsid w:val="002C33A6"/>
    <w:rsid w:val="002D35BB"/>
    <w:rsid w:val="002D3D88"/>
    <w:rsid w:val="002E30F7"/>
    <w:rsid w:val="002E41CF"/>
    <w:rsid w:val="0033545A"/>
    <w:rsid w:val="0033611D"/>
    <w:rsid w:val="00343511"/>
    <w:rsid w:val="00344994"/>
    <w:rsid w:val="00350FAE"/>
    <w:rsid w:val="003635B8"/>
    <w:rsid w:val="00382B6A"/>
    <w:rsid w:val="003A3A0E"/>
    <w:rsid w:val="003A5E95"/>
    <w:rsid w:val="003C1FB7"/>
    <w:rsid w:val="003C202C"/>
    <w:rsid w:val="003C4762"/>
    <w:rsid w:val="003C53AE"/>
    <w:rsid w:val="003D4804"/>
    <w:rsid w:val="003D5DF6"/>
    <w:rsid w:val="003E22DC"/>
    <w:rsid w:val="0044363B"/>
    <w:rsid w:val="004538EB"/>
    <w:rsid w:val="00453C54"/>
    <w:rsid w:val="00463F0E"/>
    <w:rsid w:val="0046441C"/>
    <w:rsid w:val="0047235F"/>
    <w:rsid w:val="00482146"/>
    <w:rsid w:val="00494797"/>
    <w:rsid w:val="004A0A00"/>
    <w:rsid w:val="004B5DA6"/>
    <w:rsid w:val="004B7908"/>
    <w:rsid w:val="004C1239"/>
    <w:rsid w:val="004D43F1"/>
    <w:rsid w:val="004E1BCA"/>
    <w:rsid w:val="004E43B9"/>
    <w:rsid w:val="004E480F"/>
    <w:rsid w:val="004E54D5"/>
    <w:rsid w:val="004F1F61"/>
    <w:rsid w:val="005279D5"/>
    <w:rsid w:val="00531F2F"/>
    <w:rsid w:val="00542BED"/>
    <w:rsid w:val="00557FF9"/>
    <w:rsid w:val="00584C5B"/>
    <w:rsid w:val="005B422A"/>
    <w:rsid w:val="005B52DF"/>
    <w:rsid w:val="005D55C1"/>
    <w:rsid w:val="005F2542"/>
    <w:rsid w:val="005F6D46"/>
    <w:rsid w:val="00601F78"/>
    <w:rsid w:val="00604BA1"/>
    <w:rsid w:val="00605ECC"/>
    <w:rsid w:val="00606F5A"/>
    <w:rsid w:val="00607D41"/>
    <w:rsid w:val="0061003C"/>
    <w:rsid w:val="006117ED"/>
    <w:rsid w:val="006150B9"/>
    <w:rsid w:val="00627E9C"/>
    <w:rsid w:val="00632DB9"/>
    <w:rsid w:val="00640C19"/>
    <w:rsid w:val="006617D6"/>
    <w:rsid w:val="006624C7"/>
    <w:rsid w:val="00693C79"/>
    <w:rsid w:val="006A1EEC"/>
    <w:rsid w:val="006A3237"/>
    <w:rsid w:val="006D76BA"/>
    <w:rsid w:val="006E0C4F"/>
    <w:rsid w:val="007009E9"/>
    <w:rsid w:val="0070112A"/>
    <w:rsid w:val="00705129"/>
    <w:rsid w:val="00707861"/>
    <w:rsid w:val="00716D79"/>
    <w:rsid w:val="007245AB"/>
    <w:rsid w:val="00740D63"/>
    <w:rsid w:val="0075746C"/>
    <w:rsid w:val="00770991"/>
    <w:rsid w:val="00771F27"/>
    <w:rsid w:val="00775DDA"/>
    <w:rsid w:val="00791677"/>
    <w:rsid w:val="00796700"/>
    <w:rsid w:val="007A6AA8"/>
    <w:rsid w:val="007C638B"/>
    <w:rsid w:val="007D252A"/>
    <w:rsid w:val="007E0B3D"/>
    <w:rsid w:val="00807777"/>
    <w:rsid w:val="00815304"/>
    <w:rsid w:val="00830499"/>
    <w:rsid w:val="00853864"/>
    <w:rsid w:val="00857F51"/>
    <w:rsid w:val="008712FC"/>
    <w:rsid w:val="00883DA7"/>
    <w:rsid w:val="008A75EB"/>
    <w:rsid w:val="008C59CA"/>
    <w:rsid w:val="008C6DBF"/>
    <w:rsid w:val="008E055B"/>
    <w:rsid w:val="00904095"/>
    <w:rsid w:val="00910BEF"/>
    <w:rsid w:val="0092053E"/>
    <w:rsid w:val="00963B12"/>
    <w:rsid w:val="00980DB6"/>
    <w:rsid w:val="00985C0D"/>
    <w:rsid w:val="00987383"/>
    <w:rsid w:val="00994B24"/>
    <w:rsid w:val="009C3E36"/>
    <w:rsid w:val="00A475D1"/>
    <w:rsid w:val="00A52C65"/>
    <w:rsid w:val="00A61869"/>
    <w:rsid w:val="00A72854"/>
    <w:rsid w:val="00A74EFD"/>
    <w:rsid w:val="00A96DAB"/>
    <w:rsid w:val="00AA78B7"/>
    <w:rsid w:val="00AB3AB9"/>
    <w:rsid w:val="00AC61D6"/>
    <w:rsid w:val="00AD0E5F"/>
    <w:rsid w:val="00AE2319"/>
    <w:rsid w:val="00AE4887"/>
    <w:rsid w:val="00AE76C7"/>
    <w:rsid w:val="00AF5615"/>
    <w:rsid w:val="00B0788B"/>
    <w:rsid w:val="00B10BDD"/>
    <w:rsid w:val="00B120C7"/>
    <w:rsid w:val="00B12444"/>
    <w:rsid w:val="00B13B1E"/>
    <w:rsid w:val="00B2127B"/>
    <w:rsid w:val="00B31BC4"/>
    <w:rsid w:val="00B502B4"/>
    <w:rsid w:val="00B53AB4"/>
    <w:rsid w:val="00B66B8A"/>
    <w:rsid w:val="00B67FC7"/>
    <w:rsid w:val="00B70CC8"/>
    <w:rsid w:val="00B84B69"/>
    <w:rsid w:val="00BA3DE0"/>
    <w:rsid w:val="00BB4AC9"/>
    <w:rsid w:val="00C128C5"/>
    <w:rsid w:val="00C27170"/>
    <w:rsid w:val="00C2742D"/>
    <w:rsid w:val="00C50F32"/>
    <w:rsid w:val="00C63C95"/>
    <w:rsid w:val="00C80D3B"/>
    <w:rsid w:val="00CB6F0F"/>
    <w:rsid w:val="00CC0AA9"/>
    <w:rsid w:val="00CC7A98"/>
    <w:rsid w:val="00CD3AFC"/>
    <w:rsid w:val="00CD7651"/>
    <w:rsid w:val="00CE105C"/>
    <w:rsid w:val="00CE4FAB"/>
    <w:rsid w:val="00CE6A5D"/>
    <w:rsid w:val="00D24847"/>
    <w:rsid w:val="00D264CD"/>
    <w:rsid w:val="00D31116"/>
    <w:rsid w:val="00D319D6"/>
    <w:rsid w:val="00D36255"/>
    <w:rsid w:val="00D454B9"/>
    <w:rsid w:val="00D45A4F"/>
    <w:rsid w:val="00D46733"/>
    <w:rsid w:val="00D65D01"/>
    <w:rsid w:val="00D7141F"/>
    <w:rsid w:val="00D72CFF"/>
    <w:rsid w:val="00D8492F"/>
    <w:rsid w:val="00DA2C5F"/>
    <w:rsid w:val="00DA337E"/>
    <w:rsid w:val="00DA3B78"/>
    <w:rsid w:val="00DD071C"/>
    <w:rsid w:val="00DD16FA"/>
    <w:rsid w:val="00DD41A5"/>
    <w:rsid w:val="00DD4271"/>
    <w:rsid w:val="00DD4398"/>
    <w:rsid w:val="00DD4741"/>
    <w:rsid w:val="00DD4C8D"/>
    <w:rsid w:val="00DD5A77"/>
    <w:rsid w:val="00DE3814"/>
    <w:rsid w:val="00DF2713"/>
    <w:rsid w:val="00E2567A"/>
    <w:rsid w:val="00E40AA9"/>
    <w:rsid w:val="00E47A4B"/>
    <w:rsid w:val="00E50C83"/>
    <w:rsid w:val="00E53B2C"/>
    <w:rsid w:val="00E53FA8"/>
    <w:rsid w:val="00E56956"/>
    <w:rsid w:val="00E60BA1"/>
    <w:rsid w:val="00E7009E"/>
    <w:rsid w:val="00E80527"/>
    <w:rsid w:val="00E93FB8"/>
    <w:rsid w:val="00EA00D6"/>
    <w:rsid w:val="00EA1F4E"/>
    <w:rsid w:val="00EA26B0"/>
    <w:rsid w:val="00EA5E59"/>
    <w:rsid w:val="00EB2BAF"/>
    <w:rsid w:val="00ED319B"/>
    <w:rsid w:val="00ED77FA"/>
    <w:rsid w:val="00EE76D1"/>
    <w:rsid w:val="00F23B43"/>
    <w:rsid w:val="00F2482B"/>
    <w:rsid w:val="00F70E21"/>
    <w:rsid w:val="00F71A5B"/>
    <w:rsid w:val="00FA0B54"/>
    <w:rsid w:val="00FA2E70"/>
    <w:rsid w:val="00FA5CA6"/>
    <w:rsid w:val="00FB2345"/>
    <w:rsid w:val="00FB7153"/>
    <w:rsid w:val="00FC0E75"/>
    <w:rsid w:val="00FD214C"/>
    <w:rsid w:val="00FE020F"/>
    <w:rsid w:val="00FE0ED9"/>
    <w:rsid w:val="00FE4B73"/>
    <w:rsid w:val="00FF4E45"/>
    <w:rsid w:val="00FF5534"/>
    <w:rsid w:val="48B241EF"/>
    <w:rsid w:val="4FBBA3BF"/>
    <w:rsid w:val="5D478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792EA"/>
  <w15:chartTrackingRefBased/>
  <w15:docId w15:val="{D8BA77E9-8AC0-4908-900E-840835D9C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7D6"/>
    <w:pPr>
      <w:spacing w:after="0" w:line="240" w:lineRule="auto"/>
    </w:pPr>
    <w:rPr>
      <w:rFonts w:ascii="Calibri" w:eastAsia="Calibri" w:hAnsi="Calibri" w:cs="Times New Roman"/>
      <w:sz w:val="24"/>
      <w:szCs w:val="20"/>
      <w:lang w:val="en-US"/>
    </w:rPr>
  </w:style>
  <w:style w:type="paragraph" w:styleId="Heading2">
    <w:name w:val="heading 2"/>
    <w:basedOn w:val="Normal"/>
    <w:next w:val="Normal"/>
    <w:link w:val="Heading2Char"/>
    <w:uiPriority w:val="9"/>
    <w:unhideWhenUsed/>
    <w:qFormat/>
    <w:rsid w:val="00604BA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17D6"/>
    <w:pPr>
      <w:tabs>
        <w:tab w:val="center" w:pos="4513"/>
        <w:tab w:val="right" w:pos="9026"/>
      </w:tabs>
    </w:pPr>
  </w:style>
  <w:style w:type="character" w:customStyle="1" w:styleId="HeaderChar">
    <w:name w:val="Header Char"/>
    <w:basedOn w:val="DefaultParagraphFont"/>
    <w:link w:val="Header"/>
    <w:uiPriority w:val="99"/>
    <w:rsid w:val="006617D6"/>
    <w:rPr>
      <w:rFonts w:ascii="Calibri" w:eastAsia="Calibri" w:hAnsi="Calibri" w:cs="Times New Roman"/>
      <w:sz w:val="24"/>
      <w:szCs w:val="20"/>
      <w:lang w:val="en-US"/>
    </w:rPr>
  </w:style>
  <w:style w:type="paragraph" w:styleId="Footer">
    <w:name w:val="footer"/>
    <w:basedOn w:val="Normal"/>
    <w:link w:val="FooterChar"/>
    <w:uiPriority w:val="99"/>
    <w:unhideWhenUsed/>
    <w:rsid w:val="006617D6"/>
    <w:pPr>
      <w:tabs>
        <w:tab w:val="center" w:pos="4513"/>
        <w:tab w:val="right" w:pos="9026"/>
      </w:tabs>
    </w:pPr>
  </w:style>
  <w:style w:type="character" w:customStyle="1" w:styleId="FooterChar">
    <w:name w:val="Footer Char"/>
    <w:basedOn w:val="DefaultParagraphFont"/>
    <w:link w:val="Footer"/>
    <w:uiPriority w:val="99"/>
    <w:rsid w:val="006617D6"/>
    <w:rPr>
      <w:rFonts w:ascii="Calibri" w:eastAsia="Calibri" w:hAnsi="Calibri" w:cs="Times New Roman"/>
      <w:sz w:val="24"/>
      <w:szCs w:val="20"/>
      <w:lang w:val="en-US"/>
    </w:rPr>
  </w:style>
  <w:style w:type="paragraph" w:customStyle="1" w:styleId="Body">
    <w:name w:val="Body"/>
    <w:rsid w:val="006617D6"/>
    <w:pPr>
      <w:spacing w:after="0" w:line="240" w:lineRule="auto"/>
    </w:pPr>
    <w:rPr>
      <w:rFonts w:ascii="Helvetica Neue" w:eastAsia="Arial Unicode MS" w:hAnsi="Helvetica Neue" w:cs="Arial Unicode MS"/>
      <w:color w:val="000000"/>
      <w:lang w:val="en-US" w:eastAsia="en-GB"/>
    </w:rPr>
  </w:style>
  <w:style w:type="paragraph" w:styleId="ListParagraph">
    <w:name w:val="List Paragraph"/>
    <w:basedOn w:val="Normal"/>
    <w:uiPriority w:val="34"/>
    <w:qFormat/>
    <w:rsid w:val="006617D6"/>
    <w:pPr>
      <w:ind w:left="720"/>
    </w:pPr>
  </w:style>
  <w:style w:type="paragraph" w:styleId="NormalWeb">
    <w:name w:val="Normal (Web)"/>
    <w:basedOn w:val="Normal"/>
    <w:uiPriority w:val="99"/>
    <w:unhideWhenUsed/>
    <w:rsid w:val="00605ECC"/>
    <w:pPr>
      <w:spacing w:before="100" w:beforeAutospacing="1" w:after="100" w:afterAutospacing="1"/>
    </w:pPr>
    <w:rPr>
      <w:rFonts w:ascii="Times New Roman" w:hAnsi="Times New Roman"/>
      <w:szCs w:val="24"/>
      <w:lang w:val="en-GB" w:eastAsia="en-GB"/>
    </w:rPr>
  </w:style>
  <w:style w:type="paragraph" w:styleId="BalloonText">
    <w:name w:val="Balloon Text"/>
    <w:basedOn w:val="Normal"/>
    <w:link w:val="BalloonTextChar"/>
    <w:uiPriority w:val="99"/>
    <w:semiHidden/>
    <w:unhideWhenUsed/>
    <w:rsid w:val="00FB71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153"/>
    <w:rPr>
      <w:rFonts w:ascii="Segoe UI" w:eastAsia="Calibri" w:hAnsi="Segoe UI" w:cs="Segoe UI"/>
      <w:sz w:val="18"/>
      <w:szCs w:val="18"/>
      <w:lang w:val="en-US"/>
    </w:rPr>
  </w:style>
  <w:style w:type="table" w:styleId="TableGrid">
    <w:name w:val="Table Grid"/>
    <w:basedOn w:val="TableNormal"/>
    <w:uiPriority w:val="39"/>
    <w:rsid w:val="00883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BodyText">
    <w:name w:val="MD Body Text"/>
    <w:basedOn w:val="Normal"/>
    <w:link w:val="MDBodyTextChar"/>
    <w:qFormat/>
    <w:rsid w:val="004723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20" w:after="120" w:line="276" w:lineRule="auto"/>
    </w:pPr>
    <w:rPr>
      <w:rFonts w:ascii="Arial Nova" w:eastAsia="Aptos" w:hAnsi="Arial Nova" w:cs="WORK SANS LIGHT ROMAN"/>
      <w:color w:val="1A1A1A"/>
      <w:sz w:val="22"/>
      <w:lang w:val="en-GB"/>
    </w:rPr>
  </w:style>
  <w:style w:type="character" w:customStyle="1" w:styleId="MDBodyTextChar">
    <w:name w:val="MD Body Text Char"/>
    <w:basedOn w:val="DefaultParagraphFont"/>
    <w:link w:val="MDBodyText"/>
    <w:rsid w:val="005279D5"/>
    <w:rPr>
      <w:rFonts w:ascii="Arial Nova" w:eastAsia="Aptos" w:hAnsi="Arial Nova" w:cs="WORK SANS LIGHT ROMAN"/>
      <w:color w:val="1A1A1A"/>
      <w:szCs w:val="20"/>
    </w:rPr>
  </w:style>
  <w:style w:type="paragraph" w:customStyle="1" w:styleId="MDBulletPoint">
    <w:name w:val="MD Bullet Point"/>
    <w:basedOn w:val="ListParagraph"/>
    <w:qFormat/>
    <w:rsid w:val="005279D5"/>
    <w:pPr>
      <w:numPr>
        <w:numId w:val="11"/>
      </w:numPr>
      <w:spacing w:before="120" w:after="120" w:line="276" w:lineRule="auto"/>
      <w:contextualSpacing/>
    </w:pPr>
    <w:rPr>
      <w:rFonts w:ascii="Arial Nova" w:eastAsiaTheme="minorHAnsi" w:hAnsi="Arial Nova" w:cstheme="minorHAnsi"/>
      <w:sz w:val="22"/>
      <w:szCs w:val="22"/>
      <w:lang w:val="en-GB"/>
    </w:rPr>
  </w:style>
  <w:style w:type="character" w:customStyle="1" w:styleId="Heading2Char">
    <w:name w:val="Heading 2 Char"/>
    <w:basedOn w:val="DefaultParagraphFont"/>
    <w:link w:val="Heading2"/>
    <w:uiPriority w:val="9"/>
    <w:rsid w:val="00604BA1"/>
    <w:rPr>
      <w:rFonts w:asciiTheme="majorHAnsi" w:eastAsiaTheme="majorEastAsia" w:hAnsiTheme="majorHAnsi" w:cstheme="majorBidi"/>
      <w:color w:val="2E74B5" w:themeColor="accent1" w:themeShade="BF"/>
      <w:sz w:val="26"/>
      <w:szCs w:val="26"/>
      <w:lang w:val="en-US"/>
    </w:rPr>
  </w:style>
  <w:style w:type="character" w:styleId="Hyperlink">
    <w:name w:val="Hyperlink"/>
    <w:basedOn w:val="DefaultParagraphFont"/>
    <w:uiPriority w:val="99"/>
    <w:unhideWhenUsed/>
    <w:rsid w:val="00E40AA9"/>
    <w:rPr>
      <w:color w:val="0563C1" w:themeColor="hyperlink"/>
      <w:u w:val="single"/>
    </w:rPr>
  </w:style>
  <w:style w:type="character" w:customStyle="1" w:styleId="UnresolvedMention1">
    <w:name w:val="Unresolved Mention1"/>
    <w:basedOn w:val="DefaultParagraphFont"/>
    <w:uiPriority w:val="99"/>
    <w:semiHidden/>
    <w:unhideWhenUsed/>
    <w:rsid w:val="00E40AA9"/>
    <w:rPr>
      <w:color w:val="605E5C"/>
      <w:shd w:val="clear" w:color="auto" w:fill="E1DFDD"/>
    </w:rPr>
  </w:style>
  <w:style w:type="character" w:styleId="CommentReference">
    <w:name w:val="annotation reference"/>
    <w:basedOn w:val="DefaultParagraphFont"/>
    <w:uiPriority w:val="99"/>
    <w:semiHidden/>
    <w:unhideWhenUsed/>
    <w:rsid w:val="00EA5E59"/>
    <w:rPr>
      <w:sz w:val="16"/>
      <w:szCs w:val="16"/>
    </w:rPr>
  </w:style>
  <w:style w:type="paragraph" w:styleId="CommentText">
    <w:name w:val="annotation text"/>
    <w:basedOn w:val="Normal"/>
    <w:link w:val="CommentTextChar"/>
    <w:uiPriority w:val="99"/>
    <w:unhideWhenUsed/>
    <w:rsid w:val="00EA5E59"/>
    <w:rPr>
      <w:sz w:val="20"/>
    </w:rPr>
  </w:style>
  <w:style w:type="character" w:customStyle="1" w:styleId="CommentTextChar">
    <w:name w:val="Comment Text Char"/>
    <w:basedOn w:val="DefaultParagraphFont"/>
    <w:link w:val="CommentText"/>
    <w:uiPriority w:val="99"/>
    <w:rsid w:val="00EA5E59"/>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A5E59"/>
    <w:rPr>
      <w:b/>
      <w:bCs/>
    </w:rPr>
  </w:style>
  <w:style w:type="character" w:customStyle="1" w:styleId="CommentSubjectChar">
    <w:name w:val="Comment Subject Char"/>
    <w:basedOn w:val="CommentTextChar"/>
    <w:link w:val="CommentSubject"/>
    <w:uiPriority w:val="99"/>
    <w:semiHidden/>
    <w:rsid w:val="00EA5E59"/>
    <w:rPr>
      <w:rFonts w:ascii="Calibri" w:eastAsia="Calibri" w:hAnsi="Calibri" w:cs="Times New Roman"/>
      <w:b/>
      <w:bCs/>
      <w:sz w:val="20"/>
      <w:szCs w:val="20"/>
      <w:lang w:val="en-US"/>
    </w:rPr>
  </w:style>
  <w:style w:type="paragraph" w:styleId="Revision">
    <w:name w:val="Revision"/>
    <w:hidden/>
    <w:uiPriority w:val="99"/>
    <w:semiHidden/>
    <w:rsid w:val="00A74EFD"/>
    <w:pPr>
      <w:spacing w:after="0" w:line="240" w:lineRule="auto"/>
    </w:pPr>
    <w:rPr>
      <w:rFonts w:ascii="Calibri" w:eastAsia="Calibri" w:hAnsi="Calibri" w:cs="Times New Roman"/>
      <w:sz w:val="24"/>
      <w:szCs w:val="20"/>
      <w:lang w:val="en-US"/>
    </w:rPr>
  </w:style>
  <w:style w:type="character" w:styleId="UnresolvedMention">
    <w:name w:val="Unresolved Mention"/>
    <w:basedOn w:val="DefaultParagraphFont"/>
    <w:uiPriority w:val="99"/>
    <w:semiHidden/>
    <w:unhideWhenUsed/>
    <w:rsid w:val="00A74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76777">
      <w:bodyDiv w:val="1"/>
      <w:marLeft w:val="0"/>
      <w:marRight w:val="0"/>
      <w:marTop w:val="0"/>
      <w:marBottom w:val="0"/>
      <w:divBdr>
        <w:top w:val="none" w:sz="0" w:space="0" w:color="auto"/>
        <w:left w:val="none" w:sz="0" w:space="0" w:color="auto"/>
        <w:bottom w:val="none" w:sz="0" w:space="0" w:color="auto"/>
        <w:right w:val="none" w:sz="0" w:space="0" w:color="auto"/>
      </w:divBdr>
    </w:div>
    <w:div w:id="241648897">
      <w:bodyDiv w:val="1"/>
      <w:marLeft w:val="0"/>
      <w:marRight w:val="0"/>
      <w:marTop w:val="0"/>
      <w:marBottom w:val="0"/>
      <w:divBdr>
        <w:top w:val="none" w:sz="0" w:space="0" w:color="auto"/>
        <w:left w:val="none" w:sz="0" w:space="0" w:color="auto"/>
        <w:bottom w:val="none" w:sz="0" w:space="0" w:color="auto"/>
        <w:right w:val="none" w:sz="0" w:space="0" w:color="auto"/>
      </w:divBdr>
      <w:divsChild>
        <w:div w:id="1573158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900245">
              <w:marLeft w:val="0"/>
              <w:marRight w:val="0"/>
              <w:marTop w:val="0"/>
              <w:marBottom w:val="0"/>
              <w:divBdr>
                <w:top w:val="none" w:sz="0" w:space="0" w:color="auto"/>
                <w:left w:val="none" w:sz="0" w:space="0" w:color="auto"/>
                <w:bottom w:val="none" w:sz="0" w:space="0" w:color="auto"/>
                <w:right w:val="none" w:sz="0" w:space="0" w:color="auto"/>
              </w:divBdr>
              <w:divsChild>
                <w:div w:id="50004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524791">
      <w:bodyDiv w:val="1"/>
      <w:marLeft w:val="0"/>
      <w:marRight w:val="0"/>
      <w:marTop w:val="0"/>
      <w:marBottom w:val="0"/>
      <w:divBdr>
        <w:top w:val="none" w:sz="0" w:space="0" w:color="auto"/>
        <w:left w:val="none" w:sz="0" w:space="0" w:color="auto"/>
        <w:bottom w:val="none" w:sz="0" w:space="0" w:color="auto"/>
        <w:right w:val="none" w:sz="0" w:space="0" w:color="auto"/>
      </w:divBdr>
    </w:div>
    <w:div w:id="689914601">
      <w:bodyDiv w:val="1"/>
      <w:marLeft w:val="0"/>
      <w:marRight w:val="0"/>
      <w:marTop w:val="0"/>
      <w:marBottom w:val="0"/>
      <w:divBdr>
        <w:top w:val="none" w:sz="0" w:space="0" w:color="auto"/>
        <w:left w:val="none" w:sz="0" w:space="0" w:color="auto"/>
        <w:bottom w:val="none" w:sz="0" w:space="0" w:color="auto"/>
        <w:right w:val="none" w:sz="0" w:space="0" w:color="auto"/>
      </w:divBdr>
      <w:divsChild>
        <w:div w:id="1794789663">
          <w:marLeft w:val="600"/>
          <w:marRight w:val="0"/>
          <w:marTop w:val="0"/>
          <w:marBottom w:val="0"/>
          <w:divBdr>
            <w:top w:val="none" w:sz="0" w:space="0" w:color="auto"/>
            <w:left w:val="none" w:sz="0" w:space="0" w:color="auto"/>
            <w:bottom w:val="none" w:sz="0" w:space="0" w:color="auto"/>
            <w:right w:val="none" w:sz="0" w:space="0" w:color="auto"/>
          </w:divBdr>
        </w:div>
        <w:div w:id="656612877">
          <w:marLeft w:val="600"/>
          <w:marRight w:val="0"/>
          <w:marTop w:val="0"/>
          <w:marBottom w:val="0"/>
          <w:divBdr>
            <w:top w:val="none" w:sz="0" w:space="0" w:color="auto"/>
            <w:left w:val="none" w:sz="0" w:space="0" w:color="auto"/>
            <w:bottom w:val="none" w:sz="0" w:space="0" w:color="auto"/>
            <w:right w:val="none" w:sz="0" w:space="0" w:color="auto"/>
          </w:divBdr>
        </w:div>
        <w:div w:id="1796757070">
          <w:marLeft w:val="600"/>
          <w:marRight w:val="0"/>
          <w:marTop w:val="0"/>
          <w:marBottom w:val="0"/>
          <w:divBdr>
            <w:top w:val="none" w:sz="0" w:space="0" w:color="auto"/>
            <w:left w:val="none" w:sz="0" w:space="0" w:color="auto"/>
            <w:bottom w:val="none" w:sz="0" w:space="0" w:color="auto"/>
            <w:right w:val="none" w:sz="0" w:space="0" w:color="auto"/>
          </w:divBdr>
        </w:div>
        <w:div w:id="148448709">
          <w:marLeft w:val="600"/>
          <w:marRight w:val="0"/>
          <w:marTop w:val="0"/>
          <w:marBottom w:val="0"/>
          <w:divBdr>
            <w:top w:val="none" w:sz="0" w:space="0" w:color="auto"/>
            <w:left w:val="none" w:sz="0" w:space="0" w:color="auto"/>
            <w:bottom w:val="none" w:sz="0" w:space="0" w:color="auto"/>
            <w:right w:val="none" w:sz="0" w:space="0" w:color="auto"/>
          </w:divBdr>
        </w:div>
        <w:div w:id="2092657119">
          <w:marLeft w:val="600"/>
          <w:marRight w:val="0"/>
          <w:marTop w:val="0"/>
          <w:marBottom w:val="0"/>
          <w:divBdr>
            <w:top w:val="none" w:sz="0" w:space="0" w:color="auto"/>
            <w:left w:val="none" w:sz="0" w:space="0" w:color="auto"/>
            <w:bottom w:val="none" w:sz="0" w:space="0" w:color="auto"/>
            <w:right w:val="none" w:sz="0" w:space="0" w:color="auto"/>
          </w:divBdr>
        </w:div>
        <w:div w:id="1057360543">
          <w:marLeft w:val="600"/>
          <w:marRight w:val="0"/>
          <w:marTop w:val="0"/>
          <w:marBottom w:val="0"/>
          <w:divBdr>
            <w:top w:val="none" w:sz="0" w:space="0" w:color="auto"/>
            <w:left w:val="none" w:sz="0" w:space="0" w:color="auto"/>
            <w:bottom w:val="none" w:sz="0" w:space="0" w:color="auto"/>
            <w:right w:val="none" w:sz="0" w:space="0" w:color="auto"/>
          </w:divBdr>
        </w:div>
        <w:div w:id="2139641456">
          <w:marLeft w:val="600"/>
          <w:marRight w:val="0"/>
          <w:marTop w:val="0"/>
          <w:marBottom w:val="0"/>
          <w:divBdr>
            <w:top w:val="none" w:sz="0" w:space="0" w:color="auto"/>
            <w:left w:val="none" w:sz="0" w:space="0" w:color="auto"/>
            <w:bottom w:val="none" w:sz="0" w:space="0" w:color="auto"/>
            <w:right w:val="none" w:sz="0" w:space="0" w:color="auto"/>
          </w:divBdr>
        </w:div>
      </w:divsChild>
    </w:div>
    <w:div w:id="812408627">
      <w:bodyDiv w:val="1"/>
      <w:marLeft w:val="0"/>
      <w:marRight w:val="0"/>
      <w:marTop w:val="0"/>
      <w:marBottom w:val="0"/>
      <w:divBdr>
        <w:top w:val="none" w:sz="0" w:space="0" w:color="auto"/>
        <w:left w:val="none" w:sz="0" w:space="0" w:color="auto"/>
        <w:bottom w:val="none" w:sz="0" w:space="0" w:color="auto"/>
        <w:right w:val="none" w:sz="0" w:space="0" w:color="auto"/>
      </w:divBdr>
      <w:divsChild>
        <w:div w:id="1373190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001316">
              <w:marLeft w:val="0"/>
              <w:marRight w:val="0"/>
              <w:marTop w:val="0"/>
              <w:marBottom w:val="0"/>
              <w:divBdr>
                <w:top w:val="none" w:sz="0" w:space="0" w:color="auto"/>
                <w:left w:val="none" w:sz="0" w:space="0" w:color="auto"/>
                <w:bottom w:val="none" w:sz="0" w:space="0" w:color="auto"/>
                <w:right w:val="none" w:sz="0" w:space="0" w:color="auto"/>
              </w:divBdr>
              <w:divsChild>
                <w:div w:id="181521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735672">
      <w:bodyDiv w:val="1"/>
      <w:marLeft w:val="0"/>
      <w:marRight w:val="0"/>
      <w:marTop w:val="0"/>
      <w:marBottom w:val="0"/>
      <w:divBdr>
        <w:top w:val="none" w:sz="0" w:space="0" w:color="auto"/>
        <w:left w:val="none" w:sz="0" w:space="0" w:color="auto"/>
        <w:bottom w:val="none" w:sz="0" w:space="0" w:color="auto"/>
        <w:right w:val="none" w:sz="0" w:space="0" w:color="auto"/>
      </w:divBdr>
    </w:div>
    <w:div w:id="1055085181">
      <w:bodyDiv w:val="1"/>
      <w:marLeft w:val="0"/>
      <w:marRight w:val="0"/>
      <w:marTop w:val="0"/>
      <w:marBottom w:val="0"/>
      <w:divBdr>
        <w:top w:val="none" w:sz="0" w:space="0" w:color="auto"/>
        <w:left w:val="none" w:sz="0" w:space="0" w:color="auto"/>
        <w:bottom w:val="none" w:sz="0" w:space="0" w:color="auto"/>
        <w:right w:val="none" w:sz="0" w:space="0" w:color="auto"/>
      </w:divBdr>
      <w:divsChild>
        <w:div w:id="1101101764">
          <w:marLeft w:val="600"/>
          <w:marRight w:val="0"/>
          <w:marTop w:val="0"/>
          <w:marBottom w:val="0"/>
          <w:divBdr>
            <w:top w:val="none" w:sz="0" w:space="0" w:color="auto"/>
            <w:left w:val="none" w:sz="0" w:space="0" w:color="auto"/>
            <w:bottom w:val="none" w:sz="0" w:space="0" w:color="auto"/>
            <w:right w:val="none" w:sz="0" w:space="0" w:color="auto"/>
          </w:divBdr>
        </w:div>
        <w:div w:id="1473719869">
          <w:marLeft w:val="600"/>
          <w:marRight w:val="0"/>
          <w:marTop w:val="0"/>
          <w:marBottom w:val="0"/>
          <w:divBdr>
            <w:top w:val="none" w:sz="0" w:space="0" w:color="auto"/>
            <w:left w:val="none" w:sz="0" w:space="0" w:color="auto"/>
            <w:bottom w:val="none" w:sz="0" w:space="0" w:color="auto"/>
            <w:right w:val="none" w:sz="0" w:space="0" w:color="auto"/>
          </w:divBdr>
        </w:div>
        <w:div w:id="1839422162">
          <w:marLeft w:val="600"/>
          <w:marRight w:val="0"/>
          <w:marTop w:val="0"/>
          <w:marBottom w:val="0"/>
          <w:divBdr>
            <w:top w:val="none" w:sz="0" w:space="0" w:color="auto"/>
            <w:left w:val="none" w:sz="0" w:space="0" w:color="auto"/>
            <w:bottom w:val="none" w:sz="0" w:space="0" w:color="auto"/>
            <w:right w:val="none" w:sz="0" w:space="0" w:color="auto"/>
          </w:divBdr>
        </w:div>
        <w:div w:id="1068922390">
          <w:marLeft w:val="600"/>
          <w:marRight w:val="0"/>
          <w:marTop w:val="0"/>
          <w:marBottom w:val="0"/>
          <w:divBdr>
            <w:top w:val="none" w:sz="0" w:space="0" w:color="auto"/>
            <w:left w:val="none" w:sz="0" w:space="0" w:color="auto"/>
            <w:bottom w:val="none" w:sz="0" w:space="0" w:color="auto"/>
            <w:right w:val="none" w:sz="0" w:space="0" w:color="auto"/>
          </w:divBdr>
        </w:div>
        <w:div w:id="1336107591">
          <w:marLeft w:val="600"/>
          <w:marRight w:val="0"/>
          <w:marTop w:val="0"/>
          <w:marBottom w:val="0"/>
          <w:divBdr>
            <w:top w:val="none" w:sz="0" w:space="0" w:color="auto"/>
            <w:left w:val="none" w:sz="0" w:space="0" w:color="auto"/>
            <w:bottom w:val="none" w:sz="0" w:space="0" w:color="auto"/>
            <w:right w:val="none" w:sz="0" w:space="0" w:color="auto"/>
          </w:divBdr>
        </w:div>
        <w:div w:id="1785688442">
          <w:marLeft w:val="600"/>
          <w:marRight w:val="0"/>
          <w:marTop w:val="0"/>
          <w:marBottom w:val="0"/>
          <w:divBdr>
            <w:top w:val="none" w:sz="0" w:space="0" w:color="auto"/>
            <w:left w:val="none" w:sz="0" w:space="0" w:color="auto"/>
            <w:bottom w:val="none" w:sz="0" w:space="0" w:color="auto"/>
            <w:right w:val="none" w:sz="0" w:space="0" w:color="auto"/>
          </w:divBdr>
        </w:div>
        <w:div w:id="269894482">
          <w:marLeft w:val="600"/>
          <w:marRight w:val="0"/>
          <w:marTop w:val="0"/>
          <w:marBottom w:val="0"/>
          <w:divBdr>
            <w:top w:val="none" w:sz="0" w:space="0" w:color="auto"/>
            <w:left w:val="none" w:sz="0" w:space="0" w:color="auto"/>
            <w:bottom w:val="none" w:sz="0" w:space="0" w:color="auto"/>
            <w:right w:val="none" w:sz="0" w:space="0" w:color="auto"/>
          </w:divBdr>
        </w:div>
      </w:divsChild>
    </w:div>
    <w:div w:id="1082213963">
      <w:bodyDiv w:val="1"/>
      <w:marLeft w:val="0"/>
      <w:marRight w:val="0"/>
      <w:marTop w:val="0"/>
      <w:marBottom w:val="0"/>
      <w:divBdr>
        <w:top w:val="none" w:sz="0" w:space="0" w:color="auto"/>
        <w:left w:val="none" w:sz="0" w:space="0" w:color="auto"/>
        <w:bottom w:val="none" w:sz="0" w:space="0" w:color="auto"/>
        <w:right w:val="none" w:sz="0" w:space="0" w:color="auto"/>
      </w:divBdr>
    </w:div>
    <w:div w:id="1234973247">
      <w:bodyDiv w:val="1"/>
      <w:marLeft w:val="0"/>
      <w:marRight w:val="0"/>
      <w:marTop w:val="0"/>
      <w:marBottom w:val="0"/>
      <w:divBdr>
        <w:top w:val="none" w:sz="0" w:space="0" w:color="auto"/>
        <w:left w:val="none" w:sz="0" w:space="0" w:color="auto"/>
        <w:bottom w:val="none" w:sz="0" w:space="0" w:color="auto"/>
        <w:right w:val="none" w:sz="0" w:space="0" w:color="auto"/>
      </w:divBdr>
    </w:div>
    <w:div w:id="1454208811">
      <w:bodyDiv w:val="1"/>
      <w:marLeft w:val="0"/>
      <w:marRight w:val="0"/>
      <w:marTop w:val="0"/>
      <w:marBottom w:val="0"/>
      <w:divBdr>
        <w:top w:val="none" w:sz="0" w:space="0" w:color="auto"/>
        <w:left w:val="none" w:sz="0" w:space="0" w:color="auto"/>
        <w:bottom w:val="none" w:sz="0" w:space="0" w:color="auto"/>
        <w:right w:val="none" w:sz="0" w:space="0" w:color="auto"/>
      </w:divBdr>
    </w:div>
    <w:div w:id="1497576587">
      <w:bodyDiv w:val="1"/>
      <w:marLeft w:val="0"/>
      <w:marRight w:val="0"/>
      <w:marTop w:val="0"/>
      <w:marBottom w:val="0"/>
      <w:divBdr>
        <w:top w:val="none" w:sz="0" w:space="0" w:color="auto"/>
        <w:left w:val="none" w:sz="0" w:space="0" w:color="auto"/>
        <w:bottom w:val="none" w:sz="0" w:space="0" w:color="auto"/>
        <w:right w:val="none" w:sz="0" w:space="0" w:color="auto"/>
      </w:divBdr>
    </w:div>
    <w:div w:id="1755741102">
      <w:bodyDiv w:val="1"/>
      <w:marLeft w:val="0"/>
      <w:marRight w:val="0"/>
      <w:marTop w:val="0"/>
      <w:marBottom w:val="0"/>
      <w:divBdr>
        <w:top w:val="none" w:sz="0" w:space="0" w:color="auto"/>
        <w:left w:val="none" w:sz="0" w:space="0" w:color="auto"/>
        <w:bottom w:val="none" w:sz="0" w:space="0" w:color="auto"/>
        <w:right w:val="none" w:sz="0" w:space="0" w:color="auto"/>
      </w:divBdr>
    </w:div>
    <w:div w:id="2068799752">
      <w:bodyDiv w:val="1"/>
      <w:marLeft w:val="0"/>
      <w:marRight w:val="0"/>
      <w:marTop w:val="0"/>
      <w:marBottom w:val="0"/>
      <w:divBdr>
        <w:top w:val="none" w:sz="0" w:space="0" w:color="auto"/>
        <w:left w:val="none" w:sz="0" w:space="0" w:color="auto"/>
        <w:bottom w:val="none" w:sz="0" w:space="0" w:color="auto"/>
        <w:right w:val="none" w:sz="0" w:space="0" w:color="auto"/>
      </w:divBdr>
    </w:div>
    <w:div w:id="214585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rtscouncil.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loreleadership.org/news-events/news/clore-leadership-and-arts-council-england-announce-series-of-assemblies-exploring-world-of-wor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uren@gilderpr.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D5C514998EA041AEC6DB626849AF1F" ma:contentTypeVersion="20" ma:contentTypeDescription="Create a new document." ma:contentTypeScope="" ma:versionID="91d0d1a40de0608703d6b59511662824">
  <xsd:schema xmlns:xsd="http://www.w3.org/2001/XMLSchema" xmlns:xs="http://www.w3.org/2001/XMLSchema" xmlns:p="http://schemas.microsoft.com/office/2006/metadata/properties" xmlns:ns2="643b289c-f11c-48ca-8c99-7a44317c705b" xmlns:ns3="32a02632-1bd0-47a3-8ab0-809a410db0a8" targetNamespace="http://schemas.microsoft.com/office/2006/metadata/properties" ma:root="true" ma:fieldsID="ec45c110ae52dc1b3a1f13141fc24a53" ns2:_="" ns3:_="">
    <xsd:import namespace="643b289c-f11c-48ca-8c99-7a44317c705b"/>
    <xsd:import namespace="32a02632-1bd0-47a3-8ab0-809a410db0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b289c-f11c-48ca-8c99-7a44317c7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265ee6-a210-40dd-8ecb-32ddbadbe6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a02632-1bd0-47a3-8ab0-809a410db0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a0ab561-5153-4245-a1db-089f8dbbfcbd}" ma:internalName="TaxCatchAll" ma:showField="CatchAllData" ma:web="32a02632-1bd0-47a3-8ab0-809a410db0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3b289c-f11c-48ca-8c99-7a44317c705b">
      <Terms xmlns="http://schemas.microsoft.com/office/infopath/2007/PartnerControls"/>
    </lcf76f155ced4ddcb4097134ff3c332f>
    <TaxCatchAll xmlns="32a02632-1bd0-47a3-8ab0-809a410db0a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F2FAF-1753-47F8-9AFA-8D5DD703F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b289c-f11c-48ca-8c99-7a44317c705b"/>
    <ds:schemaRef ds:uri="32a02632-1bd0-47a3-8ab0-809a410db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AA1700-F34D-45C2-BAEC-26BE68245608}">
  <ds:schemaRefs>
    <ds:schemaRef ds:uri="http://schemas.microsoft.com/sharepoint/v3/contenttype/forms"/>
  </ds:schemaRefs>
</ds:datastoreItem>
</file>

<file path=customXml/itemProps3.xml><?xml version="1.0" encoding="utf-8"?>
<ds:datastoreItem xmlns:ds="http://schemas.openxmlformats.org/officeDocument/2006/customXml" ds:itemID="{1C834CC8-000B-4A6C-ABDF-FFEEBED8AB7D}">
  <ds:schemaRefs>
    <ds:schemaRef ds:uri="http://schemas.microsoft.com/office/2006/metadata/properties"/>
    <ds:schemaRef ds:uri="http://schemas.microsoft.com/office/infopath/2007/PartnerControls"/>
    <ds:schemaRef ds:uri="643b289c-f11c-48ca-8c99-7a44317c705b"/>
    <ds:schemaRef ds:uri="32a02632-1bd0-47a3-8ab0-809a410db0a8"/>
  </ds:schemaRefs>
</ds:datastoreItem>
</file>

<file path=customXml/itemProps4.xml><?xml version="1.0" encoding="utf-8"?>
<ds:datastoreItem xmlns:ds="http://schemas.openxmlformats.org/officeDocument/2006/customXml" ds:itemID="{391B05E2-5B55-4D8C-B65E-EF27A8C94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2527</Words>
  <Characters>14407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CLP Communications</dc:creator>
  <cp:keywords/>
  <dc:description/>
  <cp:lastModifiedBy>Lauren Gormer</cp:lastModifiedBy>
  <cp:revision>14</cp:revision>
  <cp:lastPrinted>2024-09-25T10:30:00Z</cp:lastPrinted>
  <dcterms:created xsi:type="dcterms:W3CDTF">2024-10-03T16:15:00Z</dcterms:created>
  <dcterms:modified xsi:type="dcterms:W3CDTF">2024-10-07T13:09:00Z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0x0101000ED5C514998EA041AEC6DB626849AF1F</vt:lpwstr>
  </property>
  <property fmtid="{D5CDD505-2E9C-101B-9397-08002B2CF9AE}" pid="3" name="MediaServiceImageTags">
    <vt:lpwstr/>
  </property>
</Properties>
</file>