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171" w:val="left" w:leader="none"/>
        </w:tabs>
        <w:spacing w:line="240" w:lineRule="auto"/>
        <w:ind w:left="111" w:right="0" w:firstLine="0"/>
        <w:rPr>
          <w:rFonts w:ascii="Times New Roman"/>
          <w:sz w:val="20"/>
        </w:rPr>
      </w:pPr>
      <w:r>
        <w:rPr>
          <w:rFonts w:ascii="Times New Roman"/>
          <w:position w:val="11"/>
          <w:sz w:val="20"/>
        </w:rPr>
        <w:drawing>
          <wp:inline distT="0" distB="0" distL="0" distR="0">
            <wp:extent cx="3351465" cy="891540"/>
            <wp:effectExtent l="0" t="0" r="0" b="0"/>
            <wp:docPr id="1" name="Image 1" descr="C:\Users\Partnerships\AppData\Local\Microsoft\Windows\INetCache\Content.MSO\2136D5E.tmp "/>
            <wp:cNvGraphicFramePr>
              <a:graphicFrameLocks/>
            </wp:cNvGraphicFramePr>
            <a:graphic>
              <a:graphicData uri="http://schemas.openxmlformats.org/drawingml/2006/picture">
                <pic:pic>
                  <pic:nvPicPr>
                    <pic:cNvPr id="1" name="Image 1" descr="C:\Users\Partnerships\AppData\Local\Microsoft\Windows\INetCache\Content.MSO\2136D5E.tmp "/>
                    <pic:cNvPicPr/>
                  </pic:nvPicPr>
                  <pic:blipFill>
                    <a:blip r:embed="rId5" cstate="print"/>
                    <a:stretch>
                      <a:fillRect/>
                    </a:stretch>
                  </pic:blipFill>
                  <pic:spPr>
                    <a:xfrm>
                      <a:off x="0" y="0"/>
                      <a:ext cx="3351465" cy="891540"/>
                    </a:xfrm>
                    <a:prstGeom prst="rect">
                      <a:avLst/>
                    </a:prstGeom>
                  </pic:spPr>
                </pic:pic>
              </a:graphicData>
            </a:graphic>
          </wp:inline>
        </w:drawing>
      </w:r>
      <w:r>
        <w:rPr>
          <w:rFonts w:ascii="Times New Roman"/>
          <w:position w:val="11"/>
          <w:sz w:val="20"/>
        </w:rPr>
      </w:r>
      <w:r>
        <w:rPr>
          <w:rFonts w:ascii="Times New Roman"/>
          <w:position w:val="11"/>
          <w:sz w:val="20"/>
        </w:rPr>
        <w:tab/>
      </w:r>
      <w:r>
        <w:rPr>
          <w:rFonts w:ascii="Times New Roman"/>
          <w:sz w:val="20"/>
        </w:rPr>
        <w:drawing>
          <wp:inline distT="0" distB="0" distL="0" distR="0">
            <wp:extent cx="2661937" cy="99745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61937" cy="997457"/>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8"/>
        </w:rPr>
      </w:pPr>
    </w:p>
    <w:p>
      <w:pPr>
        <w:pStyle w:val="Heading2"/>
        <w:spacing w:before="101"/>
        <w:ind w:left="560"/>
        <w:jc w:val="left"/>
        <w:rPr>
          <w:rFonts w:ascii="Tw Cen MT"/>
          <w:u w:val="none"/>
        </w:rPr>
      </w:pPr>
      <w:bookmarkStart w:name="Clore AHRC Cover Page - N Faruqi" w:id="1"/>
      <w:bookmarkEnd w:id="1"/>
      <w:r>
        <w:rPr>
          <w:u w:val="none"/>
        </w:rPr>
      </w:r>
      <w:r>
        <w:rPr>
          <w:rFonts w:ascii="Tw Cen MT"/>
          <w:u w:val="none"/>
        </w:rPr>
        <w:t>Clore</w:t>
      </w:r>
      <w:r>
        <w:rPr>
          <w:rFonts w:ascii="Tw Cen MT"/>
          <w:spacing w:val="-8"/>
          <w:u w:val="none"/>
        </w:rPr>
        <w:t> </w:t>
      </w:r>
      <w:r>
        <w:rPr>
          <w:rFonts w:ascii="Tw Cen MT"/>
          <w:u w:val="none"/>
        </w:rPr>
        <w:t>Leadership-AHRC</w:t>
      </w:r>
      <w:r>
        <w:rPr>
          <w:rFonts w:ascii="Tw Cen MT"/>
          <w:spacing w:val="-7"/>
          <w:u w:val="none"/>
        </w:rPr>
        <w:t> </w:t>
      </w:r>
      <w:r>
        <w:rPr>
          <w:rFonts w:ascii="Tw Cen MT"/>
          <w:u w:val="none"/>
        </w:rPr>
        <w:t>Online</w:t>
      </w:r>
      <w:r>
        <w:rPr>
          <w:rFonts w:ascii="Tw Cen MT"/>
          <w:spacing w:val="-6"/>
          <w:u w:val="none"/>
        </w:rPr>
        <w:t> </w:t>
      </w:r>
      <w:r>
        <w:rPr>
          <w:rFonts w:ascii="Tw Cen MT"/>
          <w:u w:val="none"/>
        </w:rPr>
        <w:t>Research</w:t>
      </w:r>
      <w:r>
        <w:rPr>
          <w:rFonts w:ascii="Tw Cen MT"/>
          <w:spacing w:val="-8"/>
          <w:u w:val="none"/>
        </w:rPr>
        <w:t> </w:t>
      </w:r>
      <w:r>
        <w:rPr>
          <w:rFonts w:ascii="Tw Cen MT"/>
          <w:u w:val="none"/>
        </w:rPr>
        <w:t>Library</w:t>
      </w:r>
      <w:r>
        <w:rPr>
          <w:rFonts w:ascii="Tw Cen MT"/>
          <w:spacing w:val="-8"/>
          <w:u w:val="none"/>
        </w:rPr>
        <w:t> </w:t>
      </w:r>
      <w:r>
        <w:rPr>
          <w:rFonts w:ascii="Tw Cen MT"/>
          <w:spacing w:val="-2"/>
          <w:u w:val="none"/>
        </w:rPr>
        <w:t>Paper</w:t>
      </w:r>
    </w:p>
    <w:p>
      <w:pPr>
        <w:spacing w:before="191"/>
        <w:ind w:left="560" w:right="0" w:firstLine="0"/>
        <w:jc w:val="left"/>
        <w:rPr>
          <w:rFonts w:ascii="Tw Cen MT"/>
          <w:b/>
          <w:i/>
          <w:sz w:val="38"/>
        </w:rPr>
      </w:pPr>
      <w:r>
        <w:rPr>
          <w:rFonts w:ascii="Tw Cen MT"/>
          <w:b/>
          <w:i/>
          <w:sz w:val="38"/>
        </w:rPr>
        <w:t>Diversity:</w:t>
      </w:r>
      <w:r>
        <w:rPr>
          <w:rFonts w:ascii="Tw Cen MT"/>
          <w:b/>
          <w:i/>
          <w:spacing w:val="-8"/>
          <w:sz w:val="38"/>
        </w:rPr>
        <w:t> </w:t>
      </w:r>
      <w:r>
        <w:rPr>
          <w:rFonts w:ascii="Tw Cen MT"/>
          <w:b/>
          <w:i/>
          <w:sz w:val="38"/>
        </w:rPr>
        <w:t>In</w:t>
      </w:r>
      <w:r>
        <w:rPr>
          <w:rFonts w:ascii="Tw Cen MT"/>
          <w:b/>
          <w:i/>
          <w:spacing w:val="-6"/>
          <w:sz w:val="38"/>
        </w:rPr>
        <w:t> </w:t>
      </w:r>
      <w:r>
        <w:rPr>
          <w:rFonts w:ascii="Tw Cen MT"/>
          <w:b/>
          <w:i/>
          <w:sz w:val="38"/>
        </w:rPr>
        <w:t>Search</w:t>
      </w:r>
      <w:r>
        <w:rPr>
          <w:rFonts w:ascii="Tw Cen MT"/>
          <w:b/>
          <w:i/>
          <w:spacing w:val="-9"/>
          <w:sz w:val="38"/>
        </w:rPr>
        <w:t> </w:t>
      </w:r>
      <w:r>
        <w:rPr>
          <w:rFonts w:ascii="Tw Cen MT"/>
          <w:b/>
          <w:i/>
          <w:sz w:val="38"/>
        </w:rPr>
        <w:t>of</w:t>
      </w:r>
      <w:r>
        <w:rPr>
          <w:rFonts w:ascii="Tw Cen MT"/>
          <w:b/>
          <w:i/>
          <w:spacing w:val="-8"/>
          <w:sz w:val="38"/>
        </w:rPr>
        <w:t> </w:t>
      </w:r>
      <w:r>
        <w:rPr>
          <w:rFonts w:ascii="Tw Cen MT"/>
          <w:b/>
          <w:i/>
          <w:sz w:val="38"/>
        </w:rPr>
        <w:t>an</w:t>
      </w:r>
      <w:r>
        <w:rPr>
          <w:rFonts w:ascii="Tw Cen MT"/>
          <w:b/>
          <w:i/>
          <w:spacing w:val="-6"/>
          <w:sz w:val="38"/>
        </w:rPr>
        <w:t> </w:t>
      </w:r>
      <w:r>
        <w:rPr>
          <w:rFonts w:ascii="Tw Cen MT"/>
          <w:b/>
          <w:i/>
          <w:sz w:val="38"/>
        </w:rPr>
        <w:t>Equal</w:t>
      </w:r>
      <w:r>
        <w:rPr>
          <w:rFonts w:ascii="Tw Cen MT"/>
          <w:b/>
          <w:i/>
          <w:spacing w:val="-8"/>
          <w:sz w:val="38"/>
        </w:rPr>
        <w:t> </w:t>
      </w:r>
      <w:r>
        <w:rPr>
          <w:rFonts w:ascii="Tw Cen MT"/>
          <w:b/>
          <w:i/>
          <w:spacing w:val="-2"/>
          <w:sz w:val="38"/>
        </w:rPr>
        <w:t>Vocabulary</w:t>
      </w:r>
    </w:p>
    <w:p>
      <w:pPr>
        <w:pStyle w:val="BodyText"/>
        <w:rPr>
          <w:rFonts w:ascii="Tw Cen MT"/>
          <w:b/>
          <w:i/>
          <w:sz w:val="40"/>
        </w:rPr>
      </w:pPr>
    </w:p>
    <w:p>
      <w:pPr>
        <w:pStyle w:val="BodyText"/>
        <w:spacing w:before="9"/>
        <w:rPr>
          <w:rFonts w:ascii="Tw Cen MT"/>
          <w:b/>
          <w:i/>
          <w:sz w:val="33"/>
        </w:rPr>
      </w:pPr>
    </w:p>
    <w:p>
      <w:pPr>
        <w:spacing w:before="0"/>
        <w:ind w:left="560" w:right="0" w:firstLine="0"/>
        <w:jc w:val="left"/>
        <w:rPr>
          <w:rFonts w:ascii="Tw Cen MT"/>
          <w:sz w:val="32"/>
        </w:rPr>
      </w:pPr>
      <w:r>
        <w:rPr>
          <w:rFonts w:ascii="Tw Cen MT"/>
          <w:b/>
          <w:sz w:val="32"/>
        </w:rPr>
        <w:t>Author:</w:t>
      </w:r>
      <w:r>
        <w:rPr>
          <w:rFonts w:ascii="Tw Cen MT"/>
          <w:b/>
          <w:spacing w:val="-6"/>
          <w:sz w:val="32"/>
        </w:rPr>
        <w:t> </w:t>
      </w:r>
      <w:r>
        <w:rPr>
          <w:rFonts w:ascii="Tw Cen MT"/>
          <w:sz w:val="32"/>
        </w:rPr>
        <w:t>Nasheed</w:t>
      </w:r>
      <w:r>
        <w:rPr>
          <w:rFonts w:ascii="Tw Cen MT"/>
          <w:spacing w:val="-11"/>
          <w:sz w:val="32"/>
        </w:rPr>
        <w:t> </w:t>
      </w:r>
      <w:r>
        <w:rPr>
          <w:rFonts w:ascii="Tw Cen MT"/>
          <w:sz w:val="32"/>
        </w:rPr>
        <w:t>Qamar</w:t>
      </w:r>
      <w:r>
        <w:rPr>
          <w:rFonts w:ascii="Tw Cen MT"/>
          <w:spacing w:val="-11"/>
          <w:sz w:val="32"/>
        </w:rPr>
        <w:t> </w:t>
      </w:r>
      <w:r>
        <w:rPr>
          <w:rFonts w:ascii="Tw Cen MT"/>
          <w:spacing w:val="-2"/>
          <w:sz w:val="32"/>
        </w:rPr>
        <w:t>Faruqi</w:t>
      </w:r>
    </w:p>
    <w:p>
      <w:pPr>
        <w:spacing w:before="187"/>
        <w:ind w:left="559" w:right="0" w:firstLine="0"/>
        <w:jc w:val="left"/>
        <w:rPr>
          <w:rFonts w:ascii="Tw Cen MT"/>
          <w:sz w:val="32"/>
        </w:rPr>
      </w:pPr>
      <w:r>
        <w:rPr>
          <w:rFonts w:ascii="Tw Cen MT"/>
          <w:b/>
          <w:sz w:val="32"/>
        </w:rPr>
        <w:t>Supervisor/s:</w:t>
      </w:r>
      <w:r>
        <w:rPr>
          <w:rFonts w:ascii="Tw Cen MT"/>
          <w:b/>
          <w:spacing w:val="-10"/>
          <w:sz w:val="32"/>
        </w:rPr>
        <w:t> </w:t>
      </w:r>
      <w:r>
        <w:rPr>
          <w:rFonts w:ascii="Tw Cen MT"/>
          <w:sz w:val="32"/>
        </w:rPr>
        <w:t>John</w:t>
      </w:r>
      <w:r>
        <w:rPr>
          <w:rFonts w:ascii="Tw Cen MT"/>
          <w:spacing w:val="-12"/>
          <w:sz w:val="32"/>
        </w:rPr>
        <w:t> </w:t>
      </w:r>
      <w:r>
        <w:rPr>
          <w:rFonts w:ascii="Tw Cen MT"/>
          <w:spacing w:val="-2"/>
          <w:sz w:val="32"/>
        </w:rPr>
        <w:t>Holden</w:t>
      </w:r>
    </w:p>
    <w:p>
      <w:pPr>
        <w:spacing w:before="187"/>
        <w:ind w:left="560" w:right="0" w:firstLine="0"/>
        <w:jc w:val="left"/>
        <w:rPr>
          <w:rFonts w:ascii="Tw Cen MT"/>
          <w:sz w:val="32"/>
        </w:rPr>
      </w:pPr>
      <w:r>
        <w:rPr>
          <w:rFonts w:ascii="Tw Cen MT"/>
          <w:b/>
          <w:sz w:val="32"/>
        </w:rPr>
        <w:t>Year</w:t>
      </w:r>
      <w:r>
        <w:rPr>
          <w:rFonts w:ascii="Tw Cen MT"/>
          <w:b/>
          <w:spacing w:val="-10"/>
          <w:sz w:val="32"/>
        </w:rPr>
        <w:t> </w:t>
      </w:r>
      <w:r>
        <w:rPr>
          <w:rFonts w:ascii="Tw Cen MT"/>
          <w:b/>
          <w:sz w:val="32"/>
        </w:rPr>
        <w:t>paper</w:t>
      </w:r>
      <w:r>
        <w:rPr>
          <w:rFonts w:ascii="Tw Cen MT"/>
          <w:b/>
          <w:spacing w:val="-10"/>
          <w:sz w:val="32"/>
        </w:rPr>
        <w:t> </w:t>
      </w:r>
      <w:r>
        <w:rPr>
          <w:rFonts w:ascii="Tw Cen MT"/>
          <w:b/>
          <w:sz w:val="32"/>
        </w:rPr>
        <w:t>completed:</w:t>
      </w:r>
      <w:r>
        <w:rPr>
          <w:rFonts w:ascii="Tw Cen MT"/>
          <w:b/>
          <w:spacing w:val="-6"/>
          <w:sz w:val="32"/>
        </w:rPr>
        <w:t> </w:t>
      </w:r>
      <w:r>
        <w:rPr>
          <w:rFonts w:ascii="Tw Cen MT"/>
          <w:spacing w:val="-4"/>
          <w:sz w:val="32"/>
        </w:rPr>
        <w:t>2016</w:t>
      </w:r>
    </w:p>
    <w:p>
      <w:pPr>
        <w:spacing w:line="256" w:lineRule="auto" w:before="189"/>
        <w:ind w:left="560" w:right="892" w:firstLine="0"/>
        <w:jc w:val="left"/>
        <w:rPr>
          <w:rFonts w:ascii="Tw Cen MT"/>
          <w:sz w:val="32"/>
        </w:rPr>
      </w:pPr>
      <w:r>
        <w:rPr>
          <w:rFonts w:ascii="Tw Cen MT"/>
          <w:b/>
          <w:sz w:val="32"/>
        </w:rPr>
        <w:t>Leadership Content Theme/s: </w:t>
      </w:r>
      <w:r>
        <w:rPr>
          <w:rFonts w:ascii="Tw Cen MT"/>
          <w:sz w:val="32"/>
        </w:rPr>
        <w:t>Hard Skills, Inclusive Leadership Practice,</w:t>
      </w:r>
      <w:r>
        <w:rPr>
          <w:rFonts w:ascii="Tw Cen MT"/>
          <w:spacing w:val="-4"/>
          <w:sz w:val="32"/>
        </w:rPr>
        <w:t> </w:t>
      </w:r>
      <w:r>
        <w:rPr>
          <w:rFonts w:ascii="Tw Cen MT"/>
          <w:sz w:val="32"/>
        </w:rPr>
        <w:t>Leadership</w:t>
      </w:r>
      <w:r>
        <w:rPr>
          <w:rFonts w:ascii="Tw Cen MT"/>
          <w:spacing w:val="-5"/>
          <w:sz w:val="32"/>
        </w:rPr>
        <w:t> </w:t>
      </w:r>
      <w:r>
        <w:rPr>
          <w:rFonts w:ascii="Tw Cen MT"/>
          <w:sz w:val="32"/>
        </w:rPr>
        <w:t>Styles,</w:t>
      </w:r>
      <w:r>
        <w:rPr>
          <w:rFonts w:ascii="Tw Cen MT"/>
          <w:spacing w:val="-4"/>
          <w:sz w:val="32"/>
        </w:rPr>
        <w:t> </w:t>
      </w:r>
      <w:r>
        <w:rPr>
          <w:rFonts w:ascii="Tw Cen MT"/>
          <w:sz w:val="32"/>
        </w:rPr>
        <w:t>Practices</w:t>
      </w:r>
      <w:r>
        <w:rPr>
          <w:rFonts w:ascii="Tw Cen MT"/>
          <w:spacing w:val="-3"/>
          <w:sz w:val="32"/>
        </w:rPr>
        <w:t> </w:t>
      </w:r>
      <w:r>
        <w:rPr>
          <w:rFonts w:ascii="Tw Cen MT"/>
          <w:sz w:val="32"/>
        </w:rPr>
        <w:t>of</w:t>
      </w:r>
      <w:r>
        <w:rPr>
          <w:rFonts w:ascii="Tw Cen MT"/>
          <w:spacing w:val="-5"/>
          <w:sz w:val="32"/>
        </w:rPr>
        <w:t> </w:t>
      </w:r>
      <w:r>
        <w:rPr>
          <w:rFonts w:ascii="Tw Cen MT"/>
          <w:sz w:val="32"/>
        </w:rPr>
        <w:t>Self</w:t>
      </w:r>
      <w:r>
        <w:rPr>
          <w:rFonts w:ascii="Tw Cen MT"/>
          <w:spacing w:val="-5"/>
          <w:sz w:val="32"/>
        </w:rPr>
        <w:t> </w:t>
      </w:r>
      <w:r>
        <w:rPr>
          <w:rFonts w:ascii="Tw Cen MT"/>
          <w:sz w:val="32"/>
        </w:rPr>
        <w:t>Care,</w:t>
      </w:r>
      <w:r>
        <w:rPr>
          <w:rFonts w:ascii="Tw Cen MT"/>
          <w:spacing w:val="-4"/>
          <w:sz w:val="32"/>
        </w:rPr>
        <w:t> </w:t>
      </w:r>
      <w:r>
        <w:rPr>
          <w:rFonts w:ascii="Tw Cen MT"/>
          <w:sz w:val="32"/>
        </w:rPr>
        <w:t>Sector</w:t>
      </w:r>
      <w:r>
        <w:rPr>
          <w:rFonts w:ascii="Tw Cen MT"/>
          <w:spacing w:val="-5"/>
          <w:sz w:val="32"/>
        </w:rPr>
        <w:t> </w:t>
      </w:r>
      <w:r>
        <w:rPr>
          <w:rFonts w:ascii="Tw Cen MT"/>
          <w:sz w:val="32"/>
        </w:rPr>
        <w:t>Insights</w:t>
      </w:r>
    </w:p>
    <w:p>
      <w:pPr>
        <w:spacing w:line="256" w:lineRule="auto" w:before="166"/>
        <w:ind w:left="559" w:right="892" w:firstLine="0"/>
        <w:jc w:val="left"/>
        <w:rPr>
          <w:rFonts w:ascii="Tw Cen MT"/>
          <w:sz w:val="32"/>
        </w:rPr>
      </w:pPr>
      <w:r>
        <w:rPr>
          <w:rFonts w:ascii="Tw Cen MT"/>
          <w:b/>
          <w:sz w:val="32"/>
        </w:rPr>
        <w:t>AHRC</w:t>
      </w:r>
      <w:r>
        <w:rPr>
          <w:rFonts w:ascii="Tw Cen MT"/>
          <w:b/>
          <w:spacing w:val="-6"/>
          <w:sz w:val="32"/>
        </w:rPr>
        <w:t> </w:t>
      </w:r>
      <w:r>
        <w:rPr>
          <w:rFonts w:ascii="Tw Cen MT"/>
          <w:b/>
          <w:sz w:val="32"/>
        </w:rPr>
        <w:t>Subject</w:t>
      </w:r>
      <w:r>
        <w:rPr>
          <w:rFonts w:ascii="Tw Cen MT"/>
          <w:b/>
          <w:spacing w:val="-6"/>
          <w:sz w:val="32"/>
        </w:rPr>
        <w:t> </w:t>
      </w:r>
      <w:r>
        <w:rPr>
          <w:rFonts w:ascii="Tw Cen MT"/>
          <w:b/>
          <w:sz w:val="32"/>
        </w:rPr>
        <w:t>Area/s:</w:t>
      </w:r>
      <w:r>
        <w:rPr>
          <w:rFonts w:ascii="Tw Cen MT"/>
          <w:b/>
          <w:spacing w:val="80"/>
          <w:sz w:val="32"/>
        </w:rPr>
        <w:t> </w:t>
      </w:r>
      <w:r>
        <w:rPr>
          <w:rFonts w:ascii="Tw Cen MT"/>
          <w:sz w:val="32"/>
        </w:rPr>
        <w:t>Policy</w:t>
      </w:r>
      <w:r>
        <w:rPr>
          <w:rFonts w:ascii="Tw Cen MT"/>
          <w:spacing w:val="-4"/>
          <w:sz w:val="32"/>
        </w:rPr>
        <w:t> </w:t>
      </w:r>
      <w:r>
        <w:rPr>
          <w:rFonts w:ascii="Tw Cen MT"/>
          <w:sz w:val="32"/>
        </w:rPr>
        <w:t>Arts</w:t>
      </w:r>
      <w:r>
        <w:rPr>
          <w:rFonts w:ascii="Tw Cen MT"/>
          <w:spacing w:val="-6"/>
          <w:sz w:val="32"/>
        </w:rPr>
        <w:t> </w:t>
      </w:r>
      <w:r>
        <w:rPr>
          <w:rFonts w:ascii="Tw Cen MT"/>
          <w:sz w:val="32"/>
        </w:rPr>
        <w:t>Management</w:t>
      </w:r>
      <w:r>
        <w:rPr>
          <w:rFonts w:ascii="Tw Cen MT"/>
          <w:spacing w:val="-5"/>
          <w:sz w:val="32"/>
        </w:rPr>
        <w:t> </w:t>
      </w:r>
      <w:r>
        <w:rPr>
          <w:rFonts w:ascii="Tw Cen MT"/>
          <w:sz w:val="32"/>
        </w:rPr>
        <w:t>and</w:t>
      </w:r>
      <w:r>
        <w:rPr>
          <w:rFonts w:ascii="Tw Cen MT"/>
          <w:spacing w:val="-3"/>
          <w:sz w:val="32"/>
        </w:rPr>
        <w:t> </w:t>
      </w:r>
      <w:r>
        <w:rPr>
          <w:rFonts w:ascii="Tw Cen MT"/>
          <w:sz w:val="32"/>
        </w:rPr>
        <w:t>Creative </w:t>
      </w:r>
      <w:r>
        <w:rPr>
          <w:rFonts w:ascii="Tw Cen MT"/>
          <w:spacing w:val="-2"/>
          <w:sz w:val="32"/>
        </w:rPr>
        <w:t>Industries</w:t>
      </w:r>
    </w:p>
    <w:p>
      <w:pPr>
        <w:pStyle w:val="BodyText"/>
        <w:rPr>
          <w:rFonts w:ascii="Tw Cen MT"/>
          <w:sz w:val="34"/>
        </w:rPr>
      </w:pPr>
    </w:p>
    <w:p>
      <w:pPr>
        <w:pStyle w:val="BodyText"/>
        <w:spacing w:before="5"/>
        <w:rPr>
          <w:rFonts w:ascii="Tw Cen MT"/>
          <w:sz w:val="30"/>
        </w:rPr>
      </w:pPr>
    </w:p>
    <w:p>
      <w:pPr>
        <w:spacing w:before="0"/>
        <w:ind w:left="559" w:right="0" w:firstLine="0"/>
        <w:jc w:val="left"/>
        <w:rPr>
          <w:rFonts w:ascii="Tw Cen MT"/>
          <w:b/>
          <w:sz w:val="32"/>
        </w:rPr>
      </w:pPr>
      <w:r>
        <w:rPr>
          <w:rFonts w:ascii="Tw Cen MT"/>
          <w:b/>
          <w:sz w:val="32"/>
        </w:rPr>
        <w:t>A</w:t>
      </w:r>
      <w:r>
        <w:rPr>
          <w:rFonts w:ascii="Tw Cen MT"/>
          <w:b/>
          <w:spacing w:val="-5"/>
          <w:sz w:val="32"/>
        </w:rPr>
        <w:t> </w:t>
      </w:r>
      <w:r>
        <w:rPr>
          <w:rFonts w:ascii="Tw Cen MT"/>
          <w:b/>
          <w:sz w:val="32"/>
        </w:rPr>
        <w:t>note</w:t>
      </w:r>
      <w:r>
        <w:rPr>
          <w:rFonts w:ascii="Tw Cen MT"/>
          <w:b/>
          <w:spacing w:val="-4"/>
          <w:sz w:val="32"/>
        </w:rPr>
        <w:t> </w:t>
      </w:r>
      <w:r>
        <w:rPr>
          <w:rFonts w:ascii="Tw Cen MT"/>
          <w:b/>
          <w:sz w:val="32"/>
        </w:rPr>
        <w:t>on</w:t>
      </w:r>
      <w:r>
        <w:rPr>
          <w:rFonts w:ascii="Tw Cen MT"/>
          <w:b/>
          <w:spacing w:val="-5"/>
          <w:sz w:val="32"/>
        </w:rPr>
        <w:t> </w:t>
      </w:r>
      <w:r>
        <w:rPr>
          <w:rFonts w:ascii="Tw Cen MT"/>
          <w:b/>
          <w:spacing w:val="-2"/>
          <w:sz w:val="32"/>
        </w:rPr>
        <w:t>contents:</w:t>
      </w:r>
    </w:p>
    <w:p>
      <w:pPr>
        <w:pStyle w:val="BodyText"/>
        <w:spacing w:line="259" w:lineRule="auto" w:before="186"/>
        <w:ind w:left="560" w:right="854"/>
        <w:jc w:val="both"/>
        <w:rPr>
          <w:rFonts w:ascii="Tw Cen MT" w:hAnsi="Tw Cen MT"/>
        </w:rPr>
      </w:pPr>
      <w:r>
        <w:rPr>
          <w:rFonts w:ascii="Tw Cen MT" w:hAnsi="Tw Cen MT"/>
        </w:rPr>
        <w:t>Since</w:t>
      </w:r>
      <w:r>
        <w:rPr>
          <w:rFonts w:ascii="Tw Cen MT" w:hAnsi="Tw Cen MT"/>
          <w:spacing w:val="-8"/>
        </w:rPr>
        <w:t> </w:t>
      </w:r>
      <w:r>
        <w:rPr>
          <w:rFonts w:ascii="Tw Cen MT" w:hAnsi="Tw Cen MT"/>
        </w:rPr>
        <w:t>2005</w:t>
      </w:r>
      <w:r>
        <w:rPr>
          <w:rFonts w:ascii="Tw Cen MT" w:hAnsi="Tw Cen MT"/>
          <w:spacing w:val="-7"/>
        </w:rPr>
        <w:t> </w:t>
      </w:r>
      <w:r>
        <w:rPr>
          <w:rFonts w:ascii="Tw Cen MT" w:hAnsi="Tw Cen MT"/>
        </w:rPr>
        <w:t>Clore</w:t>
      </w:r>
      <w:r>
        <w:rPr>
          <w:rFonts w:ascii="Tw Cen MT" w:hAnsi="Tw Cen MT"/>
          <w:spacing w:val="-8"/>
        </w:rPr>
        <w:t> </w:t>
      </w:r>
      <w:r>
        <w:rPr>
          <w:rFonts w:ascii="Tw Cen MT" w:hAnsi="Tw Cen MT"/>
        </w:rPr>
        <w:t>Leadership</w:t>
      </w:r>
      <w:r>
        <w:rPr>
          <w:rFonts w:ascii="Tw Cen MT" w:hAnsi="Tw Cen MT"/>
          <w:spacing w:val="-7"/>
        </w:rPr>
        <w:t> </w:t>
      </w:r>
      <w:r>
        <w:rPr>
          <w:rFonts w:ascii="Tw Cen MT" w:hAnsi="Tw Cen MT"/>
        </w:rPr>
        <w:t>and</w:t>
      </w:r>
      <w:r>
        <w:rPr>
          <w:rFonts w:ascii="Tw Cen MT" w:hAnsi="Tw Cen MT"/>
          <w:spacing w:val="-10"/>
        </w:rPr>
        <w:t> </w:t>
      </w:r>
      <w:r>
        <w:rPr>
          <w:rFonts w:ascii="Tw Cen MT" w:hAnsi="Tw Cen MT"/>
        </w:rPr>
        <w:t>AHRC</w:t>
      </w:r>
      <w:r>
        <w:rPr>
          <w:rFonts w:ascii="Tw Cen MT" w:hAnsi="Tw Cen MT"/>
          <w:spacing w:val="-9"/>
        </w:rPr>
        <w:t> </w:t>
      </w:r>
      <w:r>
        <w:rPr>
          <w:rFonts w:ascii="Tw Cen MT" w:hAnsi="Tw Cen MT"/>
        </w:rPr>
        <w:t>have</w:t>
      </w:r>
      <w:r>
        <w:rPr>
          <w:rFonts w:ascii="Tw Cen MT" w:hAnsi="Tw Cen MT"/>
          <w:spacing w:val="-8"/>
        </w:rPr>
        <w:t> </w:t>
      </w:r>
      <w:r>
        <w:rPr>
          <w:rFonts w:ascii="Tw Cen MT" w:hAnsi="Tw Cen MT"/>
        </w:rPr>
        <w:t>partnered</w:t>
      </w:r>
      <w:r>
        <w:rPr>
          <w:rFonts w:ascii="Tw Cen MT" w:hAnsi="Tw Cen MT"/>
          <w:spacing w:val="-7"/>
        </w:rPr>
        <w:t> </w:t>
      </w:r>
      <w:r>
        <w:rPr>
          <w:rFonts w:ascii="Tw Cen MT" w:hAnsi="Tw Cen MT"/>
        </w:rPr>
        <w:t>to</w:t>
      </w:r>
      <w:r>
        <w:rPr>
          <w:rFonts w:ascii="Tw Cen MT" w:hAnsi="Tw Cen MT"/>
          <w:spacing w:val="-8"/>
        </w:rPr>
        <w:t> </w:t>
      </w:r>
      <w:r>
        <w:rPr>
          <w:rFonts w:ascii="Tw Cen MT" w:hAnsi="Tw Cen MT"/>
        </w:rPr>
        <w:t>offer</w:t>
      </w:r>
      <w:r>
        <w:rPr>
          <w:rFonts w:ascii="Tw Cen MT" w:hAnsi="Tw Cen MT"/>
          <w:spacing w:val="-7"/>
        </w:rPr>
        <w:t> </w:t>
      </w:r>
      <w:r>
        <w:rPr>
          <w:rFonts w:ascii="Tw Cen MT" w:hAnsi="Tw Cen MT"/>
        </w:rPr>
        <w:t>a</w:t>
      </w:r>
      <w:r>
        <w:rPr>
          <w:rFonts w:ascii="Tw Cen MT" w:hAnsi="Tw Cen MT"/>
          <w:spacing w:val="-10"/>
        </w:rPr>
        <w:t> </w:t>
      </w:r>
      <w:r>
        <w:rPr>
          <w:rFonts w:ascii="Tw Cen MT" w:hAnsi="Tw Cen MT"/>
        </w:rPr>
        <w:t>diverse</w:t>
      </w:r>
      <w:r>
        <w:rPr>
          <w:rFonts w:ascii="Tw Cen MT" w:hAnsi="Tw Cen MT"/>
          <w:spacing w:val="-8"/>
        </w:rPr>
        <w:t> </w:t>
      </w:r>
      <w:r>
        <w:rPr>
          <w:rFonts w:ascii="Tw Cen MT" w:hAnsi="Tw Cen MT"/>
        </w:rPr>
        <w:t>range</w:t>
      </w:r>
      <w:r>
        <w:rPr>
          <w:rFonts w:ascii="Tw Cen MT" w:hAnsi="Tw Cen MT"/>
          <w:spacing w:val="-10"/>
        </w:rPr>
        <w:t> </w:t>
      </w:r>
      <w:r>
        <w:rPr>
          <w:rFonts w:ascii="Tw Cen MT" w:hAnsi="Tw Cen MT"/>
        </w:rPr>
        <w:t>of</w:t>
      </w:r>
      <w:r>
        <w:rPr>
          <w:rFonts w:ascii="Tw Cen MT" w:hAnsi="Tw Cen MT"/>
          <w:spacing w:val="-7"/>
        </w:rPr>
        <w:t> </w:t>
      </w:r>
      <w:r>
        <w:rPr>
          <w:rFonts w:ascii="Tw Cen MT" w:hAnsi="Tw Cen MT"/>
        </w:rPr>
        <w:t>cultural</w:t>
      </w:r>
      <w:r>
        <w:rPr>
          <w:rFonts w:ascii="Tw Cen MT" w:hAnsi="Tw Cen MT"/>
          <w:spacing w:val="-8"/>
        </w:rPr>
        <w:t> </w:t>
      </w:r>
      <w:r>
        <w:rPr>
          <w:rFonts w:ascii="Tw Cen MT" w:hAnsi="Tw Cen MT"/>
        </w:rPr>
        <w:t>leaders</w:t>
      </w:r>
      <w:r>
        <w:rPr>
          <w:rFonts w:ascii="Tw Cen MT" w:hAnsi="Tw Cen MT"/>
          <w:spacing w:val="-7"/>
        </w:rPr>
        <w:t> </w:t>
      </w:r>
      <w:r>
        <w:rPr>
          <w:rFonts w:ascii="Tw Cen MT" w:hAnsi="Tw Cen MT"/>
        </w:rPr>
        <w:t>the opportunity</w:t>
      </w:r>
      <w:r>
        <w:rPr>
          <w:rFonts w:ascii="Tw Cen MT" w:hAnsi="Tw Cen MT"/>
          <w:spacing w:val="-8"/>
        </w:rPr>
        <w:t> </w:t>
      </w:r>
      <w:r>
        <w:rPr>
          <w:rFonts w:ascii="Tw Cen MT" w:hAnsi="Tw Cen MT"/>
        </w:rPr>
        <w:t>to</w:t>
      </w:r>
      <w:r>
        <w:rPr>
          <w:rFonts w:ascii="Tw Cen MT" w:hAnsi="Tw Cen MT"/>
          <w:spacing w:val="-8"/>
        </w:rPr>
        <w:t> </w:t>
      </w:r>
      <w:r>
        <w:rPr>
          <w:rFonts w:ascii="Tw Cen MT" w:hAnsi="Tw Cen MT"/>
        </w:rPr>
        <w:t>produce</w:t>
      </w:r>
      <w:r>
        <w:rPr>
          <w:rFonts w:ascii="Tw Cen MT" w:hAnsi="Tw Cen MT"/>
          <w:spacing w:val="-8"/>
        </w:rPr>
        <w:t> </w:t>
      </w:r>
      <w:r>
        <w:rPr>
          <w:rFonts w:ascii="Tw Cen MT" w:hAnsi="Tw Cen MT"/>
        </w:rPr>
        <w:t>a</w:t>
      </w:r>
      <w:r>
        <w:rPr>
          <w:rFonts w:ascii="Tw Cen MT" w:hAnsi="Tw Cen MT"/>
          <w:spacing w:val="-7"/>
        </w:rPr>
        <w:t> </w:t>
      </w:r>
      <w:r>
        <w:rPr>
          <w:rFonts w:ascii="Tw Cen MT" w:hAnsi="Tw Cen MT"/>
        </w:rPr>
        <w:t>piece</w:t>
      </w:r>
      <w:r>
        <w:rPr>
          <w:rFonts w:ascii="Tw Cen MT" w:hAnsi="Tw Cen MT"/>
          <w:spacing w:val="-8"/>
        </w:rPr>
        <w:t> </w:t>
      </w:r>
      <w:r>
        <w:rPr>
          <w:rFonts w:ascii="Tw Cen MT" w:hAnsi="Tw Cen MT"/>
        </w:rPr>
        <w:t>of</w:t>
      </w:r>
      <w:r>
        <w:rPr>
          <w:rFonts w:ascii="Tw Cen MT" w:hAnsi="Tw Cen MT"/>
          <w:spacing w:val="-7"/>
        </w:rPr>
        <w:t> </w:t>
      </w:r>
      <w:r>
        <w:rPr>
          <w:rFonts w:ascii="Tw Cen MT" w:hAnsi="Tw Cen MT"/>
        </w:rPr>
        <w:t>extended</w:t>
      </w:r>
      <w:r>
        <w:rPr>
          <w:rFonts w:ascii="Tw Cen MT" w:hAnsi="Tw Cen MT"/>
          <w:spacing w:val="-7"/>
        </w:rPr>
        <w:t> </w:t>
      </w:r>
      <w:r>
        <w:rPr>
          <w:rFonts w:ascii="Tw Cen MT" w:hAnsi="Tw Cen MT"/>
        </w:rPr>
        <w:t>research</w:t>
      </w:r>
      <w:r>
        <w:rPr>
          <w:rFonts w:ascii="Tw Cen MT" w:hAnsi="Tw Cen MT"/>
          <w:spacing w:val="-9"/>
        </w:rPr>
        <w:t> </w:t>
      </w:r>
      <w:r>
        <w:rPr>
          <w:rFonts w:ascii="Tw Cen MT" w:hAnsi="Tw Cen MT"/>
        </w:rPr>
        <w:t>relating</w:t>
      </w:r>
      <w:r>
        <w:rPr>
          <w:rFonts w:ascii="Tw Cen MT" w:hAnsi="Tw Cen MT"/>
          <w:spacing w:val="-7"/>
        </w:rPr>
        <w:t> </w:t>
      </w:r>
      <w:r>
        <w:rPr>
          <w:rFonts w:ascii="Tw Cen MT" w:hAnsi="Tw Cen MT"/>
        </w:rPr>
        <w:t>to</w:t>
      </w:r>
      <w:r>
        <w:rPr>
          <w:rFonts w:ascii="Tw Cen MT" w:hAnsi="Tw Cen MT"/>
          <w:spacing w:val="-8"/>
        </w:rPr>
        <w:t> </w:t>
      </w:r>
      <w:r>
        <w:rPr>
          <w:rFonts w:ascii="Tw Cen MT" w:hAnsi="Tw Cen MT"/>
        </w:rPr>
        <w:t>leadership</w:t>
      </w:r>
      <w:r>
        <w:rPr>
          <w:rFonts w:ascii="Tw Cen MT" w:hAnsi="Tw Cen MT"/>
          <w:spacing w:val="-7"/>
        </w:rPr>
        <w:t> </w:t>
      </w:r>
      <w:r>
        <w:rPr>
          <w:rFonts w:ascii="Tw Cen MT" w:hAnsi="Tw Cen MT"/>
        </w:rPr>
        <w:t>and</w:t>
      </w:r>
      <w:r>
        <w:rPr>
          <w:rFonts w:ascii="Tw Cen MT" w:hAnsi="Tw Cen MT"/>
          <w:spacing w:val="-7"/>
        </w:rPr>
        <w:t> </w:t>
      </w:r>
      <w:r>
        <w:rPr>
          <w:rFonts w:ascii="Tw Cen MT" w:hAnsi="Tw Cen MT"/>
        </w:rPr>
        <w:t>to</w:t>
      </w:r>
      <w:r>
        <w:rPr>
          <w:rFonts w:ascii="Tw Cen MT" w:hAnsi="Tw Cen MT"/>
          <w:spacing w:val="-10"/>
        </w:rPr>
        <w:t> </w:t>
      </w:r>
      <w:r>
        <w:rPr>
          <w:rFonts w:ascii="Tw Cen MT" w:hAnsi="Tw Cen MT"/>
        </w:rPr>
        <w:t>their</w:t>
      </w:r>
      <w:r>
        <w:rPr>
          <w:rFonts w:ascii="Tw Cen MT" w:hAnsi="Tw Cen MT"/>
          <w:spacing w:val="-7"/>
        </w:rPr>
        <w:t> </w:t>
      </w:r>
      <w:r>
        <w:rPr>
          <w:rFonts w:ascii="Tw Cen MT" w:hAnsi="Tw Cen MT"/>
        </w:rPr>
        <w:t>specific</w:t>
      </w:r>
      <w:r>
        <w:rPr>
          <w:rFonts w:ascii="Tw Cen MT" w:hAnsi="Tw Cen MT"/>
          <w:spacing w:val="-9"/>
        </w:rPr>
        <w:t> </w:t>
      </w:r>
      <w:r>
        <w:rPr>
          <w:rFonts w:ascii="Tw Cen MT" w:hAnsi="Tw Cen MT"/>
        </w:rPr>
        <w:t>cultural discipline. These papers, published from 2023 onward on the Clore Leadership-AHRC online research library, reflect an important contribution to the field and we are extremely pleased to make them available</w:t>
      </w:r>
      <w:r>
        <w:rPr>
          <w:rFonts w:ascii="Tw Cen MT" w:hAnsi="Tw Cen MT"/>
          <w:spacing w:val="-8"/>
        </w:rPr>
        <w:t> </w:t>
      </w:r>
      <w:r>
        <w:rPr>
          <w:rFonts w:ascii="Tw Cen MT" w:hAnsi="Tw Cen MT"/>
        </w:rPr>
        <w:t>to</w:t>
      </w:r>
      <w:r>
        <w:rPr>
          <w:rFonts w:ascii="Tw Cen MT" w:hAnsi="Tw Cen MT"/>
          <w:spacing w:val="-6"/>
        </w:rPr>
        <w:t> </w:t>
      </w:r>
      <w:r>
        <w:rPr>
          <w:rFonts w:ascii="Tw Cen MT" w:hAnsi="Tw Cen MT"/>
        </w:rPr>
        <w:t>practitioners,</w:t>
      </w:r>
      <w:r>
        <w:rPr>
          <w:rFonts w:ascii="Tw Cen MT" w:hAnsi="Tw Cen MT"/>
          <w:spacing w:val="-6"/>
        </w:rPr>
        <w:t> </w:t>
      </w:r>
      <w:r>
        <w:rPr>
          <w:rFonts w:ascii="Tw Cen MT" w:hAnsi="Tw Cen MT"/>
        </w:rPr>
        <w:t>scholars,</w:t>
      </w:r>
      <w:r>
        <w:rPr>
          <w:rFonts w:ascii="Tw Cen MT" w:hAnsi="Tw Cen MT"/>
          <w:spacing w:val="-6"/>
        </w:rPr>
        <w:t> </w:t>
      </w:r>
      <w:r>
        <w:rPr>
          <w:rFonts w:ascii="Tw Cen MT" w:hAnsi="Tw Cen MT"/>
        </w:rPr>
        <w:t>and</w:t>
      </w:r>
      <w:r>
        <w:rPr>
          <w:rFonts w:ascii="Tw Cen MT" w:hAnsi="Tw Cen MT"/>
          <w:spacing w:val="-5"/>
        </w:rPr>
        <w:t> </w:t>
      </w:r>
      <w:r>
        <w:rPr>
          <w:rFonts w:ascii="Tw Cen MT" w:hAnsi="Tw Cen MT"/>
        </w:rPr>
        <w:t>other</w:t>
      </w:r>
      <w:r>
        <w:rPr>
          <w:rFonts w:ascii="Tw Cen MT" w:hAnsi="Tw Cen MT"/>
          <w:spacing w:val="-5"/>
        </w:rPr>
        <w:t> </w:t>
      </w:r>
      <w:r>
        <w:rPr>
          <w:rFonts w:ascii="Tw Cen MT" w:hAnsi="Tw Cen MT"/>
        </w:rPr>
        <w:t>interested</w:t>
      </w:r>
      <w:r>
        <w:rPr>
          <w:rFonts w:ascii="Tw Cen MT" w:hAnsi="Tw Cen MT"/>
          <w:spacing w:val="-5"/>
        </w:rPr>
        <w:t> </w:t>
      </w:r>
      <w:r>
        <w:rPr>
          <w:rFonts w:ascii="Tw Cen MT" w:hAnsi="Tw Cen MT"/>
        </w:rPr>
        <w:t>parties.</w:t>
      </w:r>
      <w:r>
        <w:rPr>
          <w:rFonts w:ascii="Tw Cen MT" w:hAnsi="Tw Cen MT"/>
          <w:spacing w:val="-8"/>
        </w:rPr>
        <w:t> </w:t>
      </w:r>
      <w:r>
        <w:rPr>
          <w:rFonts w:ascii="Tw Cen MT" w:hAnsi="Tw Cen MT"/>
        </w:rPr>
        <w:t>We</w:t>
      </w:r>
      <w:r>
        <w:rPr>
          <w:rFonts w:ascii="Tw Cen MT" w:hAnsi="Tw Cen MT"/>
          <w:spacing w:val="-6"/>
        </w:rPr>
        <w:t> </w:t>
      </w:r>
      <w:r>
        <w:rPr>
          <w:rFonts w:ascii="Tw Cen MT" w:hAnsi="Tw Cen MT"/>
        </w:rPr>
        <w:t>recognise</w:t>
      </w:r>
      <w:r>
        <w:rPr>
          <w:rFonts w:ascii="Tw Cen MT" w:hAnsi="Tw Cen MT"/>
          <w:spacing w:val="-6"/>
        </w:rPr>
        <w:t> </w:t>
      </w:r>
      <w:r>
        <w:rPr>
          <w:rFonts w:ascii="Tw Cen MT" w:hAnsi="Tw Cen MT"/>
        </w:rPr>
        <w:t>that</w:t>
      </w:r>
      <w:r>
        <w:rPr>
          <w:rFonts w:ascii="Tw Cen MT" w:hAnsi="Tw Cen MT"/>
          <w:spacing w:val="-5"/>
        </w:rPr>
        <w:t> </w:t>
      </w:r>
      <w:r>
        <w:rPr>
          <w:rFonts w:ascii="Tw Cen MT" w:hAnsi="Tw Cen MT"/>
        </w:rPr>
        <w:t>this</w:t>
      </w:r>
      <w:r>
        <w:rPr>
          <w:rFonts w:ascii="Tw Cen MT" w:hAnsi="Tw Cen MT"/>
          <w:spacing w:val="-5"/>
        </w:rPr>
        <w:t> </w:t>
      </w:r>
      <w:r>
        <w:rPr>
          <w:rFonts w:ascii="Tw Cen MT" w:hAnsi="Tw Cen MT"/>
        </w:rPr>
        <w:t>research</w:t>
      </w:r>
      <w:r>
        <w:rPr>
          <w:rFonts w:ascii="Tw Cen MT" w:hAnsi="Tw Cen MT"/>
          <w:spacing w:val="-6"/>
        </w:rPr>
        <w:t> </w:t>
      </w:r>
      <w:r>
        <w:rPr>
          <w:rFonts w:ascii="Tw Cen MT" w:hAnsi="Tw Cen MT"/>
        </w:rPr>
        <w:t>library contains a range of terminologies and outlooks: these are reflective of the significant and ongoing changes within</w:t>
      </w:r>
      <w:r>
        <w:rPr>
          <w:rFonts w:ascii="Tw Cen MT" w:hAnsi="Tw Cen MT"/>
          <w:spacing w:val="-1"/>
        </w:rPr>
        <w:t> </w:t>
      </w:r>
      <w:r>
        <w:rPr>
          <w:rFonts w:ascii="Tw Cen MT" w:hAnsi="Tw Cen MT"/>
        </w:rPr>
        <w:t>the</w:t>
      </w:r>
      <w:r>
        <w:rPr>
          <w:rFonts w:ascii="Tw Cen MT" w:hAnsi="Tw Cen MT"/>
          <w:spacing w:val="-1"/>
        </w:rPr>
        <w:t> </w:t>
      </w:r>
      <w:r>
        <w:rPr>
          <w:rFonts w:ascii="Tw Cen MT" w:hAnsi="Tw Cen MT"/>
        </w:rPr>
        <w:t>cultural</w:t>
      </w:r>
      <w:r>
        <w:rPr>
          <w:rFonts w:ascii="Tw Cen MT" w:hAnsi="Tw Cen MT"/>
          <w:spacing w:val="-3"/>
        </w:rPr>
        <w:t> </w:t>
      </w:r>
      <w:r>
        <w:rPr>
          <w:rFonts w:ascii="Tw Cen MT" w:hAnsi="Tw Cen MT"/>
        </w:rPr>
        <w:t>sector over the</w:t>
      </w:r>
      <w:r>
        <w:rPr>
          <w:rFonts w:ascii="Tw Cen MT" w:hAnsi="Tw Cen MT"/>
          <w:spacing w:val="-1"/>
        </w:rPr>
        <w:t> </w:t>
      </w:r>
      <w:r>
        <w:rPr>
          <w:rFonts w:ascii="Tw Cen MT" w:hAnsi="Tw Cen MT"/>
        </w:rPr>
        <w:t>past</w:t>
      </w:r>
      <w:r>
        <w:rPr>
          <w:rFonts w:ascii="Tw Cen MT" w:hAnsi="Tw Cen MT"/>
          <w:spacing w:val="-1"/>
        </w:rPr>
        <w:t> </w:t>
      </w:r>
      <w:r>
        <w:rPr>
          <w:rFonts w:ascii="Tw Cen MT" w:hAnsi="Tw Cen MT"/>
        </w:rPr>
        <w:t>20 years.</w:t>
      </w:r>
      <w:r>
        <w:rPr>
          <w:rFonts w:ascii="Tw Cen MT" w:hAnsi="Tw Cen MT"/>
          <w:spacing w:val="-2"/>
        </w:rPr>
        <w:t> </w:t>
      </w:r>
      <w:r>
        <w:rPr>
          <w:rFonts w:ascii="Tw Cen MT" w:hAnsi="Tw Cen MT"/>
        </w:rPr>
        <w:t>As such</w:t>
      </w:r>
      <w:r>
        <w:rPr>
          <w:rFonts w:ascii="Tw Cen MT" w:hAnsi="Tw Cen MT"/>
          <w:spacing w:val="-1"/>
        </w:rPr>
        <w:t> </w:t>
      </w:r>
      <w:r>
        <w:rPr>
          <w:rFonts w:ascii="Tw Cen MT" w:hAnsi="Tw Cen MT"/>
        </w:rPr>
        <w:t>we</w:t>
      </w:r>
      <w:r>
        <w:rPr>
          <w:rFonts w:ascii="Tw Cen MT" w:hAnsi="Tw Cen MT"/>
          <w:spacing w:val="-1"/>
        </w:rPr>
        <w:t> </w:t>
      </w:r>
      <w:r>
        <w:rPr>
          <w:rFonts w:ascii="Tw Cen MT" w:hAnsi="Tw Cen MT"/>
        </w:rPr>
        <w:t>urge</w:t>
      </w:r>
      <w:r>
        <w:rPr>
          <w:rFonts w:ascii="Tw Cen MT" w:hAnsi="Tw Cen MT"/>
          <w:spacing w:val="-3"/>
        </w:rPr>
        <w:t> </w:t>
      </w:r>
      <w:r>
        <w:rPr>
          <w:rFonts w:ascii="Tw Cen MT" w:hAnsi="Tw Cen MT"/>
        </w:rPr>
        <w:t>readers to</w:t>
      </w:r>
      <w:r>
        <w:rPr>
          <w:rFonts w:ascii="Tw Cen MT" w:hAnsi="Tw Cen MT"/>
          <w:spacing w:val="-1"/>
        </w:rPr>
        <w:t> </w:t>
      </w:r>
      <w:r>
        <w:rPr>
          <w:rFonts w:ascii="Tw Cen MT" w:hAnsi="Tw Cen MT"/>
        </w:rPr>
        <w:t>recognise</w:t>
      </w:r>
      <w:r>
        <w:rPr>
          <w:rFonts w:ascii="Tw Cen MT" w:hAnsi="Tw Cen MT"/>
          <w:spacing w:val="-1"/>
        </w:rPr>
        <w:t> </w:t>
      </w:r>
      <w:r>
        <w:rPr>
          <w:rFonts w:ascii="Tw Cen MT" w:hAnsi="Tw Cen MT"/>
        </w:rPr>
        <w:t>that</w:t>
      </w:r>
      <w:r>
        <w:rPr>
          <w:rFonts w:ascii="Tw Cen MT" w:hAnsi="Tw Cen MT"/>
          <w:spacing w:val="-3"/>
        </w:rPr>
        <w:t> </w:t>
      </w:r>
      <w:r>
        <w:rPr>
          <w:rFonts w:ascii="Tw Cen MT" w:hAnsi="Tw Cen MT"/>
        </w:rPr>
        <w:t>the authors’ thinking and language may have shifted since completion of these papers, or may be in the process of shifting as consequence of their enquiries.</w:t>
      </w:r>
    </w:p>
    <w:p>
      <w:pPr>
        <w:pStyle w:val="BodyText"/>
        <w:spacing w:line="256" w:lineRule="auto" w:before="160"/>
        <w:ind w:left="560" w:right="855"/>
        <w:jc w:val="both"/>
        <w:rPr>
          <w:rFonts w:ascii="Tw Cen MT"/>
        </w:rPr>
      </w:pPr>
      <w:r>
        <w:rPr>
          <w:rFonts w:ascii="Tw Cen MT"/>
        </w:rPr>
        <w:t>Unless</w:t>
      </w:r>
      <w:r>
        <w:rPr>
          <w:rFonts w:ascii="Tw Cen MT"/>
          <w:spacing w:val="-16"/>
        </w:rPr>
        <w:t> </w:t>
      </w:r>
      <w:r>
        <w:rPr>
          <w:rFonts w:ascii="Tw Cen MT"/>
        </w:rPr>
        <w:t>otherwise</w:t>
      </w:r>
      <w:r>
        <w:rPr>
          <w:rFonts w:ascii="Tw Cen MT"/>
          <w:spacing w:val="-15"/>
        </w:rPr>
        <w:t> </w:t>
      </w:r>
      <w:r>
        <w:rPr>
          <w:rFonts w:ascii="Tw Cen MT"/>
        </w:rPr>
        <w:t>stated,</w:t>
      </w:r>
      <w:r>
        <w:rPr>
          <w:rFonts w:ascii="Tw Cen MT"/>
          <w:spacing w:val="-15"/>
        </w:rPr>
        <w:t> </w:t>
      </w:r>
      <w:r>
        <w:rPr>
          <w:rFonts w:ascii="Tw Cen MT"/>
        </w:rPr>
        <w:t>research</w:t>
      </w:r>
      <w:r>
        <w:rPr>
          <w:rFonts w:ascii="Tw Cen MT"/>
          <w:spacing w:val="-15"/>
        </w:rPr>
        <w:t> </w:t>
      </w:r>
      <w:r>
        <w:rPr>
          <w:rFonts w:ascii="Tw Cen MT"/>
        </w:rPr>
        <w:t>papers</w:t>
      </w:r>
      <w:r>
        <w:rPr>
          <w:rFonts w:ascii="Tw Cen MT"/>
          <w:spacing w:val="-15"/>
        </w:rPr>
        <w:t> </w:t>
      </w:r>
      <w:r>
        <w:rPr>
          <w:rFonts w:ascii="Tw Cen MT"/>
        </w:rPr>
        <w:t>included</w:t>
      </w:r>
      <w:r>
        <w:rPr>
          <w:rFonts w:ascii="Tw Cen MT"/>
          <w:spacing w:val="-16"/>
        </w:rPr>
        <w:t> </w:t>
      </w:r>
      <w:r>
        <w:rPr>
          <w:rFonts w:ascii="Tw Cen MT"/>
        </w:rPr>
        <w:t>in</w:t>
      </w:r>
      <w:r>
        <w:rPr>
          <w:rFonts w:ascii="Tw Cen MT"/>
          <w:spacing w:val="-15"/>
        </w:rPr>
        <w:t> </w:t>
      </w:r>
      <w:r>
        <w:rPr>
          <w:rFonts w:ascii="Tw Cen MT"/>
        </w:rPr>
        <w:t>the</w:t>
      </w:r>
      <w:r>
        <w:rPr>
          <w:rFonts w:ascii="Tw Cen MT"/>
          <w:spacing w:val="-15"/>
        </w:rPr>
        <w:t> </w:t>
      </w:r>
      <w:r>
        <w:rPr>
          <w:rFonts w:ascii="Tw Cen MT"/>
        </w:rPr>
        <w:t>Clore</w:t>
      </w:r>
      <w:r>
        <w:rPr>
          <w:rFonts w:ascii="Tw Cen MT"/>
          <w:spacing w:val="-15"/>
        </w:rPr>
        <w:t> </w:t>
      </w:r>
      <w:r>
        <w:rPr>
          <w:rFonts w:ascii="Tw Cen MT"/>
        </w:rPr>
        <w:t>Leadership-AHRC</w:t>
      </w:r>
      <w:r>
        <w:rPr>
          <w:rFonts w:ascii="Tw Cen MT"/>
          <w:spacing w:val="-15"/>
        </w:rPr>
        <w:t> </w:t>
      </w:r>
      <w:r>
        <w:rPr>
          <w:rFonts w:ascii="Tw Cen MT"/>
        </w:rPr>
        <w:t>Online</w:t>
      </w:r>
      <w:r>
        <w:rPr>
          <w:rFonts w:ascii="Tw Cen MT"/>
          <w:spacing w:val="-15"/>
        </w:rPr>
        <w:t> </w:t>
      </w:r>
      <w:r>
        <w:rPr>
          <w:rFonts w:ascii="Tw Cen MT"/>
        </w:rPr>
        <w:t>Research</w:t>
      </w:r>
      <w:r>
        <w:rPr>
          <w:rFonts w:ascii="Tw Cen MT"/>
          <w:spacing w:val="-16"/>
        </w:rPr>
        <w:t> </w:t>
      </w:r>
      <w:r>
        <w:rPr>
          <w:rFonts w:ascii="Tw Cen MT"/>
        </w:rPr>
        <w:t>Library have not been formally peer reviewed or published in an academic journal.</w:t>
      </w: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rPr>
          <w:rFonts w:ascii="Tw Cen MT"/>
          <w:sz w:val="20"/>
        </w:rPr>
      </w:pPr>
    </w:p>
    <w:p>
      <w:pPr>
        <w:pStyle w:val="BodyText"/>
        <w:spacing w:before="1"/>
        <w:rPr>
          <w:rFonts w:ascii="Tw Cen MT"/>
          <w:sz w:val="15"/>
        </w:rPr>
      </w:pPr>
      <w:r>
        <w:rPr/>
        <w:drawing>
          <wp:anchor distT="0" distB="0" distL="0" distR="0" allowOverlap="1" layoutInCell="1" locked="0" behindDoc="1" simplePos="0" relativeHeight="487587840">
            <wp:simplePos x="0" y="0"/>
            <wp:positionH relativeFrom="page">
              <wp:posOffset>1198472</wp:posOffset>
            </wp:positionH>
            <wp:positionV relativeFrom="paragraph">
              <wp:posOffset>119784</wp:posOffset>
            </wp:positionV>
            <wp:extent cx="4994187" cy="365759"/>
            <wp:effectExtent l="0" t="0" r="0" b="0"/>
            <wp:wrapTopAndBottom/>
            <wp:docPr id="3" name="Image 3">
              <a:hlinkClick r:id="rId7"/>
            </wp:docPr>
            <wp:cNvGraphicFramePr>
              <a:graphicFrameLocks/>
            </wp:cNvGraphicFramePr>
            <a:graphic>
              <a:graphicData uri="http://schemas.openxmlformats.org/drawingml/2006/picture">
                <pic:pic>
                  <pic:nvPicPr>
                    <pic:cNvPr id="3" name="Image 3">
                      <a:hlinkClick r:id="rId7"/>
                    </pic:cNvPr>
                    <pic:cNvPicPr/>
                  </pic:nvPicPr>
                  <pic:blipFill>
                    <a:blip r:embed="rId8" cstate="print"/>
                    <a:stretch>
                      <a:fillRect/>
                    </a:stretch>
                  </pic:blipFill>
                  <pic:spPr>
                    <a:xfrm>
                      <a:off x="0" y="0"/>
                      <a:ext cx="4994187" cy="365759"/>
                    </a:xfrm>
                    <a:prstGeom prst="rect">
                      <a:avLst/>
                    </a:prstGeom>
                  </pic:spPr>
                </pic:pic>
              </a:graphicData>
            </a:graphic>
          </wp:anchor>
        </w:drawing>
      </w:r>
    </w:p>
    <w:p>
      <w:pPr>
        <w:spacing w:after="0"/>
        <w:rPr>
          <w:rFonts w:ascii="Tw Cen MT"/>
          <w:sz w:val="15"/>
        </w:rPr>
        <w:sectPr>
          <w:type w:val="continuous"/>
          <w:pgSz w:w="11910" w:h="16840"/>
          <w:pgMar w:top="820" w:bottom="280" w:left="880" w:right="580"/>
        </w:sectPr>
      </w:pPr>
    </w:p>
    <w:p>
      <w:pPr>
        <w:spacing w:line="861" w:lineRule="exact" w:before="66"/>
        <w:ind w:left="227" w:right="0" w:firstLine="0"/>
        <w:jc w:val="left"/>
        <w:rPr>
          <w:rFonts w:ascii="Arial"/>
          <w:b/>
          <w:sz w:val="75"/>
        </w:rPr>
      </w:pPr>
      <w:r>
        <w:rPr/>
        <mc:AlternateContent>
          <mc:Choice Requires="wps">
            <w:drawing>
              <wp:anchor distT="0" distB="0" distL="0" distR="0" allowOverlap="1" layoutInCell="1" locked="0" behindDoc="1" simplePos="0" relativeHeight="486934016">
                <wp:simplePos x="0" y="0"/>
                <wp:positionH relativeFrom="page">
                  <wp:posOffset>0</wp:posOffset>
                </wp:positionH>
                <wp:positionV relativeFrom="page">
                  <wp:posOffset>12</wp:posOffset>
                </wp:positionV>
                <wp:extent cx="5328285" cy="756030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F4F4F0"/>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382464" id="docshape1" filled="true" fillcolor="#f4f4f0" stroked="false">
                <v:fill type="solid"/>
                <w10:wrap type="none"/>
              </v:rect>
            </w:pict>
          </mc:Fallback>
        </mc:AlternateContent>
      </w:r>
      <w:bookmarkStart w:name="Nasheed Quamar Faruqi_Diversity_ACritica" w:id="2"/>
      <w:bookmarkEnd w:id="2"/>
      <w:r>
        <w:rPr/>
      </w:r>
      <w:r>
        <w:rPr>
          <w:rFonts w:ascii="Arial"/>
          <w:b/>
          <w:color w:val="C6C8CA"/>
          <w:spacing w:val="-2"/>
          <w:sz w:val="75"/>
        </w:rPr>
        <w:t>Asian</w:t>
      </w:r>
    </w:p>
    <w:p>
      <w:pPr>
        <w:tabs>
          <w:tab w:pos="4618" w:val="left" w:leader="none"/>
        </w:tabs>
        <w:spacing w:line="871" w:lineRule="exact" w:before="0"/>
        <w:ind w:left="247" w:right="0" w:firstLine="0"/>
        <w:jc w:val="left"/>
        <w:rPr>
          <w:rFonts w:ascii="Times New Roman"/>
          <w:i/>
          <w:sz w:val="78"/>
        </w:rPr>
      </w:pPr>
      <w:r>
        <w:rPr/>
        <mc:AlternateContent>
          <mc:Choice Requires="wps">
            <w:drawing>
              <wp:anchor distT="0" distB="0" distL="0" distR="0" allowOverlap="1" layoutInCell="1" locked="0" behindDoc="1" simplePos="0" relativeHeight="486936064">
                <wp:simplePos x="0" y="0"/>
                <wp:positionH relativeFrom="page">
                  <wp:posOffset>2724707</wp:posOffset>
                </wp:positionH>
                <wp:positionV relativeFrom="paragraph">
                  <wp:posOffset>138336</wp:posOffset>
                </wp:positionV>
                <wp:extent cx="476884" cy="3371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76884" cy="337185"/>
                        </a:xfrm>
                        <a:custGeom>
                          <a:avLst/>
                          <a:gdLst/>
                          <a:ahLst/>
                          <a:cxnLst/>
                          <a:rect l="l" t="t" r="r" b="b"/>
                          <a:pathLst>
                            <a:path w="476884" h="337185">
                              <a:moveTo>
                                <a:pt x="474522" y="0"/>
                              </a:moveTo>
                              <a:lnTo>
                                <a:pt x="471665" y="0"/>
                              </a:lnTo>
                              <a:lnTo>
                                <a:pt x="385165" y="0"/>
                              </a:lnTo>
                              <a:lnTo>
                                <a:pt x="382295" y="1917"/>
                              </a:lnTo>
                              <a:lnTo>
                                <a:pt x="373240" y="19803"/>
                              </a:lnTo>
                              <a:lnTo>
                                <a:pt x="353148" y="54483"/>
                              </a:lnTo>
                              <a:lnTo>
                                <a:pt x="227469" y="269519"/>
                              </a:lnTo>
                              <a:lnTo>
                                <a:pt x="210318" y="185659"/>
                              </a:lnTo>
                              <a:lnTo>
                                <a:pt x="183502" y="59258"/>
                              </a:lnTo>
                              <a:lnTo>
                                <a:pt x="180904" y="44874"/>
                              </a:lnTo>
                              <a:lnTo>
                                <a:pt x="177322" y="20406"/>
                              </a:lnTo>
                              <a:lnTo>
                                <a:pt x="175387" y="1917"/>
                              </a:lnTo>
                              <a:lnTo>
                                <a:pt x="173456" y="0"/>
                              </a:lnTo>
                              <a:lnTo>
                                <a:pt x="81711" y="0"/>
                              </a:lnTo>
                              <a:lnTo>
                                <a:pt x="79324" y="1435"/>
                              </a:lnTo>
                              <a:lnTo>
                                <a:pt x="79324" y="7162"/>
                              </a:lnTo>
                              <a:lnTo>
                                <a:pt x="80759" y="9080"/>
                              </a:lnTo>
                              <a:lnTo>
                                <a:pt x="96138" y="11641"/>
                              </a:lnTo>
                              <a:lnTo>
                                <a:pt x="107157" y="15527"/>
                              </a:lnTo>
                              <a:lnTo>
                                <a:pt x="115131" y="22996"/>
                              </a:lnTo>
                              <a:lnTo>
                                <a:pt x="119468" y="37274"/>
                              </a:lnTo>
                              <a:lnTo>
                                <a:pt x="119468" y="40614"/>
                              </a:lnTo>
                              <a:lnTo>
                                <a:pt x="63080" y="260921"/>
                              </a:lnTo>
                              <a:lnTo>
                                <a:pt x="49430" y="297008"/>
                              </a:lnTo>
                              <a:lnTo>
                                <a:pt x="16719" y="320300"/>
                              </a:lnTo>
                              <a:lnTo>
                                <a:pt x="6210" y="321132"/>
                              </a:lnTo>
                              <a:lnTo>
                                <a:pt x="2857" y="321132"/>
                              </a:lnTo>
                              <a:lnTo>
                                <a:pt x="0" y="322567"/>
                              </a:lnTo>
                              <a:lnTo>
                                <a:pt x="0" y="328777"/>
                              </a:lnTo>
                              <a:lnTo>
                                <a:pt x="1905" y="330682"/>
                              </a:lnTo>
                              <a:lnTo>
                                <a:pt x="118516" y="330682"/>
                              </a:lnTo>
                              <a:lnTo>
                                <a:pt x="120891" y="328777"/>
                              </a:lnTo>
                              <a:lnTo>
                                <a:pt x="120891" y="322567"/>
                              </a:lnTo>
                              <a:lnTo>
                                <a:pt x="118986" y="321614"/>
                              </a:lnTo>
                              <a:lnTo>
                                <a:pt x="103505" y="319583"/>
                              </a:lnTo>
                              <a:lnTo>
                                <a:pt x="91927" y="316649"/>
                              </a:lnTo>
                              <a:lnTo>
                                <a:pt x="83128" y="310580"/>
                              </a:lnTo>
                              <a:lnTo>
                                <a:pt x="78854" y="299631"/>
                              </a:lnTo>
                              <a:lnTo>
                                <a:pt x="78854" y="295325"/>
                              </a:lnTo>
                              <a:lnTo>
                                <a:pt x="79419" y="286704"/>
                              </a:lnTo>
                              <a:lnTo>
                                <a:pt x="80878" y="277587"/>
                              </a:lnTo>
                              <a:lnTo>
                                <a:pt x="85064" y="259486"/>
                              </a:lnTo>
                              <a:lnTo>
                                <a:pt x="136664" y="51612"/>
                              </a:lnTo>
                              <a:lnTo>
                                <a:pt x="163092" y="175534"/>
                              </a:lnTo>
                              <a:lnTo>
                                <a:pt x="180692" y="261334"/>
                              </a:lnTo>
                              <a:lnTo>
                                <a:pt x="193535" y="327342"/>
                              </a:lnTo>
                              <a:lnTo>
                                <a:pt x="194487" y="333082"/>
                              </a:lnTo>
                              <a:lnTo>
                                <a:pt x="197358" y="336905"/>
                              </a:lnTo>
                              <a:lnTo>
                                <a:pt x="208343" y="336905"/>
                              </a:lnTo>
                              <a:lnTo>
                                <a:pt x="210743" y="332600"/>
                              </a:lnTo>
                              <a:lnTo>
                                <a:pt x="213131" y="329247"/>
                              </a:lnTo>
                              <a:lnTo>
                                <a:pt x="377520" y="47307"/>
                              </a:lnTo>
                              <a:lnTo>
                                <a:pt x="369442" y="93768"/>
                              </a:lnTo>
                              <a:lnTo>
                                <a:pt x="362097" y="148327"/>
                              </a:lnTo>
                              <a:lnTo>
                                <a:pt x="355874" y="205891"/>
                              </a:lnTo>
                              <a:lnTo>
                                <a:pt x="351165" y="261368"/>
                              </a:lnTo>
                              <a:lnTo>
                                <a:pt x="348361" y="309664"/>
                              </a:lnTo>
                              <a:lnTo>
                                <a:pt x="348361" y="312534"/>
                              </a:lnTo>
                              <a:lnTo>
                                <a:pt x="349422" y="323445"/>
                              </a:lnTo>
                              <a:lnTo>
                                <a:pt x="352545" y="330685"/>
                              </a:lnTo>
                              <a:lnTo>
                                <a:pt x="357640" y="334701"/>
                              </a:lnTo>
                              <a:lnTo>
                                <a:pt x="364617" y="335940"/>
                              </a:lnTo>
                              <a:lnTo>
                                <a:pt x="367004" y="335940"/>
                              </a:lnTo>
                              <a:lnTo>
                                <a:pt x="413180" y="322500"/>
                              </a:lnTo>
                              <a:lnTo>
                                <a:pt x="450164" y="304406"/>
                              </a:lnTo>
                              <a:lnTo>
                                <a:pt x="452069" y="301536"/>
                              </a:lnTo>
                              <a:lnTo>
                                <a:pt x="452069" y="297243"/>
                              </a:lnTo>
                              <a:lnTo>
                                <a:pt x="444893" y="295808"/>
                              </a:lnTo>
                              <a:lnTo>
                                <a:pt x="435155" y="299792"/>
                              </a:lnTo>
                              <a:lnTo>
                                <a:pt x="426088" y="302972"/>
                              </a:lnTo>
                              <a:lnTo>
                                <a:pt x="417826" y="305079"/>
                              </a:lnTo>
                              <a:lnTo>
                                <a:pt x="410502" y="305841"/>
                              </a:lnTo>
                              <a:lnTo>
                                <a:pt x="406196" y="305841"/>
                              </a:lnTo>
                              <a:lnTo>
                                <a:pt x="402374" y="304876"/>
                              </a:lnTo>
                              <a:lnTo>
                                <a:pt x="399503" y="302488"/>
                              </a:lnTo>
                              <a:lnTo>
                                <a:pt x="393763" y="298196"/>
                              </a:lnTo>
                              <a:lnTo>
                                <a:pt x="392811" y="290550"/>
                              </a:lnTo>
                              <a:lnTo>
                                <a:pt x="393293" y="250405"/>
                              </a:lnTo>
                              <a:lnTo>
                                <a:pt x="395001" y="221327"/>
                              </a:lnTo>
                              <a:lnTo>
                                <a:pt x="398726" y="180513"/>
                              </a:lnTo>
                              <a:lnTo>
                                <a:pt x="404512" y="129842"/>
                              </a:lnTo>
                              <a:lnTo>
                                <a:pt x="412407" y="71196"/>
                              </a:lnTo>
                              <a:lnTo>
                                <a:pt x="422288" y="34168"/>
                              </a:lnTo>
                              <a:lnTo>
                                <a:pt x="458680" y="10398"/>
                              </a:lnTo>
                              <a:lnTo>
                                <a:pt x="470700" y="9550"/>
                              </a:lnTo>
                              <a:lnTo>
                                <a:pt x="474052" y="9080"/>
                              </a:lnTo>
                              <a:lnTo>
                                <a:pt x="476440" y="7645"/>
                              </a:lnTo>
                              <a:lnTo>
                                <a:pt x="476440" y="1435"/>
                              </a:lnTo>
                              <a:lnTo>
                                <a:pt x="474522" y="0"/>
                              </a:lnTo>
                              <a:close/>
                            </a:path>
                          </a:pathLst>
                        </a:custGeom>
                        <a:solidFill>
                          <a:srgbClr val="C7C8CA"/>
                        </a:solidFill>
                      </wps:spPr>
                      <wps:bodyPr wrap="square" lIns="0" tIns="0" rIns="0" bIns="0" rtlCol="0">
                        <a:prstTxWarp prst="textNoShape">
                          <a:avLst/>
                        </a:prstTxWarp>
                        <a:noAutofit/>
                      </wps:bodyPr>
                    </wps:wsp>
                  </a:graphicData>
                </a:graphic>
              </wp:anchor>
            </w:drawing>
          </mc:Choice>
          <mc:Fallback>
            <w:pict>
              <v:shape style="position:absolute;margin-left:214.5439pt;margin-top:10.892641pt;width:37.550pt;height:26.55pt;mso-position-horizontal-relative:page;mso-position-vertical-relative:paragraph;z-index:-16380416" id="docshape2" coordorigin="4291,218" coordsize="751,531" path="m5038,218l5034,218,4897,218,4893,221,4879,249,4847,304,4649,642,4622,510,4580,311,4576,289,4570,250,4567,221,4564,218,4420,218,4416,220,4416,229,4418,232,4442,236,4460,242,4472,254,4479,277,4479,282,4390,629,4369,686,4317,722,4301,724,4295,724,4291,726,4291,736,4294,739,4478,739,4481,736,4481,726,4478,724,4454,721,4436,717,4422,707,4415,690,4415,683,4416,669,4418,655,4425,626,4506,299,4548,494,4575,629,4596,733,4597,742,4602,748,4619,748,4623,742,4627,736,4885,292,4873,366,4861,451,4851,542,4844,629,4839,706,4839,710,4841,727,4846,739,4854,745,4865,747,4869,747,4942,726,5000,697,5003,693,5003,686,4991,684,4976,690,4962,695,4949,698,4937,699,4931,699,4925,698,4920,694,4911,687,4909,675,4910,612,4913,566,4919,502,4928,422,4940,330,4956,272,5013,234,5032,233,5037,232,5041,230,5041,220,5038,218xe" filled="true" fillcolor="#c7c8ca" stroked="false">
                <v:path arrowok="t"/>
                <v:fill type="solid"/>
                <w10:wrap type="none"/>
              </v:shape>
            </w:pict>
          </mc:Fallback>
        </mc:AlternateContent>
      </w:r>
      <w:r>
        <w:rPr>
          <w:rFonts w:ascii="Times New Roman"/>
          <w:b/>
          <w:i/>
          <w:color w:val="C6C8CA"/>
          <w:spacing w:val="-22"/>
          <w:sz w:val="75"/>
        </w:rPr>
        <w:t>Bame</w:t>
      </w:r>
      <w:r>
        <w:rPr>
          <w:rFonts w:ascii="Times New Roman"/>
          <w:b/>
          <w:i/>
          <w:color w:val="C6C8CA"/>
          <w:spacing w:val="-25"/>
          <w:sz w:val="75"/>
        </w:rPr>
        <w:t> </w:t>
      </w:r>
      <w:r>
        <w:rPr>
          <w:rFonts w:ascii="Times New Roman"/>
          <w:b/>
          <w:i/>
          <w:color w:val="C6C8CA"/>
          <w:spacing w:val="-22"/>
          <w:sz w:val="75"/>
        </w:rPr>
        <w:t>and</w:t>
      </w:r>
      <w:r>
        <w:rPr>
          <w:rFonts w:ascii="Times New Roman"/>
          <w:b/>
          <w:i/>
          <w:color w:val="C6C8CA"/>
          <w:spacing w:val="-4"/>
          <w:sz w:val="75"/>
        </w:rPr>
        <w:t> </w:t>
      </w:r>
      <w:r>
        <w:rPr>
          <w:rFonts w:ascii="Times New Roman"/>
          <w:i/>
          <w:color w:val="C6C8CA"/>
          <w:spacing w:val="-22"/>
          <w:sz w:val="78"/>
        </w:rPr>
        <w:t>B</w:t>
      </w:r>
      <w:r>
        <w:rPr>
          <w:rFonts w:ascii="Times New Roman"/>
          <w:i/>
          <w:color w:val="C6C8CA"/>
          <w:sz w:val="78"/>
        </w:rPr>
        <w:tab/>
      </w:r>
      <w:r>
        <w:rPr>
          <w:rFonts w:ascii="Times New Roman"/>
          <w:i/>
          <w:color w:val="C6C8CA"/>
          <w:spacing w:val="-10"/>
          <w:sz w:val="78"/>
        </w:rPr>
        <w:t>E</w:t>
      </w:r>
    </w:p>
    <w:p>
      <w:pPr>
        <w:pStyle w:val="Title"/>
      </w:pPr>
      <w:r>
        <w:rPr/>
        <mc:AlternateContent>
          <mc:Choice Requires="wps">
            <w:drawing>
              <wp:anchor distT="0" distB="0" distL="0" distR="0" allowOverlap="1" layoutInCell="1" locked="0" behindDoc="1" simplePos="0" relativeHeight="486934528">
                <wp:simplePos x="0" y="0"/>
                <wp:positionH relativeFrom="page">
                  <wp:posOffset>849533</wp:posOffset>
                </wp:positionH>
                <wp:positionV relativeFrom="paragraph">
                  <wp:posOffset>123882</wp:posOffset>
                </wp:positionV>
                <wp:extent cx="101600" cy="4679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01600" cy="467995"/>
                        </a:xfrm>
                        <a:custGeom>
                          <a:avLst/>
                          <a:gdLst/>
                          <a:ahLst/>
                          <a:cxnLst/>
                          <a:rect l="l" t="t" r="r" b="b"/>
                          <a:pathLst>
                            <a:path w="101600" h="467995">
                              <a:moveTo>
                                <a:pt x="77711" y="0"/>
                              </a:moveTo>
                              <a:lnTo>
                                <a:pt x="63031" y="6608"/>
                              </a:lnTo>
                              <a:lnTo>
                                <a:pt x="50103" y="16943"/>
                              </a:lnTo>
                              <a:lnTo>
                                <a:pt x="39586" y="29909"/>
                              </a:lnTo>
                              <a:lnTo>
                                <a:pt x="32143" y="44411"/>
                              </a:lnTo>
                              <a:lnTo>
                                <a:pt x="30962" y="44411"/>
                              </a:lnTo>
                              <a:lnTo>
                                <a:pt x="26307" y="35814"/>
                              </a:lnTo>
                              <a:lnTo>
                                <a:pt x="20008" y="28700"/>
                              </a:lnTo>
                              <a:lnTo>
                                <a:pt x="13053" y="23450"/>
                              </a:lnTo>
                              <a:lnTo>
                                <a:pt x="6426" y="20447"/>
                              </a:lnTo>
                              <a:lnTo>
                                <a:pt x="4089" y="21615"/>
                              </a:lnTo>
                              <a:lnTo>
                                <a:pt x="6973" y="27010"/>
                              </a:lnTo>
                              <a:lnTo>
                                <a:pt x="8763" y="33664"/>
                              </a:lnTo>
                              <a:lnTo>
                                <a:pt x="9675" y="41742"/>
                              </a:lnTo>
                              <a:lnTo>
                                <a:pt x="9931" y="51409"/>
                              </a:lnTo>
                              <a:lnTo>
                                <a:pt x="9931" y="397878"/>
                              </a:lnTo>
                              <a:lnTo>
                                <a:pt x="9365" y="409249"/>
                              </a:lnTo>
                              <a:lnTo>
                                <a:pt x="7594" y="417385"/>
                              </a:lnTo>
                              <a:lnTo>
                                <a:pt x="4509" y="422777"/>
                              </a:lnTo>
                              <a:lnTo>
                                <a:pt x="0" y="425919"/>
                              </a:lnTo>
                              <a:lnTo>
                                <a:pt x="0" y="428269"/>
                              </a:lnTo>
                              <a:lnTo>
                                <a:pt x="27385" y="446744"/>
                              </a:lnTo>
                              <a:lnTo>
                                <a:pt x="42314" y="457269"/>
                              </a:lnTo>
                              <a:lnTo>
                                <a:pt x="56095" y="467410"/>
                              </a:lnTo>
                              <a:lnTo>
                                <a:pt x="101079" y="423595"/>
                              </a:lnTo>
                              <a:lnTo>
                                <a:pt x="99910" y="422427"/>
                              </a:lnTo>
                              <a:lnTo>
                                <a:pt x="99060" y="422452"/>
                              </a:lnTo>
                              <a:lnTo>
                                <a:pt x="92757" y="421295"/>
                              </a:lnTo>
                              <a:lnTo>
                                <a:pt x="85250" y="418244"/>
                              </a:lnTo>
                              <a:lnTo>
                                <a:pt x="77412" y="413928"/>
                              </a:lnTo>
                              <a:lnTo>
                                <a:pt x="70116" y="408978"/>
                              </a:lnTo>
                              <a:lnTo>
                                <a:pt x="70116" y="40309"/>
                              </a:lnTo>
                              <a:lnTo>
                                <a:pt x="70919" y="26718"/>
                              </a:lnTo>
                              <a:lnTo>
                                <a:pt x="73037" y="16138"/>
                              </a:lnTo>
                              <a:lnTo>
                                <a:pt x="76031" y="7859"/>
                              </a:lnTo>
                              <a:lnTo>
                                <a:pt x="79463" y="1168"/>
                              </a:lnTo>
                              <a:lnTo>
                                <a:pt x="77711" y="0"/>
                              </a:lnTo>
                              <a:close/>
                            </a:path>
                          </a:pathLst>
                        </a:custGeom>
                        <a:solidFill>
                          <a:srgbClr val="C7C8CA"/>
                        </a:solidFill>
                      </wps:spPr>
                      <wps:bodyPr wrap="square" lIns="0" tIns="0" rIns="0" bIns="0" rtlCol="0">
                        <a:prstTxWarp prst="textNoShape">
                          <a:avLst/>
                        </a:prstTxWarp>
                        <a:noAutofit/>
                      </wps:bodyPr>
                    </wps:wsp>
                  </a:graphicData>
                </a:graphic>
              </wp:anchor>
            </w:drawing>
          </mc:Choice>
          <mc:Fallback>
            <w:pict>
              <v:shape style="position:absolute;margin-left:66.892403pt;margin-top:9.754511pt;width:8pt;height:36.85pt;mso-position-horizontal-relative:page;mso-position-vertical-relative:paragraph;z-index:-16381952" id="docshape3" coordorigin="1338,195" coordsize="160,737" path="m1460,195l1437,205,1417,222,1400,242,1388,265,1387,265,1379,251,1369,240,1358,232,1348,227,1344,229,1349,238,1352,248,1353,261,1353,276,1353,822,1353,840,1350,852,1345,861,1338,866,1338,870,1381,899,1404,915,1426,931,1497,862,1495,860,1494,860,1484,859,1472,854,1460,847,1448,839,1448,259,1450,237,1453,221,1458,207,1463,197,1460,195xe" filled="true" fillcolor="#c7c8ca" stroked="false">
                <v:path arrowok="t"/>
                <v:fill type="solid"/>
                <w10:wrap type="none"/>
              </v:shape>
            </w:pict>
          </mc:Fallback>
        </mc:AlternateContent>
      </w:r>
      <w:r>
        <w:rPr>
          <w:color w:val="C6C8CA"/>
          <w:spacing w:val="-2"/>
          <w:w w:val="65"/>
        </w:rPr>
        <w:t>31,ack</w:t>
      </w:r>
    </w:p>
    <w:p>
      <w:pPr>
        <w:spacing w:before="51"/>
        <w:ind w:left="190" w:right="0" w:firstLine="0"/>
        <w:jc w:val="left"/>
        <w:rPr>
          <w:rFonts w:ascii="Times New Roman"/>
          <w:b/>
          <w:i/>
          <w:sz w:val="65"/>
        </w:rPr>
      </w:pPr>
      <w:r>
        <w:rPr/>
        <mc:AlternateContent>
          <mc:Choice Requires="wps">
            <w:drawing>
              <wp:anchor distT="0" distB="0" distL="0" distR="0" allowOverlap="1" layoutInCell="1" locked="0" behindDoc="1" simplePos="0" relativeHeight="486935040">
                <wp:simplePos x="0" y="0"/>
                <wp:positionH relativeFrom="page">
                  <wp:posOffset>3328988</wp:posOffset>
                </wp:positionH>
                <wp:positionV relativeFrom="paragraph">
                  <wp:posOffset>98055</wp:posOffset>
                </wp:positionV>
                <wp:extent cx="219710" cy="4508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19710" cy="450850"/>
                        </a:xfrm>
                        <a:custGeom>
                          <a:avLst/>
                          <a:gdLst/>
                          <a:ahLst/>
                          <a:cxnLst/>
                          <a:rect l="l" t="t" r="r" b="b"/>
                          <a:pathLst>
                            <a:path w="219710" h="450850">
                              <a:moveTo>
                                <a:pt x="177825" y="0"/>
                              </a:moveTo>
                              <a:lnTo>
                                <a:pt x="133310" y="14914"/>
                              </a:lnTo>
                              <a:lnTo>
                                <a:pt x="98729" y="45250"/>
                              </a:lnTo>
                              <a:lnTo>
                                <a:pt x="71366" y="92740"/>
                              </a:lnTo>
                              <a:lnTo>
                                <a:pt x="55308" y="145364"/>
                              </a:lnTo>
                              <a:lnTo>
                                <a:pt x="53479" y="153149"/>
                              </a:lnTo>
                              <a:lnTo>
                                <a:pt x="51650" y="159080"/>
                              </a:lnTo>
                              <a:lnTo>
                                <a:pt x="36565" y="165781"/>
                              </a:lnTo>
                              <a:lnTo>
                                <a:pt x="29711" y="168224"/>
                              </a:lnTo>
                              <a:lnTo>
                                <a:pt x="13258" y="173253"/>
                              </a:lnTo>
                              <a:lnTo>
                                <a:pt x="10960" y="174625"/>
                              </a:lnTo>
                              <a:lnTo>
                                <a:pt x="10960" y="179654"/>
                              </a:lnTo>
                              <a:lnTo>
                                <a:pt x="12344" y="181483"/>
                              </a:lnTo>
                              <a:lnTo>
                                <a:pt x="48463" y="181483"/>
                              </a:lnTo>
                              <a:lnTo>
                                <a:pt x="0" y="442061"/>
                              </a:lnTo>
                              <a:lnTo>
                                <a:pt x="0" y="448919"/>
                              </a:lnTo>
                              <a:lnTo>
                                <a:pt x="3657" y="450748"/>
                              </a:lnTo>
                              <a:lnTo>
                                <a:pt x="21018" y="450748"/>
                              </a:lnTo>
                              <a:lnTo>
                                <a:pt x="23761" y="447090"/>
                              </a:lnTo>
                              <a:lnTo>
                                <a:pt x="79082" y="181483"/>
                              </a:lnTo>
                              <a:lnTo>
                                <a:pt x="138506" y="181483"/>
                              </a:lnTo>
                              <a:lnTo>
                                <a:pt x="141249" y="179654"/>
                              </a:lnTo>
                              <a:lnTo>
                                <a:pt x="143090" y="176911"/>
                              </a:lnTo>
                              <a:lnTo>
                                <a:pt x="147193" y="168681"/>
                              </a:lnTo>
                              <a:lnTo>
                                <a:pt x="148107" y="166408"/>
                              </a:lnTo>
                              <a:lnTo>
                                <a:pt x="148107" y="162737"/>
                              </a:lnTo>
                              <a:lnTo>
                                <a:pt x="146291" y="161378"/>
                              </a:lnTo>
                              <a:lnTo>
                                <a:pt x="82740" y="161378"/>
                              </a:lnTo>
                              <a:lnTo>
                                <a:pt x="94120" y="97513"/>
                              </a:lnTo>
                              <a:lnTo>
                                <a:pt x="111531" y="48920"/>
                              </a:lnTo>
                              <a:lnTo>
                                <a:pt x="142971" y="24681"/>
                              </a:lnTo>
                              <a:lnTo>
                                <a:pt x="156794" y="22860"/>
                              </a:lnTo>
                              <a:lnTo>
                                <a:pt x="164852" y="23509"/>
                              </a:lnTo>
                              <a:lnTo>
                                <a:pt x="171880" y="25315"/>
                              </a:lnTo>
                              <a:lnTo>
                                <a:pt x="177877" y="28062"/>
                              </a:lnTo>
                              <a:lnTo>
                                <a:pt x="182841" y="31534"/>
                              </a:lnTo>
                              <a:lnTo>
                                <a:pt x="192443" y="39319"/>
                              </a:lnTo>
                              <a:lnTo>
                                <a:pt x="198399" y="43421"/>
                              </a:lnTo>
                              <a:lnTo>
                                <a:pt x="202501" y="43421"/>
                              </a:lnTo>
                              <a:lnTo>
                                <a:pt x="209388" y="41144"/>
                              </a:lnTo>
                              <a:lnTo>
                                <a:pt x="214731" y="35483"/>
                              </a:lnTo>
                              <a:lnTo>
                                <a:pt x="218189" y="28194"/>
                              </a:lnTo>
                              <a:lnTo>
                                <a:pt x="219417" y="21031"/>
                              </a:lnTo>
                              <a:lnTo>
                                <a:pt x="219417" y="17830"/>
                              </a:lnTo>
                              <a:lnTo>
                                <a:pt x="218059" y="14173"/>
                              </a:lnTo>
                              <a:lnTo>
                                <a:pt x="214858" y="12344"/>
                              </a:lnTo>
                              <a:lnTo>
                                <a:pt x="206950" y="6557"/>
                              </a:lnTo>
                              <a:lnTo>
                                <a:pt x="197885" y="2743"/>
                              </a:lnTo>
                              <a:lnTo>
                                <a:pt x="188048" y="642"/>
                              </a:lnTo>
                              <a:lnTo>
                                <a:pt x="177825" y="0"/>
                              </a:lnTo>
                              <a:close/>
                            </a:path>
                          </a:pathLst>
                        </a:custGeom>
                        <a:solidFill>
                          <a:srgbClr val="C7C8CA"/>
                        </a:solidFill>
                      </wps:spPr>
                      <wps:bodyPr wrap="square" lIns="0" tIns="0" rIns="0" bIns="0" rtlCol="0">
                        <a:prstTxWarp prst="textNoShape">
                          <a:avLst/>
                        </a:prstTxWarp>
                        <a:noAutofit/>
                      </wps:bodyPr>
                    </wps:wsp>
                  </a:graphicData>
                </a:graphic>
              </wp:anchor>
            </w:drawing>
          </mc:Choice>
          <mc:Fallback>
            <w:pict>
              <v:shape style="position:absolute;margin-left:262.125092pt;margin-top:7.72088pt;width:17.3pt;height:35.5pt;mso-position-horizontal-relative:page;mso-position-vertical-relative:paragraph;z-index:-16381440" id="docshape4" coordorigin="5243,154" coordsize="346,710" path="m5523,154l5452,178,5398,226,5355,300,5330,383,5327,396,5324,405,5300,415,5289,419,5263,427,5260,429,5260,437,5262,440,5319,440,5243,851,5243,861,5248,864,5276,864,5280,858,5367,440,5461,440,5465,437,5468,433,5474,420,5476,416,5476,411,5473,409,5373,409,5391,308,5418,231,5468,193,5489,190,5502,191,5513,194,5523,199,5530,204,5546,216,5555,223,5561,223,5572,219,5581,210,5586,199,5588,188,5588,182,5586,177,5581,174,5568,165,5554,159,5539,155,5523,154xe" filled="true" fillcolor="#c7c8ca" stroked="false">
                <v:path arrowok="t"/>
                <v:fill type="solid"/>
                <w10:wrap type="none"/>
              </v:shape>
            </w:pict>
          </mc:Fallback>
        </mc:AlternateContent>
      </w:r>
      <w:r>
        <w:rPr>
          <w:rFonts w:ascii="Times New Roman"/>
          <w:b/>
          <w:i/>
          <w:color w:val="C6C8CA"/>
          <w:w w:val="105"/>
          <w:sz w:val="65"/>
        </w:rPr>
        <w:t>Coloured</w:t>
      </w:r>
      <w:r>
        <w:rPr>
          <w:rFonts w:ascii="Times New Roman"/>
          <w:b/>
          <w:i/>
          <w:color w:val="C6C8CA"/>
          <w:spacing w:val="42"/>
          <w:w w:val="105"/>
          <w:sz w:val="65"/>
        </w:rPr>
        <w:t> </w:t>
      </w:r>
      <w:r>
        <w:rPr>
          <w:rFonts w:ascii="Times New Roman"/>
          <w:b/>
          <w:i/>
          <w:color w:val="C6C8CA"/>
          <w:w w:val="105"/>
          <w:sz w:val="65"/>
        </w:rPr>
        <w:t>and</w:t>
      </w:r>
      <w:r>
        <w:rPr>
          <w:rFonts w:ascii="Times New Roman"/>
          <w:b/>
          <w:i/>
          <w:color w:val="C6C8CA"/>
          <w:spacing w:val="36"/>
          <w:w w:val="105"/>
          <w:sz w:val="65"/>
        </w:rPr>
        <w:t> </w:t>
      </w:r>
      <w:r>
        <w:rPr>
          <w:rFonts w:ascii="Arial"/>
          <w:b/>
          <w:color w:val="C6C8CA"/>
          <w:w w:val="105"/>
          <w:sz w:val="70"/>
        </w:rPr>
        <w:t>O</w:t>
      </w:r>
      <w:r>
        <w:rPr>
          <w:rFonts w:ascii="Arial"/>
          <w:b/>
          <w:color w:val="C6C8CA"/>
          <w:spacing w:val="49"/>
          <w:w w:val="150"/>
          <w:sz w:val="70"/>
        </w:rPr>
        <w:t> </w:t>
      </w:r>
      <w:r>
        <w:rPr>
          <w:rFonts w:ascii="Times New Roman"/>
          <w:b/>
          <w:i/>
          <w:color w:val="C6C8CA"/>
          <w:spacing w:val="-2"/>
          <w:w w:val="105"/>
          <w:sz w:val="65"/>
        </w:rPr>
        <w:t>Colour</w:t>
      </w:r>
    </w:p>
    <w:p>
      <w:pPr>
        <w:spacing w:before="137"/>
        <w:ind w:left="203" w:right="0" w:firstLine="0"/>
        <w:jc w:val="left"/>
        <w:rPr>
          <w:rFonts w:ascii="Times New Roman"/>
          <w:b/>
          <w:sz w:val="73"/>
        </w:rPr>
      </w:pPr>
      <w:r>
        <w:rPr/>
        <mc:AlternateContent>
          <mc:Choice Requires="wps">
            <w:drawing>
              <wp:anchor distT="0" distB="0" distL="0" distR="0" allowOverlap="1" layoutInCell="1" locked="0" behindDoc="1" simplePos="0" relativeHeight="486937088">
                <wp:simplePos x="0" y="0"/>
                <wp:positionH relativeFrom="page">
                  <wp:posOffset>391897</wp:posOffset>
                </wp:positionH>
                <wp:positionV relativeFrom="paragraph">
                  <wp:posOffset>608060</wp:posOffset>
                </wp:positionV>
                <wp:extent cx="2253615" cy="79248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53615" cy="792480"/>
                        </a:xfrm>
                        <a:prstGeom prst="rect">
                          <a:avLst/>
                        </a:prstGeom>
                      </wps:spPr>
                      <wps:txbx>
                        <w:txbxContent>
                          <w:p>
                            <w:pPr>
                              <w:tabs>
                                <w:tab w:pos="2212" w:val="left" w:leader="none"/>
                              </w:tabs>
                              <w:spacing w:line="1247" w:lineRule="exact" w:before="0"/>
                              <w:ind w:left="0" w:right="0" w:firstLine="0"/>
                              <w:jc w:val="left"/>
                              <w:rPr>
                                <w:rFonts w:ascii="Arial"/>
                                <w:b/>
                                <w:sz w:val="87"/>
                              </w:rPr>
                            </w:pPr>
                            <w:r>
                              <w:rPr>
                                <w:rFonts w:ascii="Arial"/>
                                <w:color w:val="0E030C"/>
                                <w:position w:val="-24"/>
                                <w:sz w:val="98"/>
                              </w:rPr>
                              <w:t>D</w:t>
                            </w:r>
                            <w:r>
                              <w:rPr>
                                <w:rFonts w:ascii="Arial"/>
                                <w:color w:val="0E030C"/>
                                <w:spacing w:val="55"/>
                                <w:position w:val="-24"/>
                                <w:sz w:val="98"/>
                              </w:rPr>
                              <w:t> </w:t>
                            </w:r>
                            <w:r>
                              <w:rPr>
                                <w:rFonts w:ascii="Arial"/>
                                <w:b/>
                                <w:color w:val="0E030C"/>
                                <w:spacing w:val="-5"/>
                                <w:w w:val="85"/>
                                <w:sz w:val="86"/>
                              </w:rPr>
                              <w:t>ve</w:t>
                            </w:r>
                            <w:r>
                              <w:rPr>
                                <w:rFonts w:ascii="Arial"/>
                                <w:b/>
                                <w:color w:val="0E030C"/>
                                <w:sz w:val="86"/>
                              </w:rPr>
                              <w:tab/>
                              <w:t>rs</w:t>
                            </w:r>
                            <w:r>
                              <w:rPr>
                                <w:rFonts w:ascii="Arial"/>
                                <w:b/>
                                <w:color w:val="0E030C"/>
                                <w:spacing w:val="4"/>
                                <w:w w:val="150"/>
                                <w:sz w:val="86"/>
                              </w:rPr>
                              <w:t> </w:t>
                            </w:r>
                            <w:r>
                              <w:rPr>
                                <w:rFonts w:ascii="Arial"/>
                                <w:b/>
                                <w:color w:val="0E030C"/>
                                <w:spacing w:val="-24"/>
                                <w:w w:val="60"/>
                                <w:sz w:val="87"/>
                              </w:rPr>
                              <w:t>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5804pt;margin-top:47.878799pt;width:177.45pt;height:62.4pt;mso-position-horizontal-relative:page;mso-position-vertical-relative:paragraph;z-index:-16379392" type="#_x0000_t202" id="docshape5" filled="false" stroked="false">
                <v:textbox inset="0,0,0,0">
                  <w:txbxContent>
                    <w:p>
                      <w:pPr>
                        <w:tabs>
                          <w:tab w:pos="2212" w:val="left" w:leader="none"/>
                        </w:tabs>
                        <w:spacing w:line="1247" w:lineRule="exact" w:before="0"/>
                        <w:ind w:left="0" w:right="0" w:firstLine="0"/>
                        <w:jc w:val="left"/>
                        <w:rPr>
                          <w:rFonts w:ascii="Arial"/>
                          <w:b/>
                          <w:sz w:val="87"/>
                        </w:rPr>
                      </w:pPr>
                      <w:r>
                        <w:rPr>
                          <w:rFonts w:ascii="Arial"/>
                          <w:color w:val="0E030C"/>
                          <w:position w:val="-24"/>
                          <w:sz w:val="98"/>
                        </w:rPr>
                        <w:t>D</w:t>
                      </w:r>
                      <w:r>
                        <w:rPr>
                          <w:rFonts w:ascii="Arial"/>
                          <w:color w:val="0E030C"/>
                          <w:spacing w:val="55"/>
                          <w:position w:val="-24"/>
                          <w:sz w:val="98"/>
                        </w:rPr>
                        <w:t> </w:t>
                      </w:r>
                      <w:r>
                        <w:rPr>
                          <w:rFonts w:ascii="Arial"/>
                          <w:b/>
                          <w:color w:val="0E030C"/>
                          <w:spacing w:val="-5"/>
                          <w:w w:val="85"/>
                          <w:sz w:val="86"/>
                        </w:rPr>
                        <w:t>ve</w:t>
                      </w:r>
                      <w:r>
                        <w:rPr>
                          <w:rFonts w:ascii="Arial"/>
                          <w:b/>
                          <w:color w:val="0E030C"/>
                          <w:sz w:val="86"/>
                        </w:rPr>
                        <w:tab/>
                        <w:t>rs</w:t>
                      </w:r>
                      <w:r>
                        <w:rPr>
                          <w:rFonts w:ascii="Arial"/>
                          <w:b/>
                          <w:color w:val="0E030C"/>
                          <w:spacing w:val="4"/>
                          <w:w w:val="150"/>
                          <w:sz w:val="86"/>
                        </w:rPr>
                        <w:t> </w:t>
                      </w:r>
                      <w:r>
                        <w:rPr>
                          <w:rFonts w:ascii="Arial"/>
                          <w:b/>
                          <w:color w:val="0E030C"/>
                          <w:spacing w:val="-24"/>
                          <w:w w:val="60"/>
                          <w:sz w:val="87"/>
                        </w:rPr>
                        <w:t>t</w:t>
                      </w:r>
                    </w:p>
                  </w:txbxContent>
                </v:textbox>
                <w10:wrap type="none"/>
              </v:shape>
            </w:pict>
          </mc:Fallback>
        </mc:AlternateContent>
      </w:r>
      <w:r>
        <w:rPr>
          <w:rFonts w:ascii="Times New Roman"/>
          <w:b/>
          <w:color w:val="C6C8CA"/>
          <w:spacing w:val="-2"/>
          <w:sz w:val="73"/>
        </w:rPr>
        <w:t>Culture</w:t>
      </w:r>
    </w:p>
    <w:p>
      <w:pPr>
        <w:tabs>
          <w:tab w:pos="3291" w:val="left" w:leader="none"/>
          <w:tab w:pos="4616" w:val="left" w:leader="none"/>
        </w:tabs>
        <w:spacing w:line="515" w:lineRule="exact" w:before="329"/>
        <w:ind w:left="939" w:right="0" w:firstLine="0"/>
        <w:jc w:val="left"/>
        <w:rPr>
          <w:rFonts w:ascii="Arial" w:hAnsi="Arial"/>
          <w:sz w:val="22"/>
        </w:rPr>
      </w:pPr>
      <w:r>
        <w:rPr/>
        <mc:AlternateContent>
          <mc:Choice Requires="wps">
            <w:drawing>
              <wp:anchor distT="0" distB="0" distL="0" distR="0" allowOverlap="1" layoutInCell="1" locked="0" behindDoc="1" simplePos="0" relativeHeight="486936576">
                <wp:simplePos x="0" y="0"/>
                <wp:positionH relativeFrom="page">
                  <wp:posOffset>2754986</wp:posOffset>
                </wp:positionH>
                <wp:positionV relativeFrom="paragraph">
                  <wp:posOffset>344101</wp:posOffset>
                </wp:positionV>
                <wp:extent cx="396875" cy="4597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96875" cy="459740"/>
                        </a:xfrm>
                        <a:custGeom>
                          <a:avLst/>
                          <a:gdLst/>
                          <a:ahLst/>
                          <a:cxnLst/>
                          <a:rect l="l" t="t" r="r" b="b"/>
                          <a:pathLst>
                            <a:path w="396875" h="459740">
                              <a:moveTo>
                                <a:pt x="396379" y="0"/>
                              </a:moveTo>
                              <a:lnTo>
                                <a:pt x="285089" y="0"/>
                              </a:lnTo>
                              <a:lnTo>
                                <a:pt x="200596" y="164731"/>
                              </a:lnTo>
                              <a:lnTo>
                                <a:pt x="114045" y="0"/>
                              </a:lnTo>
                              <a:lnTo>
                                <a:pt x="0" y="0"/>
                              </a:lnTo>
                              <a:lnTo>
                                <a:pt x="146329" y="264820"/>
                              </a:lnTo>
                              <a:lnTo>
                                <a:pt x="38480" y="459511"/>
                              </a:lnTo>
                              <a:lnTo>
                                <a:pt x="149758" y="459511"/>
                              </a:lnTo>
                              <a:lnTo>
                                <a:pt x="396379" y="0"/>
                              </a:lnTo>
                              <a:close/>
                            </a:path>
                          </a:pathLst>
                        </a:custGeom>
                        <a:solidFill>
                          <a:srgbClr val="0E040C"/>
                        </a:solidFill>
                      </wps:spPr>
                      <wps:bodyPr wrap="square" lIns="0" tIns="0" rIns="0" bIns="0" rtlCol="0">
                        <a:prstTxWarp prst="textNoShape">
                          <a:avLst/>
                        </a:prstTxWarp>
                        <a:noAutofit/>
                      </wps:bodyPr>
                    </wps:wsp>
                  </a:graphicData>
                </a:graphic>
              </wp:anchor>
            </w:drawing>
          </mc:Choice>
          <mc:Fallback>
            <w:pict>
              <v:shape style="position:absolute;margin-left:216.928101pt;margin-top:27.094635pt;width:31.25pt;height:36.2pt;mso-position-horizontal-relative:page;mso-position-vertical-relative:paragraph;z-index:-16379904" id="docshape6" coordorigin="4339,542" coordsize="625,724" path="m4963,542l4788,542,4654,801,4518,542,4339,542,4569,959,4399,1266,4574,1266,4963,542xe" filled="true" fillcolor="#0e040c" stroked="false">
                <v:path arrowok="t"/>
                <v:fill type="solid"/>
                <w10:wrap type="none"/>
              </v:shape>
            </w:pict>
          </mc:Fallback>
        </mc:AlternateContent>
      </w:r>
      <w:r>
        <w:rPr>
          <w:rFonts w:ascii="Arial" w:hAnsi="Arial"/>
          <w:b/>
          <w:color w:val="0E030C"/>
          <w:spacing w:val="-5"/>
          <w:w w:val="95"/>
          <w:sz w:val="47"/>
        </w:rPr>
        <w:t>•1</w:t>
      </w:r>
      <w:r>
        <w:rPr>
          <w:rFonts w:ascii="Arial" w:hAnsi="Arial"/>
          <w:b/>
          <w:color w:val="0E030C"/>
          <w:sz w:val="47"/>
        </w:rPr>
        <w:tab/>
      </w:r>
      <w:r>
        <w:rPr>
          <w:rFonts w:ascii="Arial" w:hAnsi="Arial"/>
          <w:b/>
          <w:color w:val="0E030C"/>
          <w:spacing w:val="-5"/>
          <w:w w:val="95"/>
          <w:sz w:val="47"/>
        </w:rPr>
        <w:t>•1</w:t>
      </w:r>
      <w:r>
        <w:rPr>
          <w:rFonts w:ascii="Arial" w:hAnsi="Arial"/>
          <w:b/>
          <w:color w:val="0E030C"/>
          <w:sz w:val="47"/>
        </w:rPr>
        <w:tab/>
      </w:r>
      <w:r>
        <w:rPr>
          <w:rFonts w:ascii="Arial" w:hAnsi="Arial"/>
          <w:color w:val="2B2828"/>
          <w:w w:val="95"/>
          <w:sz w:val="22"/>
        </w:rPr>
        <w:t>A</w:t>
      </w:r>
      <w:r>
        <w:rPr>
          <w:rFonts w:ascii="Arial" w:hAnsi="Arial"/>
          <w:color w:val="2B2828"/>
          <w:spacing w:val="64"/>
          <w:w w:val="150"/>
          <w:sz w:val="22"/>
        </w:rPr>
        <w:t> </w:t>
      </w:r>
      <w:r>
        <w:rPr>
          <w:rFonts w:ascii="Arial" w:hAnsi="Arial"/>
          <w:color w:val="2B2828"/>
          <w:w w:val="95"/>
          <w:sz w:val="22"/>
        </w:rPr>
        <w:t>Critical</w:t>
      </w:r>
      <w:r>
        <w:rPr>
          <w:rFonts w:ascii="Arial" w:hAnsi="Arial"/>
          <w:color w:val="2B2828"/>
          <w:spacing w:val="7"/>
          <w:sz w:val="22"/>
        </w:rPr>
        <w:t> </w:t>
      </w:r>
      <w:r>
        <w:rPr>
          <w:rFonts w:ascii="Arial" w:hAnsi="Arial"/>
          <w:color w:val="2B2828"/>
          <w:spacing w:val="-2"/>
          <w:w w:val="95"/>
          <w:sz w:val="22"/>
        </w:rPr>
        <w:t>Engagement</w:t>
      </w:r>
    </w:p>
    <w:p>
      <w:pPr>
        <w:pStyle w:val="BodyText"/>
        <w:spacing w:line="227" w:lineRule="exact"/>
        <w:ind w:left="4683"/>
        <w:rPr>
          <w:rFonts w:ascii="Arial"/>
        </w:rPr>
      </w:pPr>
      <w:r>
        <w:rPr>
          <w:rFonts w:ascii="Arial"/>
          <w:color w:val="2B2828"/>
        </w:rPr>
        <w:t>by</w:t>
      </w:r>
      <w:r>
        <w:rPr>
          <w:rFonts w:ascii="Arial"/>
          <w:color w:val="2B2828"/>
          <w:spacing w:val="-7"/>
        </w:rPr>
        <w:t> </w:t>
      </w:r>
      <w:r>
        <w:rPr>
          <w:rFonts w:ascii="Arial"/>
          <w:color w:val="2B2828"/>
        </w:rPr>
        <w:t>Nasheed</w:t>
      </w:r>
      <w:r>
        <w:rPr>
          <w:rFonts w:ascii="Arial"/>
          <w:color w:val="2B2828"/>
          <w:spacing w:val="3"/>
        </w:rPr>
        <w:t> </w:t>
      </w:r>
      <w:r>
        <w:rPr>
          <w:rFonts w:ascii="Arial"/>
          <w:color w:val="2B2828"/>
        </w:rPr>
        <w:t>Qamar</w:t>
      </w:r>
      <w:r>
        <w:rPr>
          <w:rFonts w:ascii="Arial"/>
          <w:color w:val="2B2828"/>
          <w:spacing w:val="7"/>
        </w:rPr>
        <w:t> </w:t>
      </w:r>
      <w:r>
        <w:rPr>
          <w:rFonts w:ascii="Arial"/>
          <w:color w:val="2B2828"/>
          <w:spacing w:val="-2"/>
        </w:rPr>
        <w:t>Faruqi</w:t>
      </w:r>
    </w:p>
    <w:p>
      <w:pPr>
        <w:pStyle w:val="BodyText"/>
        <w:spacing w:before="9"/>
        <w:rPr>
          <w:rFonts w:ascii="Arial"/>
          <w:sz w:val="21"/>
        </w:rPr>
      </w:pPr>
    </w:p>
    <w:p>
      <w:pPr>
        <w:spacing w:before="0"/>
        <w:ind w:left="180" w:right="0" w:firstLine="0"/>
        <w:jc w:val="left"/>
        <w:rPr>
          <w:rFonts w:ascii="Arial"/>
          <w:sz w:val="72"/>
        </w:rPr>
      </w:pPr>
      <w:r>
        <w:rPr>
          <w:rFonts w:ascii="Arial"/>
          <w:color w:val="C6C8CA"/>
          <w:w w:val="65"/>
          <w:sz w:val="72"/>
        </w:rPr>
        <w:t>Etlhrn11Ilc</w:t>
      </w:r>
      <w:r>
        <w:rPr>
          <w:rFonts w:ascii="Arial"/>
          <w:color w:val="C6C8CA"/>
          <w:spacing w:val="38"/>
          <w:w w:val="150"/>
          <w:sz w:val="72"/>
        </w:rPr>
        <w:t>  </w:t>
      </w:r>
      <w:r>
        <w:rPr>
          <w:rFonts w:ascii="Times New Roman"/>
          <w:color w:val="C6C8CA"/>
          <w:w w:val="65"/>
          <w:sz w:val="81"/>
        </w:rPr>
        <w:t>auu]</w:t>
      </w:r>
      <w:r>
        <w:rPr>
          <w:rFonts w:ascii="Times New Roman"/>
          <w:color w:val="C6C8CA"/>
          <w:sz w:val="81"/>
        </w:rPr>
        <w:t>  </w:t>
      </w:r>
      <w:r>
        <w:rPr>
          <w:rFonts w:ascii="Arial"/>
          <w:color w:val="C6C8CA"/>
          <w:spacing w:val="-2"/>
          <w:w w:val="65"/>
          <w:sz w:val="72"/>
        </w:rPr>
        <w:t>F,tlhlnllcllty</w:t>
      </w:r>
    </w:p>
    <w:p>
      <w:pPr>
        <w:spacing w:before="75"/>
        <w:ind w:left="219" w:right="0" w:firstLine="0"/>
        <w:jc w:val="left"/>
        <w:rPr>
          <w:rFonts w:ascii="Times New Roman"/>
          <w:b/>
          <w:sz w:val="89"/>
        </w:rPr>
      </w:pPr>
      <w:r>
        <w:rPr>
          <w:rFonts w:ascii="Times New Roman"/>
          <w:b/>
          <w:color w:val="C6C8CA"/>
          <w:spacing w:val="-2"/>
          <w:sz w:val="89"/>
        </w:rPr>
        <w:t>Identity</w:t>
      </w:r>
    </w:p>
    <w:p>
      <w:pPr>
        <w:spacing w:before="269"/>
        <w:ind w:left="209" w:right="0" w:firstLine="0"/>
        <w:jc w:val="left"/>
        <w:rPr>
          <w:rFonts w:ascii="Arial"/>
          <w:b/>
          <w:sz w:val="39"/>
        </w:rPr>
      </w:pPr>
      <w:r>
        <w:rPr>
          <w:rFonts w:ascii="Arial"/>
          <w:b/>
          <w:color w:val="C6C8CA"/>
          <w:w w:val="110"/>
          <w:sz w:val="39"/>
        </w:rPr>
        <w:t>Multicultural</w:t>
      </w:r>
      <w:r>
        <w:rPr>
          <w:rFonts w:ascii="Arial"/>
          <w:b/>
          <w:color w:val="C6C8CA"/>
          <w:spacing w:val="59"/>
          <w:w w:val="110"/>
          <w:sz w:val="39"/>
        </w:rPr>
        <w:t> </w:t>
      </w:r>
      <w:r>
        <w:rPr>
          <w:rFonts w:ascii="Arial"/>
          <w:b/>
          <w:color w:val="C6C8CA"/>
          <w:w w:val="110"/>
          <w:sz w:val="39"/>
        </w:rPr>
        <w:t>and</w:t>
      </w:r>
      <w:r>
        <w:rPr>
          <w:rFonts w:ascii="Arial"/>
          <w:b/>
          <w:color w:val="C6C8CA"/>
          <w:spacing w:val="42"/>
          <w:w w:val="110"/>
          <w:sz w:val="39"/>
        </w:rPr>
        <w:t> </w:t>
      </w:r>
      <w:r>
        <w:rPr>
          <w:rFonts w:ascii="Arial"/>
          <w:b/>
          <w:color w:val="C6C8CA"/>
          <w:spacing w:val="-2"/>
          <w:w w:val="110"/>
          <w:sz w:val="39"/>
        </w:rPr>
        <w:t>Multiculturalism</w:t>
      </w:r>
    </w:p>
    <w:p>
      <w:pPr>
        <w:spacing w:before="169"/>
        <w:ind w:left="265" w:right="0" w:firstLine="0"/>
        <w:jc w:val="left"/>
        <w:rPr>
          <w:rFonts w:ascii="Times New Roman"/>
          <w:b/>
          <w:i/>
          <w:sz w:val="75"/>
        </w:rPr>
      </w:pPr>
      <w:r>
        <w:rPr>
          <w:rFonts w:ascii="Times New Roman"/>
          <w:b/>
          <w:i/>
          <w:color w:val="C6C8CA"/>
          <w:spacing w:val="-14"/>
          <w:sz w:val="75"/>
        </w:rPr>
        <w:t>Race</w:t>
      </w:r>
      <w:r>
        <w:rPr>
          <w:rFonts w:ascii="Times New Roman"/>
          <w:b/>
          <w:i/>
          <w:color w:val="C6C8CA"/>
          <w:spacing w:val="-33"/>
          <w:sz w:val="75"/>
        </w:rPr>
        <w:t> </w:t>
      </w:r>
      <w:r>
        <w:rPr>
          <w:rFonts w:ascii="Times New Roman"/>
          <w:b/>
          <w:i/>
          <w:color w:val="C6C8CA"/>
          <w:spacing w:val="-14"/>
          <w:sz w:val="75"/>
        </w:rPr>
        <w:t>and</w:t>
      </w:r>
      <w:r>
        <w:rPr>
          <w:rFonts w:ascii="Times New Roman"/>
          <w:b/>
          <w:i/>
          <w:color w:val="C6C8CA"/>
          <w:spacing w:val="13"/>
          <w:sz w:val="75"/>
        </w:rPr>
        <w:t> </w:t>
      </w:r>
      <w:r>
        <w:rPr>
          <w:rFonts w:ascii="Times New Roman"/>
          <w:b/>
          <w:i/>
          <w:color w:val="C6C8CA"/>
          <w:spacing w:val="-15"/>
          <w:sz w:val="75"/>
        </w:rPr>
        <w:t>Racialisation</w:t>
      </w:r>
    </w:p>
    <w:p>
      <w:pPr>
        <w:spacing w:before="170"/>
        <w:ind w:left="1162" w:right="0" w:firstLine="0"/>
        <w:jc w:val="left"/>
        <w:rPr>
          <w:rFonts w:ascii="Arial"/>
          <w:i/>
          <w:sz w:val="80"/>
        </w:rPr>
      </w:pPr>
      <w:r>
        <w:rPr/>
        <mc:AlternateContent>
          <mc:Choice Requires="wps">
            <w:drawing>
              <wp:anchor distT="0" distB="0" distL="0" distR="0" allowOverlap="1" layoutInCell="1" locked="0" behindDoc="0" simplePos="0" relativeHeight="15730688">
                <wp:simplePos x="0" y="0"/>
                <wp:positionH relativeFrom="page">
                  <wp:posOffset>433585</wp:posOffset>
                </wp:positionH>
                <wp:positionV relativeFrom="paragraph">
                  <wp:posOffset>189959</wp:posOffset>
                </wp:positionV>
                <wp:extent cx="571500" cy="39814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71500" cy="398145"/>
                        </a:xfrm>
                        <a:custGeom>
                          <a:avLst/>
                          <a:gdLst/>
                          <a:ahLst/>
                          <a:cxnLst/>
                          <a:rect l="l" t="t" r="r" b="b"/>
                          <a:pathLst>
                            <a:path w="571500" h="398145">
                              <a:moveTo>
                                <a:pt x="126377" y="0"/>
                              </a:moveTo>
                              <a:lnTo>
                                <a:pt x="83571" y="7375"/>
                              </a:lnTo>
                              <a:lnTo>
                                <a:pt x="42691" y="29656"/>
                              </a:lnTo>
                              <a:lnTo>
                                <a:pt x="12059" y="67074"/>
                              </a:lnTo>
                              <a:lnTo>
                                <a:pt x="0" y="119862"/>
                              </a:lnTo>
                              <a:lnTo>
                                <a:pt x="6182" y="153244"/>
                              </a:lnTo>
                              <a:lnTo>
                                <a:pt x="22474" y="177414"/>
                              </a:lnTo>
                              <a:lnTo>
                                <a:pt x="45493" y="192109"/>
                              </a:lnTo>
                              <a:lnTo>
                                <a:pt x="71856" y="197065"/>
                              </a:lnTo>
                              <a:lnTo>
                                <a:pt x="86520" y="195553"/>
                              </a:lnTo>
                              <a:lnTo>
                                <a:pt x="124866" y="172516"/>
                              </a:lnTo>
                              <a:lnTo>
                                <a:pt x="114230" y="170256"/>
                              </a:lnTo>
                              <a:lnTo>
                                <a:pt x="106130" y="172183"/>
                              </a:lnTo>
                              <a:lnTo>
                                <a:pt x="63495" y="169107"/>
                              </a:lnTo>
                              <a:lnTo>
                                <a:pt x="26557" y="136764"/>
                              </a:lnTo>
                              <a:lnTo>
                                <a:pt x="21056" y="111848"/>
                              </a:lnTo>
                              <a:lnTo>
                                <a:pt x="31142" y="67225"/>
                              </a:lnTo>
                              <a:lnTo>
                                <a:pt x="55851" y="38493"/>
                              </a:lnTo>
                              <a:lnTo>
                                <a:pt x="86861" y="23116"/>
                              </a:lnTo>
                              <a:lnTo>
                                <a:pt x="115849" y="18554"/>
                              </a:lnTo>
                              <a:lnTo>
                                <a:pt x="146163" y="22473"/>
                              </a:lnTo>
                              <a:lnTo>
                                <a:pt x="170321" y="34856"/>
                              </a:lnTo>
                              <a:lnTo>
                                <a:pt x="186299" y="56643"/>
                              </a:lnTo>
                              <a:lnTo>
                                <a:pt x="192074" y="88773"/>
                              </a:lnTo>
                              <a:lnTo>
                                <a:pt x="188006" y="128725"/>
                              </a:lnTo>
                              <a:lnTo>
                                <a:pt x="178305" y="171995"/>
                              </a:lnTo>
                              <a:lnTo>
                                <a:pt x="166727" y="217455"/>
                              </a:lnTo>
                              <a:lnTo>
                                <a:pt x="157026" y="263975"/>
                              </a:lnTo>
                              <a:lnTo>
                                <a:pt x="152958" y="310426"/>
                              </a:lnTo>
                              <a:lnTo>
                                <a:pt x="156469" y="342893"/>
                              </a:lnTo>
                              <a:lnTo>
                                <a:pt x="168630" y="370797"/>
                              </a:lnTo>
                              <a:lnTo>
                                <a:pt x="191888" y="390330"/>
                              </a:lnTo>
                              <a:lnTo>
                                <a:pt x="228688" y="397687"/>
                              </a:lnTo>
                              <a:lnTo>
                                <a:pt x="258798" y="390142"/>
                              </a:lnTo>
                              <a:lnTo>
                                <a:pt x="286416" y="369293"/>
                              </a:lnTo>
                              <a:lnTo>
                                <a:pt x="311120" y="337819"/>
                              </a:lnTo>
                              <a:lnTo>
                                <a:pt x="332486" y="298399"/>
                              </a:lnTo>
                              <a:lnTo>
                                <a:pt x="336923" y="335917"/>
                              </a:lnTo>
                              <a:lnTo>
                                <a:pt x="349538" y="367603"/>
                              </a:lnTo>
                              <a:lnTo>
                                <a:pt x="372683" y="389508"/>
                              </a:lnTo>
                              <a:lnTo>
                                <a:pt x="408711" y="397687"/>
                              </a:lnTo>
                              <a:lnTo>
                                <a:pt x="443769" y="389047"/>
                              </a:lnTo>
                              <a:lnTo>
                                <a:pt x="477115" y="365405"/>
                              </a:lnTo>
                              <a:lnTo>
                                <a:pt x="507409" y="330184"/>
                              </a:lnTo>
                              <a:lnTo>
                                <a:pt x="533307" y="286804"/>
                              </a:lnTo>
                              <a:lnTo>
                                <a:pt x="553468" y="238686"/>
                              </a:lnTo>
                              <a:lnTo>
                                <a:pt x="566549" y="189252"/>
                              </a:lnTo>
                              <a:lnTo>
                                <a:pt x="571207" y="141922"/>
                              </a:lnTo>
                              <a:lnTo>
                                <a:pt x="568222" y="106029"/>
                              </a:lnTo>
                              <a:lnTo>
                                <a:pt x="558231" y="72158"/>
                              </a:lnTo>
                              <a:lnTo>
                                <a:pt x="539682" y="43835"/>
                              </a:lnTo>
                              <a:lnTo>
                                <a:pt x="511022" y="24587"/>
                              </a:lnTo>
                              <a:lnTo>
                                <a:pt x="504507" y="24587"/>
                              </a:lnTo>
                              <a:lnTo>
                                <a:pt x="499491" y="27089"/>
                              </a:lnTo>
                              <a:lnTo>
                                <a:pt x="498995" y="30099"/>
                              </a:lnTo>
                              <a:lnTo>
                                <a:pt x="515327" y="48121"/>
                              </a:lnTo>
                              <a:lnTo>
                                <a:pt x="529266" y="73101"/>
                              </a:lnTo>
                              <a:lnTo>
                                <a:pt x="538975" y="105415"/>
                              </a:lnTo>
                              <a:lnTo>
                                <a:pt x="542620" y="145440"/>
                              </a:lnTo>
                              <a:lnTo>
                                <a:pt x="537867" y="197393"/>
                              </a:lnTo>
                              <a:lnTo>
                                <a:pt x="524492" y="249958"/>
                              </a:lnTo>
                              <a:lnTo>
                                <a:pt x="503816" y="298650"/>
                              </a:lnTo>
                              <a:lnTo>
                                <a:pt x="477165" y="338982"/>
                              </a:lnTo>
                              <a:lnTo>
                                <a:pt x="445860" y="366471"/>
                              </a:lnTo>
                              <a:lnTo>
                                <a:pt x="411225" y="376631"/>
                              </a:lnTo>
                              <a:lnTo>
                                <a:pt x="390317" y="369883"/>
                              </a:lnTo>
                              <a:lnTo>
                                <a:pt x="377070" y="351615"/>
                              </a:lnTo>
                              <a:lnTo>
                                <a:pt x="370122" y="324789"/>
                              </a:lnTo>
                              <a:lnTo>
                                <a:pt x="368109" y="292366"/>
                              </a:lnTo>
                              <a:lnTo>
                                <a:pt x="370450" y="250172"/>
                              </a:lnTo>
                              <a:lnTo>
                                <a:pt x="375939" y="208684"/>
                              </a:lnTo>
                              <a:lnTo>
                                <a:pt x="382275" y="172557"/>
                              </a:lnTo>
                              <a:lnTo>
                                <a:pt x="387159" y="146443"/>
                              </a:lnTo>
                              <a:lnTo>
                                <a:pt x="381990" y="143929"/>
                              </a:lnTo>
                              <a:lnTo>
                                <a:pt x="377088" y="142862"/>
                              </a:lnTo>
                              <a:lnTo>
                                <a:pt x="372592" y="142862"/>
                              </a:lnTo>
                              <a:lnTo>
                                <a:pt x="347424" y="169230"/>
                              </a:lnTo>
                              <a:lnTo>
                                <a:pt x="343901" y="187813"/>
                              </a:lnTo>
                              <a:lnTo>
                                <a:pt x="339814" y="210912"/>
                              </a:lnTo>
                              <a:lnTo>
                                <a:pt x="336003" y="237210"/>
                              </a:lnTo>
                              <a:lnTo>
                                <a:pt x="317581" y="290520"/>
                              </a:lnTo>
                              <a:lnTo>
                                <a:pt x="292812" y="334943"/>
                              </a:lnTo>
                              <a:lnTo>
                                <a:pt x="263435" y="365355"/>
                              </a:lnTo>
                              <a:lnTo>
                                <a:pt x="231190" y="376631"/>
                              </a:lnTo>
                              <a:lnTo>
                                <a:pt x="212281" y="372312"/>
                              </a:lnTo>
                              <a:lnTo>
                                <a:pt x="199532" y="360141"/>
                              </a:lnTo>
                              <a:lnTo>
                                <a:pt x="192332" y="341296"/>
                              </a:lnTo>
                              <a:lnTo>
                                <a:pt x="190068" y="316953"/>
                              </a:lnTo>
                              <a:lnTo>
                                <a:pt x="194240" y="267353"/>
                              </a:lnTo>
                              <a:lnTo>
                                <a:pt x="204190" y="215542"/>
                              </a:lnTo>
                              <a:lnTo>
                                <a:pt x="226015" y="123862"/>
                              </a:lnTo>
                              <a:lnTo>
                                <a:pt x="230187" y="93281"/>
                              </a:lnTo>
                              <a:lnTo>
                                <a:pt x="223275" y="55860"/>
                              </a:lnTo>
                              <a:lnTo>
                                <a:pt x="203104" y="26333"/>
                              </a:lnTo>
                              <a:lnTo>
                                <a:pt x="170522" y="6959"/>
                              </a:lnTo>
                              <a:lnTo>
                                <a:pt x="126377" y="0"/>
                              </a:lnTo>
                              <a:close/>
                            </a:path>
                          </a:pathLst>
                        </a:custGeom>
                        <a:solidFill>
                          <a:srgbClr val="C7C8CA"/>
                        </a:solidFill>
                      </wps:spPr>
                      <wps:bodyPr wrap="square" lIns="0" tIns="0" rIns="0" bIns="0" rtlCol="0">
                        <a:prstTxWarp prst="textNoShape">
                          <a:avLst/>
                        </a:prstTxWarp>
                        <a:noAutofit/>
                      </wps:bodyPr>
                    </wps:wsp>
                  </a:graphicData>
                </a:graphic>
              </wp:anchor>
            </w:drawing>
          </mc:Choice>
          <mc:Fallback>
            <w:pict>
              <v:shape style="position:absolute;margin-left:34.140598pt;margin-top:14.957441pt;width:45pt;height:31.35pt;mso-position-horizontal-relative:page;mso-position-vertical-relative:paragraph;z-index:15730688" id="docshape7" coordorigin="683,299" coordsize="900,627" path="m882,299l814,311,750,346,702,405,683,488,693,540,718,579,754,602,796,609,819,607,879,571,863,567,850,570,783,565,725,515,716,475,732,405,771,360,820,336,865,328,913,335,951,354,976,388,985,439,979,502,964,570,945,642,930,715,924,788,929,839,948,883,985,914,1043,925,1090,914,1134,881,1173,831,1206,769,1213,828,1233,878,1270,913,1326,925,1382,912,1434,875,1482,819,1523,751,1554,675,1575,597,1582,523,1578,466,1562,413,1533,368,1488,338,1477,338,1469,342,1469,347,1494,375,1516,414,1532,465,1537,528,1530,610,1509,693,1476,769,1434,833,1385,876,1330,892,1297,882,1277,853,1266,811,1263,760,1266,693,1275,628,1285,571,1293,530,1284,526,1277,524,1270,524,1230,566,1224,595,1218,631,1212,673,1183,757,1144,827,1098,875,1047,892,1017,885,997,866,986,837,982,798,989,720,1004,639,1039,494,1045,446,1034,387,1003,341,951,310,882,299xe" filled="true" fillcolor="#c7c8ca" stroked="false">
                <v:path arrowok="t"/>
                <v:fill type="solid"/>
                <w10:wrap type="none"/>
              </v:shape>
            </w:pict>
          </mc:Fallback>
        </mc:AlternateContent>
      </w:r>
      <w:r>
        <w:rPr>
          <w:rFonts w:ascii="Arial"/>
          <w:i/>
          <w:color w:val="C6C8CA"/>
          <w:spacing w:val="-4"/>
          <w:sz w:val="80"/>
        </w:rPr>
        <w:t>hire</w:t>
      </w:r>
    </w:p>
    <w:p>
      <w:pPr>
        <w:spacing w:after="0"/>
        <w:jc w:val="left"/>
        <w:rPr>
          <w:rFonts w:ascii="Arial"/>
          <w:sz w:val="80"/>
        </w:rPr>
        <w:sectPr>
          <w:pgSz w:w="8400" w:h="11910"/>
          <w:pgMar w:top="480" w:bottom="280" w:left="460" w:right="460"/>
        </w:sectPr>
      </w:pPr>
    </w:p>
    <w:p>
      <w:pPr>
        <w:pStyle w:val="BodyText"/>
        <w:spacing w:before="5"/>
        <w:rPr>
          <w:rFonts w:ascii="Arial"/>
          <w:i/>
          <w:sz w:val="11"/>
        </w:rPr>
      </w:pPr>
    </w:p>
    <w:p>
      <w:pPr>
        <w:pStyle w:val="Heading1"/>
      </w:pPr>
      <w:r>
        <w:rPr>
          <w:color w:val="231F20"/>
          <w:spacing w:val="-2"/>
        </w:rPr>
        <w:t>Contents</w:t>
      </w:r>
    </w:p>
    <w:p>
      <w:pPr>
        <w:pStyle w:val="BodyText"/>
        <w:rPr>
          <w:sz w:val="20"/>
        </w:rPr>
      </w:pPr>
    </w:p>
    <w:p>
      <w:pPr>
        <w:pStyle w:val="BodyText"/>
        <w:rPr>
          <w:sz w:val="20"/>
        </w:rPr>
      </w:pPr>
    </w:p>
    <w:p>
      <w:pPr>
        <w:pStyle w:val="BodyText"/>
        <w:rPr>
          <w:sz w:val="20"/>
        </w:rPr>
      </w:pPr>
    </w:p>
    <w:p>
      <w:pPr>
        <w:pStyle w:val="BodyText"/>
        <w:spacing w:before="7"/>
      </w:pPr>
    </w:p>
    <w:sdt>
      <w:sdtPr>
        <w:docPartObj>
          <w:docPartGallery w:val="Table of Contents"/>
          <w:docPartUnique/>
        </w:docPartObj>
      </w:sdtPr>
      <w:sdtEndPr/>
      <w:sdtContent>
        <w:p>
          <w:pPr>
            <w:pStyle w:val="TOC1"/>
            <w:tabs>
              <w:tab w:pos="7355" w:val="right" w:leader="none"/>
            </w:tabs>
            <w:spacing w:before="112"/>
            <w:ind w:left="333"/>
          </w:pPr>
          <w:hyperlink w:history="true" w:anchor="_TOC_250006">
            <w:r>
              <w:rPr>
                <w:color w:val="231F20"/>
                <w:spacing w:val="-2"/>
              </w:rPr>
              <w:t>Acknowledgments</w:t>
            </w:r>
            <w:r>
              <w:rPr>
                <w:color w:val="231F20"/>
              </w:rPr>
              <w:tab/>
            </w:r>
            <w:r>
              <w:rPr>
                <w:color w:val="231F20"/>
                <w:spacing w:val="-5"/>
              </w:rPr>
              <w:t>01</w:t>
            </w:r>
          </w:hyperlink>
        </w:p>
        <w:p>
          <w:pPr>
            <w:pStyle w:val="TOC1"/>
            <w:tabs>
              <w:tab w:pos="7361" w:val="right" w:leader="none"/>
            </w:tabs>
            <w:ind w:left="333"/>
          </w:pPr>
          <w:r>
            <w:rPr>
              <w:color w:val="231F20"/>
            </w:rPr>
            <w:t>List</w:t>
          </w:r>
          <w:r>
            <w:rPr>
              <w:color w:val="231F20"/>
              <w:spacing w:val="-7"/>
            </w:rPr>
            <w:t> </w:t>
          </w:r>
          <w:r>
            <w:rPr>
              <w:color w:val="231F20"/>
            </w:rPr>
            <w:t>of</w:t>
          </w:r>
          <w:r>
            <w:rPr>
              <w:color w:val="231F20"/>
              <w:spacing w:val="-7"/>
            </w:rPr>
            <w:t> </w:t>
          </w:r>
          <w:r>
            <w:rPr>
              <w:color w:val="231F20"/>
              <w:spacing w:val="-2"/>
            </w:rPr>
            <w:t>Consultees</w:t>
          </w:r>
          <w:r>
            <w:rPr>
              <w:color w:val="231F20"/>
            </w:rPr>
            <w:tab/>
          </w:r>
          <w:r>
            <w:rPr>
              <w:color w:val="231F20"/>
              <w:spacing w:val="-5"/>
            </w:rPr>
            <w:t>03</w:t>
          </w:r>
        </w:p>
        <w:p>
          <w:pPr>
            <w:pStyle w:val="TOC1"/>
            <w:tabs>
              <w:tab w:pos="7363" w:val="right" w:leader="none"/>
            </w:tabs>
            <w:ind w:left="333"/>
          </w:pPr>
          <w:hyperlink w:history="true" w:anchor="_TOC_250005">
            <w:r>
              <w:rPr>
                <w:color w:val="231F20"/>
              </w:rPr>
              <w:t>How to use this </w:t>
            </w:r>
            <w:r>
              <w:rPr>
                <w:color w:val="231F20"/>
                <w:spacing w:val="-2"/>
              </w:rPr>
              <w:t>pamphlet</w:t>
            </w:r>
            <w:r>
              <w:rPr>
                <w:color w:val="231F20"/>
              </w:rPr>
              <w:tab/>
            </w:r>
            <w:r>
              <w:rPr>
                <w:color w:val="231F20"/>
                <w:spacing w:val="-5"/>
              </w:rPr>
              <w:t>05</w:t>
            </w:r>
          </w:hyperlink>
        </w:p>
        <w:p>
          <w:pPr>
            <w:pStyle w:val="TOC1"/>
            <w:tabs>
              <w:tab w:pos="7364" w:val="right" w:leader="none"/>
            </w:tabs>
            <w:spacing w:before="129"/>
            <w:ind w:left="333"/>
          </w:pPr>
          <w:hyperlink w:history="true" w:anchor="_TOC_250004">
            <w:r>
              <w:rPr>
                <w:color w:val="231F20"/>
                <w:spacing w:val="-2"/>
              </w:rPr>
              <w:t>Introduction</w:t>
            </w:r>
            <w:r>
              <w:rPr>
                <w:color w:val="231F20"/>
              </w:rPr>
              <w:tab/>
            </w:r>
            <w:r>
              <w:rPr>
                <w:color w:val="231F20"/>
                <w:spacing w:val="-5"/>
              </w:rPr>
              <w:t>07</w:t>
            </w:r>
          </w:hyperlink>
        </w:p>
        <w:p>
          <w:pPr>
            <w:pStyle w:val="TOC1"/>
            <w:tabs>
              <w:tab w:pos="7352" w:val="right" w:leader="none"/>
            </w:tabs>
            <w:ind w:left="333"/>
          </w:pPr>
          <w:hyperlink w:history="true" w:anchor="_TOC_250003">
            <w:r>
              <w:rPr>
                <w:color w:val="231F20"/>
                <w:spacing w:val="-4"/>
              </w:rPr>
              <w:t>The</w:t>
            </w:r>
            <w:r>
              <w:rPr>
                <w:color w:val="231F20"/>
                <w:spacing w:val="-7"/>
              </w:rPr>
              <w:t> </w:t>
            </w:r>
            <w:r>
              <w:rPr>
                <w:color w:val="231F20"/>
                <w:spacing w:val="-2"/>
              </w:rPr>
              <w:t>Words</w:t>
            </w:r>
            <w:r>
              <w:rPr>
                <w:color w:val="231F20"/>
              </w:rPr>
              <w:tab/>
            </w:r>
            <w:r>
              <w:rPr>
                <w:color w:val="231F20"/>
                <w:spacing w:val="-5"/>
              </w:rPr>
              <w:t>17</w:t>
            </w:r>
          </w:hyperlink>
        </w:p>
        <w:p>
          <w:pPr>
            <w:pStyle w:val="TOC1"/>
            <w:numPr>
              <w:ilvl w:val="0"/>
              <w:numId w:val="1"/>
            </w:numPr>
            <w:tabs>
              <w:tab w:pos="616" w:val="left" w:leader="none"/>
              <w:tab w:pos="7352" w:val="right" w:leader="none"/>
            </w:tabs>
            <w:spacing w:line="240" w:lineRule="auto" w:before="128" w:after="0"/>
            <w:ind w:left="616" w:right="0" w:hanging="283"/>
            <w:jc w:val="left"/>
          </w:pPr>
          <w:r>
            <w:rPr>
              <w:color w:val="231F20"/>
              <w:spacing w:val="-2"/>
            </w:rPr>
            <w:t>Asian</w:t>
          </w:r>
          <w:r>
            <w:rPr>
              <w:color w:val="231F20"/>
            </w:rPr>
            <w:tab/>
          </w:r>
          <w:r>
            <w:rPr>
              <w:color w:val="231F20"/>
              <w:spacing w:val="-5"/>
            </w:rPr>
            <w:t>17</w:t>
          </w:r>
        </w:p>
        <w:p>
          <w:pPr>
            <w:pStyle w:val="TOC1"/>
            <w:numPr>
              <w:ilvl w:val="0"/>
              <w:numId w:val="1"/>
            </w:numPr>
            <w:tabs>
              <w:tab w:pos="616" w:val="left" w:leader="none"/>
              <w:tab w:pos="7353" w:val="right" w:leader="none"/>
            </w:tabs>
            <w:spacing w:line="240" w:lineRule="auto" w:before="129" w:after="0"/>
            <w:ind w:left="616" w:right="0" w:hanging="283"/>
            <w:jc w:val="left"/>
          </w:pPr>
          <w:r>
            <w:rPr>
              <w:color w:val="231F20"/>
            </w:rPr>
            <w:t>BAME</w:t>
          </w:r>
          <w:r>
            <w:rPr>
              <w:color w:val="231F20"/>
              <w:spacing w:val="2"/>
            </w:rPr>
            <w:t> </w:t>
          </w:r>
          <w:r>
            <w:rPr>
              <w:color w:val="231F20"/>
            </w:rPr>
            <w:t>and</w:t>
          </w:r>
          <w:r>
            <w:rPr>
              <w:color w:val="231F20"/>
              <w:spacing w:val="2"/>
            </w:rPr>
            <w:t> </w:t>
          </w:r>
          <w:r>
            <w:rPr>
              <w:color w:val="231F20"/>
              <w:spacing w:val="-5"/>
            </w:rPr>
            <w:t>BME</w:t>
          </w:r>
          <w:r>
            <w:rPr>
              <w:color w:val="231F20"/>
            </w:rPr>
            <w:tab/>
          </w:r>
          <w:r>
            <w:rPr>
              <w:color w:val="231F20"/>
              <w:spacing w:val="-7"/>
            </w:rPr>
            <w:t>18</w:t>
          </w:r>
        </w:p>
        <w:p>
          <w:pPr>
            <w:pStyle w:val="TOC1"/>
            <w:numPr>
              <w:ilvl w:val="0"/>
              <w:numId w:val="1"/>
            </w:numPr>
            <w:tabs>
              <w:tab w:pos="616" w:val="left" w:leader="none"/>
              <w:tab w:pos="7366" w:val="right" w:leader="none"/>
            </w:tabs>
            <w:spacing w:line="240" w:lineRule="auto" w:before="128" w:after="0"/>
            <w:ind w:left="616" w:right="0" w:hanging="283"/>
            <w:jc w:val="left"/>
          </w:pPr>
          <w:r>
            <w:rPr>
              <w:color w:val="231F20"/>
              <w:spacing w:val="-2"/>
            </w:rPr>
            <w:t>Black</w:t>
          </w:r>
          <w:r>
            <w:rPr>
              <w:color w:val="231F20"/>
            </w:rPr>
            <w:tab/>
          </w:r>
          <w:r>
            <w:rPr>
              <w:color w:val="231F20"/>
              <w:spacing w:val="-5"/>
            </w:rPr>
            <w:t>20</w:t>
          </w:r>
        </w:p>
        <w:p>
          <w:pPr>
            <w:pStyle w:val="TOC1"/>
            <w:numPr>
              <w:ilvl w:val="0"/>
              <w:numId w:val="1"/>
            </w:numPr>
            <w:tabs>
              <w:tab w:pos="615" w:val="left" w:leader="none"/>
              <w:tab w:pos="7366" w:val="right" w:leader="none"/>
            </w:tabs>
            <w:spacing w:line="240" w:lineRule="auto" w:before="129" w:after="0"/>
            <w:ind w:left="615" w:right="0" w:hanging="282"/>
            <w:jc w:val="left"/>
          </w:pPr>
          <w:r>
            <w:rPr>
              <w:color w:val="231F20"/>
            </w:rPr>
            <w:t>Coloured</w:t>
          </w:r>
          <w:r>
            <w:rPr>
              <w:color w:val="231F20"/>
              <w:spacing w:val="1"/>
            </w:rPr>
            <w:t> </w:t>
          </w:r>
          <w:r>
            <w:rPr>
              <w:color w:val="231F20"/>
            </w:rPr>
            <w:t>and</w:t>
          </w:r>
          <w:r>
            <w:rPr>
              <w:color w:val="231F20"/>
              <w:spacing w:val="2"/>
            </w:rPr>
            <w:t> </w:t>
          </w:r>
          <w:r>
            <w:rPr>
              <w:color w:val="231F20"/>
            </w:rPr>
            <w:t>Of</w:t>
          </w:r>
          <w:r>
            <w:rPr>
              <w:color w:val="231F20"/>
              <w:spacing w:val="2"/>
            </w:rPr>
            <w:t> </w:t>
          </w:r>
          <w:r>
            <w:rPr>
              <w:color w:val="231F20"/>
              <w:spacing w:val="-2"/>
            </w:rPr>
            <w:t>Colour</w:t>
          </w:r>
          <w:r>
            <w:rPr>
              <w:color w:val="231F20"/>
            </w:rPr>
            <w:tab/>
          </w:r>
          <w:r>
            <w:rPr>
              <w:color w:val="231F20"/>
              <w:spacing w:val="-5"/>
            </w:rPr>
            <w:t>20</w:t>
          </w:r>
        </w:p>
        <w:p>
          <w:pPr>
            <w:pStyle w:val="TOC1"/>
            <w:numPr>
              <w:ilvl w:val="0"/>
              <w:numId w:val="1"/>
            </w:numPr>
            <w:tabs>
              <w:tab w:pos="616" w:val="left" w:leader="none"/>
              <w:tab w:pos="7355" w:val="right" w:leader="none"/>
            </w:tabs>
            <w:spacing w:line="240" w:lineRule="auto" w:before="128" w:after="0"/>
            <w:ind w:left="616" w:right="0" w:hanging="283"/>
            <w:jc w:val="left"/>
          </w:pPr>
          <w:r>
            <w:rPr>
              <w:color w:val="231F20"/>
              <w:spacing w:val="-2"/>
            </w:rPr>
            <w:t>Culture</w:t>
          </w:r>
          <w:r>
            <w:rPr>
              <w:color w:val="231F20"/>
            </w:rPr>
            <w:tab/>
          </w:r>
          <w:r>
            <w:rPr>
              <w:color w:val="231F20"/>
              <w:spacing w:val="-5"/>
            </w:rPr>
            <w:t>21</w:t>
          </w:r>
        </w:p>
        <w:p>
          <w:pPr>
            <w:pStyle w:val="TOC1"/>
            <w:numPr>
              <w:ilvl w:val="0"/>
              <w:numId w:val="1"/>
            </w:numPr>
            <w:tabs>
              <w:tab w:pos="616" w:val="left" w:leader="none"/>
              <w:tab w:pos="7366" w:val="right" w:leader="none"/>
            </w:tabs>
            <w:spacing w:line="240" w:lineRule="auto" w:before="129" w:after="0"/>
            <w:ind w:left="616" w:right="0" w:hanging="283"/>
            <w:jc w:val="left"/>
          </w:pPr>
          <w:r>
            <w:rPr>
              <w:color w:val="231F20"/>
              <w:spacing w:val="-2"/>
            </w:rPr>
            <w:t>Diversity</w:t>
          </w:r>
          <w:r>
            <w:rPr>
              <w:color w:val="231F20"/>
            </w:rPr>
            <w:tab/>
          </w:r>
          <w:r>
            <w:rPr>
              <w:color w:val="231F20"/>
              <w:spacing w:val="-5"/>
            </w:rPr>
            <w:t>26</w:t>
          </w:r>
        </w:p>
        <w:p>
          <w:pPr>
            <w:pStyle w:val="TOC1"/>
            <w:numPr>
              <w:ilvl w:val="0"/>
              <w:numId w:val="1"/>
            </w:numPr>
            <w:tabs>
              <w:tab w:pos="616" w:val="left" w:leader="none"/>
              <w:tab w:pos="7362" w:val="right" w:leader="none"/>
            </w:tabs>
            <w:spacing w:line="240" w:lineRule="auto" w:before="128" w:after="0"/>
            <w:ind w:left="616" w:right="0" w:hanging="283"/>
            <w:jc w:val="left"/>
          </w:pPr>
          <w:r>
            <w:rPr>
              <w:color w:val="231F20"/>
            </w:rPr>
            <w:t>Ethnic</w:t>
          </w:r>
          <w:r>
            <w:rPr>
              <w:color w:val="231F20"/>
              <w:spacing w:val="2"/>
            </w:rPr>
            <w:t> </w:t>
          </w:r>
          <w:r>
            <w:rPr>
              <w:color w:val="231F20"/>
            </w:rPr>
            <w:t>and</w:t>
          </w:r>
          <w:r>
            <w:rPr>
              <w:color w:val="231F20"/>
              <w:spacing w:val="2"/>
            </w:rPr>
            <w:t> </w:t>
          </w:r>
          <w:r>
            <w:rPr>
              <w:color w:val="231F20"/>
              <w:spacing w:val="-2"/>
            </w:rPr>
            <w:t>Ethnicity</w:t>
          </w:r>
          <w:r>
            <w:rPr>
              <w:color w:val="231F20"/>
            </w:rPr>
            <w:tab/>
          </w:r>
          <w:r>
            <w:rPr>
              <w:color w:val="231F20"/>
              <w:spacing w:val="-5"/>
            </w:rPr>
            <w:t>29</w:t>
          </w:r>
        </w:p>
        <w:p>
          <w:pPr>
            <w:pStyle w:val="TOC1"/>
            <w:numPr>
              <w:ilvl w:val="0"/>
              <w:numId w:val="1"/>
            </w:numPr>
            <w:tabs>
              <w:tab w:pos="616" w:val="left" w:leader="none"/>
              <w:tab w:pos="7353" w:val="right" w:leader="none"/>
            </w:tabs>
            <w:spacing w:line="240" w:lineRule="auto" w:before="128" w:after="0"/>
            <w:ind w:left="616" w:right="0" w:hanging="282"/>
            <w:jc w:val="left"/>
          </w:pPr>
          <w:r>
            <w:rPr>
              <w:color w:val="231F20"/>
              <w:spacing w:val="-2"/>
            </w:rPr>
            <w:t>Identity</w:t>
          </w:r>
          <w:r>
            <w:rPr>
              <w:color w:val="231F20"/>
            </w:rPr>
            <w:tab/>
          </w:r>
          <w:r>
            <w:rPr>
              <w:color w:val="231F20"/>
              <w:spacing w:val="-5"/>
            </w:rPr>
            <w:t>31</w:t>
          </w:r>
        </w:p>
        <w:p>
          <w:pPr>
            <w:pStyle w:val="TOC1"/>
            <w:numPr>
              <w:ilvl w:val="0"/>
              <w:numId w:val="1"/>
            </w:numPr>
            <w:tabs>
              <w:tab w:pos="617" w:val="left" w:leader="none"/>
              <w:tab w:pos="7359" w:val="right" w:leader="none"/>
            </w:tabs>
            <w:spacing w:line="240" w:lineRule="auto" w:before="129" w:after="0"/>
            <w:ind w:left="617" w:right="0" w:hanging="283"/>
            <w:jc w:val="left"/>
          </w:pPr>
          <w:r>
            <w:rPr>
              <w:color w:val="231F20"/>
            </w:rPr>
            <w:t>Multicultural</w:t>
          </w:r>
          <w:r>
            <w:rPr>
              <w:color w:val="231F20"/>
              <w:spacing w:val="32"/>
            </w:rPr>
            <w:t> </w:t>
          </w:r>
          <w:r>
            <w:rPr>
              <w:color w:val="231F20"/>
            </w:rPr>
            <w:t>and</w:t>
          </w:r>
          <w:r>
            <w:rPr>
              <w:color w:val="231F20"/>
              <w:spacing w:val="33"/>
            </w:rPr>
            <w:t> </w:t>
          </w:r>
          <w:r>
            <w:rPr>
              <w:color w:val="231F20"/>
              <w:spacing w:val="-2"/>
            </w:rPr>
            <w:t>Multiculturalism</w:t>
          </w:r>
          <w:r>
            <w:rPr>
              <w:color w:val="231F20"/>
            </w:rPr>
            <w:tab/>
          </w:r>
          <w:r>
            <w:rPr>
              <w:color w:val="231F20"/>
              <w:spacing w:val="-5"/>
            </w:rPr>
            <w:t>33</w:t>
          </w:r>
        </w:p>
        <w:p>
          <w:pPr>
            <w:pStyle w:val="TOC1"/>
            <w:numPr>
              <w:ilvl w:val="0"/>
              <w:numId w:val="1"/>
            </w:numPr>
            <w:tabs>
              <w:tab w:pos="616" w:val="left" w:leader="none"/>
              <w:tab w:pos="7367" w:val="right" w:leader="none"/>
            </w:tabs>
            <w:spacing w:line="240" w:lineRule="auto" w:before="128" w:after="0"/>
            <w:ind w:left="616" w:right="0" w:hanging="282"/>
            <w:jc w:val="left"/>
          </w:pPr>
          <w:r>
            <w:rPr>
              <w:color w:val="231F20"/>
            </w:rPr>
            <w:t>Race</w:t>
          </w:r>
          <w:r>
            <w:rPr>
              <w:color w:val="231F20"/>
              <w:spacing w:val="5"/>
            </w:rPr>
            <w:t> </w:t>
          </w:r>
          <w:r>
            <w:rPr>
              <w:color w:val="231F20"/>
            </w:rPr>
            <w:t>and</w:t>
          </w:r>
          <w:r>
            <w:rPr>
              <w:color w:val="231F20"/>
              <w:spacing w:val="6"/>
            </w:rPr>
            <w:t> </w:t>
          </w:r>
          <w:r>
            <w:rPr>
              <w:color w:val="231F20"/>
              <w:spacing w:val="-2"/>
            </w:rPr>
            <w:t>Racialisation</w:t>
          </w:r>
          <w:r>
            <w:rPr>
              <w:color w:val="231F20"/>
            </w:rPr>
            <w:tab/>
          </w:r>
          <w:r>
            <w:rPr>
              <w:color w:val="231F20"/>
              <w:spacing w:val="-5"/>
            </w:rPr>
            <w:t>34</w:t>
          </w:r>
        </w:p>
        <w:p>
          <w:pPr>
            <w:pStyle w:val="TOC1"/>
            <w:numPr>
              <w:ilvl w:val="0"/>
              <w:numId w:val="1"/>
            </w:numPr>
            <w:tabs>
              <w:tab w:pos="616" w:val="left" w:leader="none"/>
              <w:tab w:pos="7365" w:val="right" w:leader="none"/>
            </w:tabs>
            <w:spacing w:line="240" w:lineRule="auto" w:before="128" w:after="0"/>
            <w:ind w:left="616" w:right="0" w:hanging="282"/>
            <w:jc w:val="left"/>
          </w:pPr>
          <w:r>
            <w:rPr>
              <w:color w:val="231F20"/>
              <w:spacing w:val="-2"/>
            </w:rPr>
            <w:t>White</w:t>
          </w:r>
          <w:r>
            <w:rPr>
              <w:color w:val="231F20"/>
            </w:rPr>
            <w:tab/>
          </w:r>
          <w:r>
            <w:rPr>
              <w:color w:val="231F20"/>
              <w:spacing w:val="-5"/>
            </w:rPr>
            <w:t>36</w:t>
          </w:r>
        </w:p>
        <w:p>
          <w:pPr>
            <w:pStyle w:val="TOC1"/>
            <w:tabs>
              <w:tab w:pos="7360" w:val="right" w:leader="none"/>
            </w:tabs>
            <w:spacing w:before="129"/>
            <w:ind w:left="334"/>
          </w:pPr>
          <w:hyperlink w:history="true" w:anchor="_TOC_250002">
            <w:r>
              <w:rPr>
                <w:color w:val="231F20"/>
                <w:spacing w:val="-2"/>
              </w:rPr>
              <w:t>Conclusion</w:t>
            </w:r>
            <w:r>
              <w:rPr>
                <w:color w:val="231F20"/>
              </w:rPr>
              <w:tab/>
            </w:r>
            <w:r>
              <w:rPr>
                <w:color w:val="231F20"/>
                <w:spacing w:val="-5"/>
              </w:rPr>
              <w:t>39</w:t>
            </w:r>
          </w:hyperlink>
        </w:p>
        <w:p>
          <w:pPr>
            <w:pStyle w:val="TOC1"/>
            <w:tabs>
              <w:tab w:pos="7365" w:val="right" w:leader="none"/>
            </w:tabs>
            <w:ind w:left="334"/>
          </w:pPr>
          <w:hyperlink w:history="true" w:anchor="_TOC_250001">
            <w:r>
              <w:rPr>
                <w:color w:val="231F20"/>
                <w:spacing w:val="-2"/>
              </w:rPr>
              <w:t>Endnotes</w:t>
            </w:r>
            <w:r>
              <w:rPr>
                <w:color w:val="231F20"/>
              </w:rPr>
              <w:tab/>
            </w:r>
            <w:r>
              <w:rPr>
                <w:color w:val="231F20"/>
                <w:spacing w:val="-5"/>
              </w:rPr>
              <w:t>43</w:t>
            </w:r>
          </w:hyperlink>
        </w:p>
        <w:p>
          <w:pPr>
            <w:pStyle w:val="TOC1"/>
            <w:tabs>
              <w:tab w:pos="7351" w:val="right" w:leader="none"/>
            </w:tabs>
            <w:spacing w:before="129"/>
            <w:ind w:left="334"/>
          </w:pPr>
          <w:hyperlink w:history="true" w:anchor="_TOC_250000">
            <w:r>
              <w:rPr>
                <w:color w:val="231F20"/>
                <w:spacing w:val="-2"/>
              </w:rPr>
              <w:t>Bibliography</w:t>
            </w:r>
            <w:r>
              <w:rPr>
                <w:color w:val="231F20"/>
              </w:rPr>
              <w:tab/>
            </w:r>
            <w:r>
              <w:rPr>
                <w:color w:val="231F20"/>
                <w:spacing w:val="-5"/>
              </w:rPr>
              <w:t>51</w:t>
            </w:r>
          </w:hyperlink>
        </w:p>
      </w:sdtContent>
    </w:sdt>
    <w:p>
      <w:pPr>
        <w:spacing w:after="0"/>
        <w:sectPr>
          <w:pgSz w:w="8400" w:h="11910"/>
          <w:pgMar w:top="1340" w:bottom="280" w:left="460" w:right="460"/>
        </w:sectPr>
      </w:pPr>
    </w:p>
    <w:p>
      <w:pPr>
        <w:pStyle w:val="Heading1"/>
        <w:spacing w:before="267"/>
      </w:pPr>
      <w:bookmarkStart w:name="_TOC_250006" w:id="3"/>
      <w:bookmarkEnd w:id="3"/>
      <w:r>
        <w:rPr>
          <w:color w:val="231F20"/>
          <w:spacing w:val="-2"/>
        </w:rPr>
        <w:t>Acknowledgments</w:t>
      </w:r>
    </w:p>
    <w:p>
      <w:pPr>
        <w:pStyle w:val="BodyText"/>
        <w:spacing w:before="3"/>
        <w:rPr>
          <w:sz w:val="92"/>
        </w:rPr>
      </w:pPr>
    </w:p>
    <w:p>
      <w:pPr>
        <w:pStyle w:val="BodyText"/>
        <w:spacing w:line="271" w:lineRule="auto" w:before="1"/>
        <w:ind w:left="333" w:right="104"/>
        <w:jc w:val="both"/>
      </w:pPr>
      <w:r>
        <w:rPr>
          <w:color w:val="231F20"/>
        </w:rPr>
        <w:t>I</w:t>
      </w:r>
      <w:r>
        <w:rPr>
          <w:color w:val="231F20"/>
          <w:spacing w:val="-13"/>
        </w:rPr>
        <w:t> </w:t>
      </w:r>
      <w:r>
        <w:rPr>
          <w:color w:val="231F20"/>
        </w:rPr>
        <w:t>have</w:t>
      </w:r>
      <w:r>
        <w:rPr>
          <w:color w:val="231F20"/>
          <w:spacing w:val="-13"/>
        </w:rPr>
        <w:t> </w:t>
      </w:r>
      <w:r>
        <w:rPr>
          <w:color w:val="231F20"/>
        </w:rPr>
        <w:t>a</w:t>
      </w:r>
      <w:r>
        <w:rPr>
          <w:color w:val="231F20"/>
          <w:spacing w:val="-13"/>
        </w:rPr>
        <w:t> </w:t>
      </w:r>
      <w:r>
        <w:rPr>
          <w:color w:val="231F20"/>
        </w:rPr>
        <w:t>number</w:t>
      </w:r>
      <w:r>
        <w:rPr>
          <w:color w:val="231F20"/>
          <w:spacing w:val="-13"/>
        </w:rPr>
        <w:t> </w:t>
      </w:r>
      <w:r>
        <w:rPr>
          <w:color w:val="231F20"/>
        </w:rPr>
        <w:t>of</w:t>
      </w:r>
      <w:r>
        <w:rPr>
          <w:color w:val="231F20"/>
          <w:spacing w:val="-13"/>
        </w:rPr>
        <w:t> </w:t>
      </w:r>
      <w:r>
        <w:rPr>
          <w:color w:val="231F20"/>
        </w:rPr>
        <w:t>debts</w:t>
      </w:r>
      <w:r>
        <w:rPr>
          <w:color w:val="231F20"/>
          <w:spacing w:val="-13"/>
        </w:rPr>
        <w:t> </w:t>
      </w:r>
      <w:r>
        <w:rPr>
          <w:color w:val="231F20"/>
        </w:rPr>
        <w:t>and</w:t>
      </w:r>
      <w:r>
        <w:rPr>
          <w:color w:val="231F20"/>
          <w:spacing w:val="-13"/>
        </w:rPr>
        <w:t> </w:t>
      </w:r>
      <w:r>
        <w:rPr>
          <w:color w:val="231F20"/>
        </w:rPr>
        <w:t>people</w:t>
      </w:r>
      <w:r>
        <w:rPr>
          <w:color w:val="231F20"/>
          <w:spacing w:val="-13"/>
        </w:rPr>
        <w:t> </w:t>
      </w:r>
      <w:r>
        <w:rPr>
          <w:color w:val="231F20"/>
        </w:rPr>
        <w:t>I</w:t>
      </w:r>
      <w:r>
        <w:rPr>
          <w:color w:val="231F20"/>
          <w:spacing w:val="-13"/>
        </w:rPr>
        <w:t> </w:t>
      </w:r>
      <w:r>
        <w:rPr>
          <w:color w:val="231F20"/>
        </w:rPr>
        <w:t>wish</w:t>
      </w:r>
      <w:r>
        <w:rPr>
          <w:color w:val="231F20"/>
          <w:spacing w:val="-13"/>
        </w:rPr>
        <w:t> </w:t>
      </w:r>
      <w:r>
        <w:rPr>
          <w:color w:val="231F20"/>
        </w:rPr>
        <w:t>to</w:t>
      </w:r>
      <w:r>
        <w:rPr>
          <w:color w:val="231F20"/>
          <w:spacing w:val="-13"/>
        </w:rPr>
        <w:t> </w:t>
      </w:r>
      <w:r>
        <w:rPr>
          <w:color w:val="231F20"/>
        </w:rPr>
        <w:t>thank.</w:t>
      </w:r>
      <w:r>
        <w:rPr>
          <w:color w:val="231F20"/>
          <w:spacing w:val="-13"/>
        </w:rPr>
        <w:t> </w:t>
      </w:r>
      <w:r>
        <w:rPr>
          <w:color w:val="231F20"/>
        </w:rPr>
        <w:t>First,</w:t>
      </w:r>
      <w:r>
        <w:rPr>
          <w:color w:val="231F20"/>
          <w:spacing w:val="-13"/>
        </w:rPr>
        <w:t> </w:t>
      </w:r>
      <w:r>
        <w:rPr>
          <w:color w:val="231F20"/>
        </w:rPr>
        <w:t>the</w:t>
      </w:r>
      <w:r>
        <w:rPr>
          <w:color w:val="231F20"/>
          <w:spacing w:val="-13"/>
        </w:rPr>
        <w:t> </w:t>
      </w:r>
      <w:r>
        <w:rPr>
          <w:color w:val="231F20"/>
        </w:rPr>
        <w:t>AHRC</w:t>
      </w:r>
      <w:r>
        <w:rPr>
          <w:color w:val="231F20"/>
          <w:spacing w:val="-13"/>
        </w:rPr>
        <w:t> </w:t>
      </w:r>
      <w:r>
        <w:rPr>
          <w:color w:val="231F20"/>
        </w:rPr>
        <w:t>and</w:t>
      </w:r>
      <w:r>
        <w:rPr>
          <w:color w:val="231F20"/>
          <w:spacing w:val="-13"/>
        </w:rPr>
        <w:t> </w:t>
      </w:r>
      <w:r>
        <w:rPr>
          <w:color w:val="231F20"/>
        </w:rPr>
        <w:t>the</w:t>
      </w:r>
      <w:r>
        <w:rPr>
          <w:color w:val="231F20"/>
          <w:spacing w:val="-13"/>
        </w:rPr>
        <w:t> </w:t>
      </w:r>
      <w:r>
        <w:rPr>
          <w:color w:val="231F20"/>
        </w:rPr>
        <w:t>Clore Leadership Programme for funding this research. My supervisor, John Holden for his generous guidance. At Clore, Sue Hoyle, Sharon Armstrong-Williams, Chloe Gilgallon,</w:t>
      </w:r>
      <w:r>
        <w:rPr>
          <w:color w:val="231F20"/>
          <w:spacing w:val="-11"/>
        </w:rPr>
        <w:t> </w:t>
      </w:r>
      <w:r>
        <w:rPr>
          <w:color w:val="231F20"/>
        </w:rPr>
        <w:t>Petia</w:t>
      </w:r>
      <w:r>
        <w:rPr>
          <w:color w:val="231F20"/>
          <w:spacing w:val="-11"/>
        </w:rPr>
        <w:t> </w:t>
      </w:r>
      <w:r>
        <w:rPr>
          <w:color w:val="231F20"/>
        </w:rPr>
        <w:t>Tzanova</w:t>
      </w:r>
      <w:r>
        <w:rPr>
          <w:color w:val="231F20"/>
          <w:spacing w:val="-11"/>
        </w:rPr>
        <w:t> </w:t>
      </w:r>
      <w:r>
        <w:rPr>
          <w:color w:val="231F20"/>
        </w:rPr>
        <w:t>and</w:t>
      </w:r>
      <w:r>
        <w:rPr>
          <w:color w:val="231F20"/>
          <w:spacing w:val="-11"/>
        </w:rPr>
        <w:t> </w:t>
      </w:r>
      <w:r>
        <w:rPr>
          <w:color w:val="231F20"/>
        </w:rPr>
        <w:t>Rebecca</w:t>
      </w:r>
      <w:r>
        <w:rPr>
          <w:color w:val="231F20"/>
          <w:spacing w:val="-11"/>
        </w:rPr>
        <w:t> </w:t>
      </w:r>
      <w:r>
        <w:rPr>
          <w:color w:val="231F20"/>
        </w:rPr>
        <w:t>Laschetti</w:t>
      </w:r>
      <w:r>
        <w:rPr>
          <w:color w:val="231F20"/>
          <w:spacing w:val="-11"/>
        </w:rPr>
        <w:t> </w:t>
      </w:r>
      <w:r>
        <w:rPr>
          <w:color w:val="231F20"/>
        </w:rPr>
        <w:t>all</w:t>
      </w:r>
      <w:r>
        <w:rPr>
          <w:color w:val="231F20"/>
          <w:spacing w:val="-11"/>
        </w:rPr>
        <w:t> </w:t>
      </w:r>
      <w:r>
        <w:rPr>
          <w:color w:val="231F20"/>
        </w:rPr>
        <w:t>helped</w:t>
      </w:r>
      <w:r>
        <w:rPr>
          <w:color w:val="231F20"/>
          <w:spacing w:val="-11"/>
        </w:rPr>
        <w:t> </w:t>
      </w:r>
      <w:r>
        <w:rPr>
          <w:color w:val="231F20"/>
        </w:rPr>
        <w:t>hugely.</w:t>
      </w:r>
      <w:r>
        <w:rPr>
          <w:color w:val="231F20"/>
          <w:spacing w:val="-11"/>
        </w:rPr>
        <w:t> </w:t>
      </w:r>
      <w:r>
        <w:rPr>
          <w:color w:val="231F20"/>
        </w:rPr>
        <w:t>Eve</w:t>
      </w:r>
      <w:r>
        <w:rPr>
          <w:color w:val="231F20"/>
          <w:spacing w:val="-11"/>
        </w:rPr>
        <w:t> </w:t>
      </w:r>
      <w:r>
        <w:rPr>
          <w:color w:val="231F20"/>
        </w:rPr>
        <w:t>Poole,</w:t>
      </w:r>
      <w:r>
        <w:rPr>
          <w:color w:val="231F20"/>
          <w:spacing w:val="-11"/>
        </w:rPr>
        <w:t> </w:t>
      </w:r>
      <w:r>
        <w:rPr>
          <w:color w:val="231F20"/>
        </w:rPr>
        <w:t>Isabel Mortimer, Anna Higgs, Robert Hewison, Hilary Carty and the late Naseem Khan provided support at different points. Robert J. C. Young, Daniel Pick, and the </w:t>
      </w:r>
      <w:r>
        <w:rPr>
          <w:color w:val="231F20"/>
          <w:spacing w:val="-2"/>
        </w:rPr>
        <w:t>Hidden</w:t>
      </w:r>
      <w:r>
        <w:rPr>
          <w:color w:val="231F20"/>
          <w:spacing w:val="-9"/>
        </w:rPr>
        <w:t> </w:t>
      </w:r>
      <w:r>
        <w:rPr>
          <w:color w:val="231F20"/>
          <w:spacing w:val="-2"/>
        </w:rPr>
        <w:t>Persuaders</w:t>
      </w:r>
      <w:r>
        <w:rPr>
          <w:color w:val="231F20"/>
          <w:spacing w:val="-9"/>
        </w:rPr>
        <w:t> </w:t>
      </w:r>
      <w:r>
        <w:rPr>
          <w:color w:val="231F20"/>
          <w:spacing w:val="-2"/>
        </w:rPr>
        <w:t>Group</w:t>
      </w:r>
      <w:r>
        <w:rPr>
          <w:color w:val="231F20"/>
          <w:spacing w:val="-9"/>
        </w:rPr>
        <w:t> </w:t>
      </w:r>
      <w:r>
        <w:rPr>
          <w:color w:val="231F20"/>
          <w:spacing w:val="-2"/>
        </w:rPr>
        <w:t>at</w:t>
      </w:r>
      <w:r>
        <w:rPr>
          <w:color w:val="231F20"/>
          <w:spacing w:val="-9"/>
        </w:rPr>
        <w:t> </w:t>
      </w:r>
      <w:r>
        <w:rPr>
          <w:color w:val="231F20"/>
          <w:spacing w:val="-2"/>
        </w:rPr>
        <w:t>Birkbeck</w:t>
      </w:r>
      <w:r>
        <w:rPr>
          <w:color w:val="231F20"/>
          <w:spacing w:val="-9"/>
        </w:rPr>
        <w:t> </w:t>
      </w:r>
      <w:r>
        <w:rPr>
          <w:color w:val="231F20"/>
          <w:spacing w:val="-2"/>
        </w:rPr>
        <w:t>have</w:t>
      </w:r>
      <w:r>
        <w:rPr>
          <w:color w:val="231F20"/>
          <w:spacing w:val="-9"/>
        </w:rPr>
        <w:t> </w:t>
      </w:r>
      <w:r>
        <w:rPr>
          <w:color w:val="231F20"/>
          <w:spacing w:val="-2"/>
        </w:rPr>
        <w:t>contributed</w:t>
      </w:r>
      <w:r>
        <w:rPr>
          <w:color w:val="231F20"/>
          <w:spacing w:val="-9"/>
        </w:rPr>
        <w:t> </w:t>
      </w:r>
      <w:r>
        <w:rPr>
          <w:color w:val="231F20"/>
          <w:spacing w:val="-2"/>
        </w:rPr>
        <w:t>with</w:t>
      </w:r>
      <w:r>
        <w:rPr>
          <w:color w:val="231F20"/>
          <w:spacing w:val="-9"/>
        </w:rPr>
        <w:t> </w:t>
      </w:r>
      <w:r>
        <w:rPr>
          <w:color w:val="231F20"/>
          <w:spacing w:val="-2"/>
        </w:rPr>
        <w:t>inspiring</w:t>
      </w:r>
      <w:r>
        <w:rPr>
          <w:color w:val="231F20"/>
          <w:spacing w:val="-9"/>
        </w:rPr>
        <w:t> </w:t>
      </w:r>
      <w:r>
        <w:rPr>
          <w:color w:val="231F20"/>
          <w:spacing w:val="-2"/>
        </w:rPr>
        <w:t>conversations </w:t>
      </w:r>
      <w:r>
        <w:rPr>
          <w:color w:val="231F20"/>
        </w:rPr>
        <w:t>over the years. Javed Majeed and Nasreen Rehman read my draft and pointed me in useful new directions.</w:t>
      </w:r>
    </w:p>
    <w:p>
      <w:pPr>
        <w:pStyle w:val="BodyText"/>
        <w:spacing w:before="2"/>
        <w:rPr>
          <w:sz w:val="25"/>
        </w:rPr>
      </w:pPr>
    </w:p>
    <w:p>
      <w:pPr>
        <w:pStyle w:val="BodyText"/>
        <w:spacing w:line="271" w:lineRule="auto"/>
        <w:ind w:left="333" w:right="105"/>
        <w:jc w:val="both"/>
      </w:pPr>
      <w:r>
        <w:rPr>
          <w:color w:val="231F20"/>
        </w:rPr>
        <w:t>My</w:t>
      </w:r>
      <w:r>
        <w:rPr>
          <w:color w:val="231F20"/>
          <w:spacing w:val="-8"/>
        </w:rPr>
        <w:t> </w:t>
      </w:r>
      <w:r>
        <w:rPr>
          <w:color w:val="231F20"/>
        </w:rPr>
        <w:t>mother</w:t>
      </w:r>
      <w:r>
        <w:rPr>
          <w:color w:val="231F20"/>
          <w:spacing w:val="-8"/>
        </w:rPr>
        <w:t> </w:t>
      </w:r>
      <w:r>
        <w:rPr>
          <w:color w:val="231F20"/>
        </w:rPr>
        <w:t>first</w:t>
      </w:r>
      <w:r>
        <w:rPr>
          <w:color w:val="231F20"/>
          <w:spacing w:val="-8"/>
        </w:rPr>
        <w:t> </w:t>
      </w:r>
      <w:r>
        <w:rPr>
          <w:color w:val="231F20"/>
        </w:rPr>
        <w:t>made</w:t>
      </w:r>
      <w:r>
        <w:rPr>
          <w:color w:val="231F20"/>
          <w:spacing w:val="-8"/>
        </w:rPr>
        <w:t> </w:t>
      </w:r>
      <w:r>
        <w:rPr>
          <w:color w:val="231F20"/>
        </w:rPr>
        <w:t>me</w:t>
      </w:r>
      <w:r>
        <w:rPr>
          <w:color w:val="231F20"/>
          <w:spacing w:val="-8"/>
        </w:rPr>
        <w:t> </w:t>
      </w:r>
      <w:r>
        <w:rPr>
          <w:color w:val="231F20"/>
        </w:rPr>
        <w:t>question</w:t>
      </w:r>
      <w:r>
        <w:rPr>
          <w:color w:val="231F20"/>
          <w:spacing w:val="-8"/>
        </w:rPr>
        <w:t> </w:t>
      </w:r>
      <w:r>
        <w:rPr>
          <w:color w:val="231F20"/>
        </w:rPr>
        <w:t>how</w:t>
      </w:r>
      <w:r>
        <w:rPr>
          <w:color w:val="231F20"/>
          <w:spacing w:val="-8"/>
        </w:rPr>
        <w:t> </w:t>
      </w:r>
      <w:r>
        <w:rPr>
          <w:color w:val="231F20"/>
        </w:rPr>
        <w:t>we</w:t>
      </w:r>
      <w:r>
        <w:rPr>
          <w:color w:val="231F20"/>
          <w:spacing w:val="-8"/>
        </w:rPr>
        <w:t> </w:t>
      </w:r>
      <w:r>
        <w:rPr>
          <w:color w:val="231F20"/>
        </w:rPr>
        <w:t>talk</w:t>
      </w:r>
      <w:r>
        <w:rPr>
          <w:color w:val="231F20"/>
          <w:spacing w:val="-8"/>
        </w:rPr>
        <w:t> </w:t>
      </w:r>
      <w:r>
        <w:rPr>
          <w:color w:val="231F20"/>
        </w:rPr>
        <w:t>about</w:t>
      </w:r>
      <w:r>
        <w:rPr>
          <w:color w:val="231F20"/>
          <w:spacing w:val="-8"/>
        </w:rPr>
        <w:t> </w:t>
      </w:r>
      <w:r>
        <w:rPr>
          <w:color w:val="231F20"/>
        </w:rPr>
        <w:t>race</w:t>
      </w:r>
      <w:r>
        <w:rPr>
          <w:color w:val="231F20"/>
          <w:spacing w:val="-8"/>
        </w:rPr>
        <w:t> </w:t>
      </w:r>
      <w:r>
        <w:rPr>
          <w:color w:val="231F20"/>
        </w:rPr>
        <w:t>when</w:t>
      </w:r>
      <w:r>
        <w:rPr>
          <w:color w:val="231F20"/>
          <w:spacing w:val="-8"/>
        </w:rPr>
        <w:t> </w:t>
      </w:r>
      <w:r>
        <w:rPr>
          <w:color w:val="231F20"/>
        </w:rPr>
        <w:t>she</w:t>
      </w:r>
      <w:r>
        <w:rPr>
          <w:color w:val="231F20"/>
          <w:spacing w:val="-8"/>
        </w:rPr>
        <w:t> </w:t>
      </w:r>
      <w:r>
        <w:rPr>
          <w:color w:val="231F20"/>
        </w:rPr>
        <w:t>explained</w:t>
      </w:r>
      <w:r>
        <w:rPr>
          <w:color w:val="231F20"/>
          <w:spacing w:val="-8"/>
        </w:rPr>
        <w:t> </w:t>
      </w:r>
      <w:r>
        <w:rPr>
          <w:color w:val="231F20"/>
        </w:rPr>
        <w:t>why collecting</w:t>
      </w:r>
      <w:r>
        <w:rPr>
          <w:color w:val="231F20"/>
          <w:spacing w:val="-2"/>
        </w:rPr>
        <w:t> </w:t>
      </w:r>
      <w:r>
        <w:rPr>
          <w:color w:val="231F20"/>
        </w:rPr>
        <w:t>the</w:t>
      </w:r>
      <w:r>
        <w:rPr>
          <w:color w:val="231F20"/>
          <w:spacing w:val="-2"/>
        </w:rPr>
        <w:t> </w:t>
      </w:r>
      <w:r>
        <w:rPr>
          <w:color w:val="231F20"/>
        </w:rPr>
        <w:t>“Golli”</w:t>
      </w:r>
      <w:r>
        <w:rPr>
          <w:color w:val="231F20"/>
          <w:spacing w:val="-2"/>
        </w:rPr>
        <w:t> </w:t>
      </w:r>
      <w:r>
        <w:rPr>
          <w:color w:val="231F20"/>
        </w:rPr>
        <w:t>tokens</w:t>
      </w:r>
      <w:r>
        <w:rPr>
          <w:color w:val="231F20"/>
          <w:spacing w:val="-2"/>
        </w:rPr>
        <w:t> </w:t>
      </w:r>
      <w:r>
        <w:rPr>
          <w:color w:val="231F20"/>
        </w:rPr>
        <w:t>on</w:t>
      </w:r>
      <w:r>
        <w:rPr>
          <w:color w:val="231F20"/>
          <w:spacing w:val="-2"/>
        </w:rPr>
        <w:t> </w:t>
      </w:r>
      <w:r>
        <w:rPr>
          <w:color w:val="231F20"/>
        </w:rPr>
        <w:t>jars</w:t>
      </w:r>
      <w:r>
        <w:rPr>
          <w:color w:val="231F20"/>
          <w:spacing w:val="-2"/>
        </w:rPr>
        <w:t> </w:t>
      </w:r>
      <w:r>
        <w:rPr>
          <w:color w:val="231F20"/>
        </w:rPr>
        <w:t>of</w:t>
      </w:r>
      <w:r>
        <w:rPr>
          <w:color w:val="231F20"/>
          <w:spacing w:val="-2"/>
        </w:rPr>
        <w:t> </w:t>
      </w:r>
      <w:r>
        <w:rPr>
          <w:color w:val="231F20"/>
        </w:rPr>
        <w:t>Robertson’s</w:t>
      </w:r>
      <w:r>
        <w:rPr>
          <w:color w:val="231F20"/>
          <w:spacing w:val="-2"/>
        </w:rPr>
        <w:t> </w:t>
      </w:r>
      <w:r>
        <w:rPr>
          <w:color w:val="231F20"/>
        </w:rPr>
        <w:t>jam</w:t>
      </w:r>
      <w:r>
        <w:rPr>
          <w:color w:val="231F20"/>
          <w:spacing w:val="-2"/>
        </w:rPr>
        <w:t> </w:t>
      </w:r>
      <w:r>
        <w:rPr>
          <w:color w:val="231F20"/>
        </w:rPr>
        <w:t>was</w:t>
      </w:r>
      <w:r>
        <w:rPr>
          <w:color w:val="231F20"/>
          <w:spacing w:val="-2"/>
        </w:rPr>
        <w:t> </w:t>
      </w:r>
      <w:r>
        <w:rPr>
          <w:color w:val="231F20"/>
        </w:rPr>
        <w:t>a</w:t>
      </w:r>
      <w:r>
        <w:rPr>
          <w:color w:val="231F20"/>
          <w:spacing w:val="-2"/>
        </w:rPr>
        <w:t> </w:t>
      </w:r>
      <w:r>
        <w:rPr>
          <w:color w:val="231F20"/>
        </w:rPr>
        <w:t>bad</w:t>
      </w:r>
      <w:r>
        <w:rPr>
          <w:color w:val="231F20"/>
          <w:spacing w:val="-2"/>
        </w:rPr>
        <w:t> </w:t>
      </w:r>
      <w:r>
        <w:rPr>
          <w:color w:val="231F20"/>
        </w:rPr>
        <w:t>idea:</w:t>
      </w:r>
      <w:r>
        <w:rPr>
          <w:color w:val="231F20"/>
          <w:spacing w:val="-2"/>
        </w:rPr>
        <w:t> </w:t>
      </w:r>
      <w:r>
        <w:rPr>
          <w:color w:val="231F20"/>
        </w:rPr>
        <w:t>thank</w:t>
      </w:r>
      <w:r>
        <w:rPr>
          <w:color w:val="231F20"/>
          <w:spacing w:val="-2"/>
        </w:rPr>
        <w:t> </w:t>
      </w:r>
      <w:r>
        <w:rPr>
          <w:color w:val="231F20"/>
        </w:rPr>
        <w:t>you. Mariam Faruqi has cheered me along the way. Special thanks to Hugo Bronstein, who makes every day possible.</w:t>
      </w:r>
    </w:p>
    <w:p>
      <w:pPr>
        <w:pStyle w:val="BodyText"/>
        <w:rPr>
          <w:sz w:val="25"/>
        </w:rPr>
      </w:pPr>
    </w:p>
    <w:p>
      <w:pPr>
        <w:pStyle w:val="BodyText"/>
        <w:spacing w:line="271" w:lineRule="auto"/>
        <w:ind w:left="333" w:right="104"/>
        <w:jc w:val="both"/>
      </w:pPr>
      <w:r>
        <w:rPr>
          <w:color w:val="231F20"/>
        </w:rPr>
        <w:t>Last</w:t>
      </w:r>
      <w:r>
        <w:rPr>
          <w:color w:val="231F20"/>
          <w:spacing w:val="-4"/>
        </w:rPr>
        <w:t> </w:t>
      </w:r>
      <w:r>
        <w:rPr>
          <w:color w:val="231F20"/>
        </w:rPr>
        <w:t>but</w:t>
      </w:r>
      <w:r>
        <w:rPr>
          <w:color w:val="231F20"/>
          <w:spacing w:val="-4"/>
        </w:rPr>
        <w:t> </w:t>
      </w:r>
      <w:r>
        <w:rPr>
          <w:color w:val="231F20"/>
        </w:rPr>
        <w:t>by</w:t>
      </w:r>
      <w:r>
        <w:rPr>
          <w:color w:val="231F20"/>
          <w:spacing w:val="-4"/>
        </w:rPr>
        <w:t> </w:t>
      </w:r>
      <w:r>
        <w:rPr>
          <w:color w:val="231F20"/>
        </w:rPr>
        <w:t>no</w:t>
      </w:r>
      <w:r>
        <w:rPr>
          <w:color w:val="231F20"/>
          <w:spacing w:val="-4"/>
        </w:rPr>
        <w:t> </w:t>
      </w:r>
      <w:r>
        <w:rPr>
          <w:color w:val="231F20"/>
        </w:rPr>
        <w:t>means</w:t>
      </w:r>
      <w:r>
        <w:rPr>
          <w:color w:val="231F20"/>
          <w:spacing w:val="-4"/>
        </w:rPr>
        <w:t> </w:t>
      </w:r>
      <w:r>
        <w:rPr>
          <w:color w:val="231F20"/>
        </w:rPr>
        <w:t>least:</w:t>
      </w:r>
      <w:r>
        <w:rPr>
          <w:color w:val="231F20"/>
          <w:spacing w:val="-4"/>
        </w:rPr>
        <w:t> </w:t>
      </w:r>
      <w:r>
        <w:rPr>
          <w:color w:val="231F20"/>
        </w:rPr>
        <w:t>this</w:t>
      </w:r>
      <w:r>
        <w:rPr>
          <w:color w:val="231F20"/>
          <w:spacing w:val="-4"/>
        </w:rPr>
        <w:t> </w:t>
      </w:r>
      <w:r>
        <w:rPr>
          <w:color w:val="231F20"/>
        </w:rPr>
        <w:t>research</w:t>
      </w:r>
      <w:r>
        <w:rPr>
          <w:color w:val="231F20"/>
          <w:spacing w:val="-4"/>
        </w:rPr>
        <w:t> </w:t>
      </w:r>
      <w:r>
        <w:rPr>
          <w:color w:val="231F20"/>
        </w:rPr>
        <w:t>would</w:t>
      </w:r>
      <w:r>
        <w:rPr>
          <w:color w:val="231F20"/>
          <w:spacing w:val="-4"/>
        </w:rPr>
        <w:t> </w:t>
      </w:r>
      <w:r>
        <w:rPr>
          <w:color w:val="231F20"/>
        </w:rPr>
        <w:t>not</w:t>
      </w:r>
      <w:r>
        <w:rPr>
          <w:color w:val="231F20"/>
          <w:spacing w:val="-4"/>
        </w:rPr>
        <w:t> </w:t>
      </w:r>
      <w:r>
        <w:rPr>
          <w:color w:val="231F20"/>
        </w:rPr>
        <w:t>have</w:t>
      </w:r>
      <w:r>
        <w:rPr>
          <w:color w:val="231F20"/>
          <w:spacing w:val="-4"/>
        </w:rPr>
        <w:t> </w:t>
      </w:r>
      <w:r>
        <w:rPr>
          <w:color w:val="231F20"/>
        </w:rPr>
        <w:t>been</w:t>
      </w:r>
      <w:r>
        <w:rPr>
          <w:color w:val="231F20"/>
          <w:spacing w:val="-4"/>
        </w:rPr>
        <w:t> </w:t>
      </w:r>
      <w:r>
        <w:rPr>
          <w:color w:val="231F20"/>
        </w:rPr>
        <w:t>possible</w:t>
      </w:r>
      <w:r>
        <w:rPr>
          <w:color w:val="231F20"/>
          <w:spacing w:val="-4"/>
        </w:rPr>
        <w:t> </w:t>
      </w:r>
      <w:r>
        <w:rPr>
          <w:color w:val="231F20"/>
        </w:rPr>
        <w:t>without</w:t>
      </w:r>
      <w:r>
        <w:rPr>
          <w:color w:val="231F20"/>
          <w:spacing w:val="-4"/>
        </w:rPr>
        <w:t> </w:t>
      </w:r>
      <w:r>
        <w:rPr>
          <w:color w:val="231F20"/>
        </w:rPr>
        <w:t>my consultees;</w:t>
      </w:r>
      <w:r>
        <w:rPr>
          <w:color w:val="231F20"/>
          <w:spacing w:val="-7"/>
        </w:rPr>
        <w:t> </w:t>
      </w:r>
      <w:r>
        <w:rPr>
          <w:color w:val="231F20"/>
        </w:rPr>
        <w:t>I</w:t>
      </w:r>
      <w:r>
        <w:rPr>
          <w:color w:val="231F20"/>
          <w:spacing w:val="-7"/>
        </w:rPr>
        <w:t> </w:t>
      </w:r>
      <w:r>
        <w:rPr>
          <w:color w:val="231F20"/>
        </w:rPr>
        <w:t>am</w:t>
      </w:r>
      <w:r>
        <w:rPr>
          <w:color w:val="231F20"/>
          <w:spacing w:val="-7"/>
        </w:rPr>
        <w:t> </w:t>
      </w:r>
      <w:r>
        <w:rPr>
          <w:color w:val="231F20"/>
        </w:rPr>
        <w:t>immensely</w:t>
      </w:r>
      <w:r>
        <w:rPr>
          <w:color w:val="231F20"/>
          <w:spacing w:val="-7"/>
        </w:rPr>
        <w:t> </w:t>
      </w:r>
      <w:r>
        <w:rPr>
          <w:color w:val="231F20"/>
        </w:rPr>
        <w:t>grateful</w:t>
      </w:r>
      <w:r>
        <w:rPr>
          <w:color w:val="231F20"/>
          <w:spacing w:val="-7"/>
        </w:rPr>
        <w:t> </w:t>
      </w:r>
      <w:r>
        <w:rPr>
          <w:color w:val="231F20"/>
        </w:rPr>
        <w:t>to</w:t>
      </w:r>
      <w:r>
        <w:rPr>
          <w:color w:val="231F20"/>
          <w:spacing w:val="-7"/>
        </w:rPr>
        <w:t> </w:t>
      </w:r>
      <w:r>
        <w:rPr>
          <w:color w:val="231F20"/>
        </w:rPr>
        <w:t>them</w:t>
      </w:r>
      <w:r>
        <w:rPr>
          <w:color w:val="231F20"/>
          <w:spacing w:val="-7"/>
        </w:rPr>
        <w:t> </w:t>
      </w:r>
      <w:r>
        <w:rPr>
          <w:color w:val="231F20"/>
        </w:rPr>
        <w:t>for</w:t>
      </w:r>
      <w:r>
        <w:rPr>
          <w:color w:val="231F20"/>
          <w:spacing w:val="-7"/>
        </w:rPr>
        <w:t> </w:t>
      </w:r>
      <w:r>
        <w:rPr>
          <w:color w:val="231F20"/>
        </w:rPr>
        <w:t>their</w:t>
      </w:r>
      <w:r>
        <w:rPr>
          <w:color w:val="231F20"/>
          <w:spacing w:val="-7"/>
        </w:rPr>
        <w:t> </w:t>
      </w:r>
      <w:r>
        <w:rPr>
          <w:color w:val="231F20"/>
        </w:rPr>
        <w:t>time,</w:t>
      </w:r>
      <w:r>
        <w:rPr>
          <w:color w:val="231F20"/>
          <w:spacing w:val="-7"/>
        </w:rPr>
        <w:t> </w:t>
      </w:r>
      <w:r>
        <w:rPr>
          <w:color w:val="231F20"/>
        </w:rPr>
        <w:t>openness</w:t>
      </w:r>
      <w:r>
        <w:rPr>
          <w:color w:val="231F20"/>
          <w:spacing w:val="-7"/>
        </w:rPr>
        <w:t> </w:t>
      </w:r>
      <w:r>
        <w:rPr>
          <w:color w:val="231F20"/>
        </w:rPr>
        <w:t>and</w:t>
      </w:r>
      <w:r>
        <w:rPr>
          <w:color w:val="231F20"/>
          <w:spacing w:val="-7"/>
        </w:rPr>
        <w:t> </w:t>
      </w:r>
      <w:r>
        <w:rPr>
          <w:color w:val="231F20"/>
        </w:rPr>
        <w:t>expertise. Their names appear overleaf.</w:t>
      </w:r>
    </w:p>
    <w:p>
      <w:pPr>
        <w:spacing w:after="0" w:line="271" w:lineRule="auto"/>
        <w:jc w:val="both"/>
        <w:sectPr>
          <w:footerReference w:type="default" r:id="rId9"/>
          <w:pgSz w:w="8400" w:h="11910"/>
          <w:pgMar w:footer="287" w:header="0" w:top="1340" w:bottom="480" w:left="460" w:right="460"/>
        </w:sectPr>
      </w:pPr>
    </w:p>
    <w:p>
      <w:pPr>
        <w:pStyle w:val="BodyText"/>
        <w:spacing w:before="8"/>
        <w:rPr>
          <w:sz w:val="17"/>
        </w:rPr>
      </w:pPr>
    </w:p>
    <w:p>
      <w:pPr>
        <w:spacing w:after="0"/>
        <w:rPr>
          <w:sz w:val="17"/>
        </w:rPr>
        <w:sectPr>
          <w:footerReference w:type="default" r:id="rId10"/>
          <w:pgSz w:w="8400" w:h="11910"/>
          <w:pgMar w:footer="287" w:header="0" w:top="1340" w:bottom="480" w:left="460" w:right="460"/>
        </w:sectPr>
      </w:pPr>
    </w:p>
    <w:p>
      <w:pPr>
        <w:pStyle w:val="BodyText"/>
        <w:spacing w:before="8"/>
        <w:rPr>
          <w:sz w:val="11"/>
        </w:rPr>
      </w:pPr>
    </w:p>
    <w:p>
      <w:pPr>
        <w:pStyle w:val="Heading1"/>
      </w:pPr>
      <w:r>
        <w:rPr>
          <w:color w:val="231F20"/>
          <w:spacing w:val="-2"/>
        </w:rPr>
        <w:t>Consultees</w:t>
      </w:r>
    </w:p>
    <w:p>
      <w:pPr>
        <w:pStyle w:val="BodyText"/>
        <w:spacing w:before="3"/>
        <w:rPr>
          <w:sz w:val="92"/>
        </w:rPr>
      </w:pPr>
    </w:p>
    <w:p>
      <w:pPr>
        <w:pStyle w:val="BodyText"/>
        <w:spacing w:line="542" w:lineRule="auto"/>
        <w:ind w:left="333" w:right="5604"/>
      </w:pPr>
      <w:r>
        <w:rPr>
          <w:color w:val="231F20"/>
        </w:rPr>
        <w:t>Nelson Abbey Pablo Bronstein Nick Capaldi Maurice Carlin Felix Cross Graham Devlin Suzanne</w:t>
      </w:r>
      <w:r>
        <w:rPr>
          <w:color w:val="231F20"/>
          <w:spacing w:val="-14"/>
        </w:rPr>
        <w:t> </w:t>
      </w:r>
      <w:r>
        <w:rPr>
          <w:color w:val="231F20"/>
        </w:rPr>
        <w:t>Gorman Sue Hoyle Stephen Page Rivca Rubin Semenua Sesher Moira Sinclair</w:t>
      </w:r>
    </w:p>
    <w:p>
      <w:pPr>
        <w:spacing w:after="0" w:line="542" w:lineRule="auto"/>
        <w:sectPr>
          <w:footerReference w:type="default" r:id="rId11"/>
          <w:pgSz w:w="8400" w:h="11910"/>
          <w:pgMar w:footer="287" w:header="0" w:top="1340" w:bottom="480" w:left="460" w:right="460"/>
        </w:sectPr>
      </w:pPr>
    </w:p>
    <w:p>
      <w:pPr>
        <w:pStyle w:val="BodyText"/>
        <w:spacing w:before="8"/>
        <w:rPr>
          <w:sz w:val="17"/>
        </w:rPr>
      </w:pPr>
    </w:p>
    <w:p>
      <w:pPr>
        <w:spacing w:after="0"/>
        <w:rPr>
          <w:sz w:val="17"/>
        </w:rPr>
        <w:sectPr>
          <w:footerReference w:type="default" r:id="rId12"/>
          <w:pgSz w:w="8400" w:h="11910"/>
          <w:pgMar w:footer="287" w:header="0" w:top="1340" w:bottom="480" w:left="460" w:right="460"/>
        </w:sectPr>
      </w:pPr>
    </w:p>
    <w:p>
      <w:pPr>
        <w:pStyle w:val="BodyText"/>
        <w:spacing w:before="8"/>
        <w:rPr>
          <w:sz w:val="11"/>
        </w:rPr>
      </w:pPr>
    </w:p>
    <w:p>
      <w:pPr>
        <w:pStyle w:val="Heading1"/>
        <w:jc w:val="both"/>
      </w:pPr>
      <w:bookmarkStart w:name="_TOC_250005" w:id="4"/>
      <w:r>
        <w:rPr>
          <w:color w:val="231F20"/>
        </w:rPr>
        <w:t>How</w:t>
      </w:r>
      <w:r>
        <w:rPr>
          <w:color w:val="231F20"/>
          <w:spacing w:val="-14"/>
        </w:rPr>
        <w:t> </w:t>
      </w:r>
      <w:r>
        <w:rPr>
          <w:color w:val="231F20"/>
        </w:rPr>
        <w:t>to</w:t>
      </w:r>
      <w:r>
        <w:rPr>
          <w:color w:val="231F20"/>
          <w:spacing w:val="-14"/>
        </w:rPr>
        <w:t> </w:t>
      </w:r>
      <w:r>
        <w:rPr>
          <w:color w:val="231F20"/>
        </w:rPr>
        <w:t>use</w:t>
      </w:r>
      <w:r>
        <w:rPr>
          <w:color w:val="231F20"/>
          <w:spacing w:val="-13"/>
        </w:rPr>
        <w:t> </w:t>
      </w:r>
      <w:r>
        <w:rPr>
          <w:color w:val="231F20"/>
        </w:rPr>
        <w:t>this</w:t>
      </w:r>
      <w:r>
        <w:rPr>
          <w:color w:val="231F20"/>
          <w:spacing w:val="-14"/>
        </w:rPr>
        <w:t> </w:t>
      </w:r>
      <w:bookmarkEnd w:id="4"/>
      <w:r>
        <w:rPr>
          <w:color w:val="231F20"/>
          <w:spacing w:val="-2"/>
        </w:rPr>
        <w:t>pamphlet</w:t>
      </w:r>
    </w:p>
    <w:p>
      <w:pPr>
        <w:pStyle w:val="BodyText"/>
        <w:spacing w:before="3"/>
        <w:rPr>
          <w:sz w:val="92"/>
        </w:rPr>
      </w:pPr>
    </w:p>
    <w:p>
      <w:pPr>
        <w:pStyle w:val="BodyText"/>
        <w:spacing w:line="271" w:lineRule="auto"/>
        <w:ind w:left="333" w:right="104"/>
        <w:jc w:val="both"/>
      </w:pPr>
      <w:r>
        <w:rPr>
          <w:color w:val="231F20"/>
        </w:rPr>
        <w:t>This pamphlet is designed as much as a reference work, to be dipped into from time to time, as something to be read from cover to cover. While I hope that it</w:t>
      </w:r>
      <w:r>
        <w:rPr>
          <w:color w:val="231F20"/>
          <w:spacing w:val="40"/>
        </w:rPr>
        <w:t> </w:t>
      </w:r>
      <w:r>
        <w:rPr>
          <w:color w:val="231F20"/>
        </w:rPr>
        <w:t>will contribute to more robust conversations around diversity,</w:t>
      </w:r>
      <w:r>
        <w:rPr>
          <w:color w:val="231F20"/>
          <w:spacing w:val="40"/>
        </w:rPr>
        <w:t> </w:t>
      </w:r>
      <w:r>
        <w:rPr>
          <w:color w:val="231F20"/>
        </w:rPr>
        <w:t>it is by no means intended to be conclusive.</w:t>
      </w:r>
      <w:r>
        <w:rPr>
          <w:color w:val="231F20"/>
          <w:spacing w:val="40"/>
        </w:rPr>
        <w:t> </w:t>
      </w:r>
      <w:r>
        <w:rPr>
          <w:color w:val="231F20"/>
        </w:rPr>
        <w:t>I see this is a beginning more than an end: a way of re- invigorating and stirring up a particular debate.</w:t>
      </w:r>
    </w:p>
    <w:p>
      <w:pPr>
        <w:pStyle w:val="BodyText"/>
        <w:rPr>
          <w:sz w:val="25"/>
        </w:rPr>
      </w:pPr>
    </w:p>
    <w:p>
      <w:pPr>
        <w:pStyle w:val="BodyText"/>
        <w:spacing w:line="271" w:lineRule="auto" w:before="1"/>
        <w:ind w:left="333" w:right="105"/>
        <w:jc w:val="both"/>
      </w:pPr>
      <w:r>
        <w:rPr>
          <w:color w:val="231F20"/>
        </w:rPr>
        <w:t>You</w:t>
      </w:r>
      <w:r>
        <w:rPr>
          <w:color w:val="231F20"/>
          <w:spacing w:val="-3"/>
        </w:rPr>
        <w:t> </w:t>
      </w:r>
      <w:r>
        <w:rPr>
          <w:color w:val="231F20"/>
        </w:rPr>
        <w:t>can</w:t>
      </w:r>
      <w:r>
        <w:rPr>
          <w:color w:val="231F20"/>
          <w:spacing w:val="-3"/>
        </w:rPr>
        <w:t> </w:t>
      </w:r>
      <w:r>
        <w:rPr>
          <w:color w:val="231F20"/>
        </w:rPr>
        <w:t>download</w:t>
      </w:r>
      <w:r>
        <w:rPr>
          <w:color w:val="231F20"/>
          <w:spacing w:val="-3"/>
        </w:rPr>
        <w:t> </w:t>
      </w:r>
      <w:r>
        <w:rPr>
          <w:color w:val="231F20"/>
        </w:rPr>
        <w:t>a</w:t>
      </w:r>
      <w:r>
        <w:rPr>
          <w:color w:val="231F20"/>
          <w:spacing w:val="-3"/>
        </w:rPr>
        <w:t> </w:t>
      </w:r>
      <w:r>
        <w:rPr>
          <w:color w:val="231F20"/>
        </w:rPr>
        <w:t>copy</w:t>
      </w:r>
      <w:r>
        <w:rPr>
          <w:color w:val="231F20"/>
          <w:spacing w:val="-3"/>
        </w:rPr>
        <w:t> </w:t>
      </w:r>
      <w:r>
        <w:rPr>
          <w:color w:val="231F20"/>
        </w:rPr>
        <w:t>of</w:t>
      </w:r>
      <w:r>
        <w:rPr>
          <w:color w:val="231F20"/>
          <w:spacing w:val="-3"/>
        </w:rPr>
        <w:t> </w:t>
      </w:r>
      <w:r>
        <w:rPr>
          <w:color w:val="231F20"/>
        </w:rPr>
        <w:t>this</w:t>
      </w:r>
      <w:r>
        <w:rPr>
          <w:color w:val="231F20"/>
          <w:spacing w:val="-3"/>
        </w:rPr>
        <w:t> </w:t>
      </w:r>
      <w:r>
        <w:rPr>
          <w:color w:val="231F20"/>
        </w:rPr>
        <w:t>pamphlet,</w:t>
      </w:r>
      <w:r>
        <w:rPr>
          <w:color w:val="231F20"/>
          <w:spacing w:val="-3"/>
        </w:rPr>
        <w:t> </w:t>
      </w:r>
      <w:r>
        <w:rPr>
          <w:color w:val="231F20"/>
        </w:rPr>
        <w:t>record</w:t>
      </w:r>
      <w:r>
        <w:rPr>
          <w:color w:val="231F20"/>
          <w:spacing w:val="-3"/>
        </w:rPr>
        <w:t> </w:t>
      </w:r>
      <w:r>
        <w:rPr>
          <w:color w:val="231F20"/>
        </w:rPr>
        <w:t>your</w:t>
      </w:r>
      <w:r>
        <w:rPr>
          <w:color w:val="231F20"/>
          <w:spacing w:val="-3"/>
        </w:rPr>
        <w:t> </w:t>
      </w:r>
      <w:r>
        <w:rPr>
          <w:color w:val="231F20"/>
        </w:rPr>
        <w:t>own</w:t>
      </w:r>
      <w:r>
        <w:rPr>
          <w:color w:val="231F20"/>
          <w:spacing w:val="-3"/>
        </w:rPr>
        <w:t> </w:t>
      </w:r>
      <w:r>
        <w:rPr>
          <w:color w:val="231F20"/>
        </w:rPr>
        <w:t>response</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ideas presented here, and take part in the debate by visiting the website:</w:t>
      </w:r>
    </w:p>
    <w:p>
      <w:pPr>
        <w:pStyle w:val="BodyText"/>
        <w:spacing w:before="10"/>
        <w:rPr>
          <w:sz w:val="24"/>
        </w:rPr>
      </w:pPr>
    </w:p>
    <w:p>
      <w:pPr>
        <w:pStyle w:val="BodyText"/>
        <w:ind w:left="333"/>
      </w:pPr>
      <w:hyperlink r:id="rId14">
        <w:r>
          <w:rPr>
            <w:color w:val="231F20"/>
            <w:spacing w:val="-2"/>
          </w:rPr>
          <w:t>www.diversitychallenged.com</w:t>
        </w:r>
      </w:hyperlink>
    </w:p>
    <w:p>
      <w:pPr>
        <w:spacing w:after="0"/>
        <w:sectPr>
          <w:footerReference w:type="default" r:id="rId13"/>
          <w:pgSz w:w="8400" w:h="11910"/>
          <w:pgMar w:footer="287" w:header="0" w:top="1340" w:bottom="480" w:left="460" w:right="460"/>
        </w:sectPr>
      </w:pPr>
    </w:p>
    <w:p>
      <w:pPr>
        <w:pStyle w:val="BodyText"/>
        <w:spacing w:before="8"/>
        <w:rPr>
          <w:sz w:val="17"/>
        </w:rPr>
      </w:pPr>
    </w:p>
    <w:p>
      <w:pPr>
        <w:spacing w:after="0"/>
        <w:rPr>
          <w:sz w:val="17"/>
        </w:rPr>
        <w:sectPr>
          <w:footerReference w:type="default" r:id="rId15"/>
          <w:pgSz w:w="8400" w:h="11910"/>
          <w:pgMar w:footer="287" w:header="0" w:top="1340" w:bottom="480" w:left="460" w:right="460"/>
        </w:sectPr>
      </w:pPr>
    </w:p>
    <w:p>
      <w:pPr>
        <w:pStyle w:val="BodyText"/>
        <w:spacing w:before="8"/>
        <w:rPr>
          <w:sz w:val="11"/>
        </w:rPr>
      </w:pPr>
    </w:p>
    <w:p>
      <w:pPr>
        <w:pStyle w:val="Heading1"/>
      </w:pPr>
      <w:bookmarkStart w:name="_TOC_250004" w:id="5"/>
      <w:bookmarkEnd w:id="5"/>
      <w:r>
        <w:rPr>
          <w:color w:val="231F20"/>
          <w:spacing w:val="-2"/>
        </w:rPr>
        <w:t>Introduction</w:t>
      </w:r>
    </w:p>
    <w:p>
      <w:pPr>
        <w:pStyle w:val="BodyText"/>
        <w:spacing w:before="5"/>
        <w:rPr>
          <w:sz w:val="92"/>
        </w:rPr>
      </w:pPr>
    </w:p>
    <w:p>
      <w:pPr>
        <w:spacing w:line="297" w:lineRule="auto" w:before="1"/>
        <w:ind w:left="787" w:right="557" w:firstLine="0"/>
        <w:jc w:val="both"/>
        <w:rPr>
          <w:sz w:val="20"/>
        </w:rPr>
      </w:pPr>
      <w:r>
        <w:rPr>
          <w:color w:val="231F20"/>
          <w:sz w:val="20"/>
        </w:rPr>
        <w:t>... [Keywords] is... the record of an inquiry into a vocabulary: a shared body of words and meanings in our most general discussions in English... Every word </w:t>
      </w:r>
      <w:r>
        <w:rPr>
          <w:color w:val="231F20"/>
          <w:spacing w:val="-2"/>
          <w:sz w:val="20"/>
        </w:rPr>
        <w:t>which</w:t>
      </w:r>
      <w:r>
        <w:rPr>
          <w:color w:val="231F20"/>
          <w:spacing w:val="-7"/>
          <w:sz w:val="20"/>
        </w:rPr>
        <w:t> </w:t>
      </w:r>
      <w:r>
        <w:rPr>
          <w:color w:val="231F20"/>
          <w:spacing w:val="-2"/>
          <w:sz w:val="20"/>
        </w:rPr>
        <w:t>I</w:t>
      </w:r>
      <w:r>
        <w:rPr>
          <w:color w:val="231F20"/>
          <w:spacing w:val="-7"/>
          <w:sz w:val="20"/>
        </w:rPr>
        <w:t> </w:t>
      </w:r>
      <w:r>
        <w:rPr>
          <w:color w:val="231F20"/>
          <w:spacing w:val="-2"/>
          <w:sz w:val="20"/>
        </w:rPr>
        <w:t>have</w:t>
      </w:r>
      <w:r>
        <w:rPr>
          <w:color w:val="231F20"/>
          <w:spacing w:val="-7"/>
          <w:sz w:val="20"/>
        </w:rPr>
        <w:t> </w:t>
      </w:r>
      <w:r>
        <w:rPr>
          <w:color w:val="231F20"/>
          <w:spacing w:val="-2"/>
          <w:sz w:val="20"/>
        </w:rPr>
        <w:t>included</w:t>
      </w:r>
      <w:r>
        <w:rPr>
          <w:color w:val="231F20"/>
          <w:spacing w:val="-7"/>
          <w:sz w:val="20"/>
        </w:rPr>
        <w:t> </w:t>
      </w:r>
      <w:r>
        <w:rPr>
          <w:color w:val="231F20"/>
          <w:spacing w:val="-2"/>
          <w:sz w:val="20"/>
        </w:rPr>
        <w:t>has</w:t>
      </w:r>
      <w:r>
        <w:rPr>
          <w:color w:val="231F20"/>
          <w:spacing w:val="-7"/>
          <w:sz w:val="20"/>
        </w:rPr>
        <w:t> </w:t>
      </w:r>
      <w:r>
        <w:rPr>
          <w:color w:val="231F20"/>
          <w:spacing w:val="-2"/>
          <w:sz w:val="20"/>
        </w:rPr>
        <w:t>at</w:t>
      </w:r>
      <w:r>
        <w:rPr>
          <w:color w:val="231F20"/>
          <w:spacing w:val="-7"/>
          <w:sz w:val="20"/>
        </w:rPr>
        <w:t> </w:t>
      </w:r>
      <w:r>
        <w:rPr>
          <w:color w:val="231F20"/>
          <w:spacing w:val="-2"/>
          <w:sz w:val="20"/>
        </w:rPr>
        <w:t>some</w:t>
      </w:r>
      <w:r>
        <w:rPr>
          <w:color w:val="231F20"/>
          <w:spacing w:val="-7"/>
          <w:sz w:val="20"/>
        </w:rPr>
        <w:t> </w:t>
      </w:r>
      <w:r>
        <w:rPr>
          <w:color w:val="231F20"/>
          <w:spacing w:val="-2"/>
          <w:sz w:val="20"/>
        </w:rPr>
        <w:t>time,</w:t>
      </w:r>
      <w:r>
        <w:rPr>
          <w:color w:val="231F20"/>
          <w:spacing w:val="-7"/>
          <w:sz w:val="20"/>
        </w:rPr>
        <w:t> </w:t>
      </w:r>
      <w:r>
        <w:rPr>
          <w:color w:val="231F20"/>
          <w:spacing w:val="-2"/>
          <w:sz w:val="20"/>
        </w:rPr>
        <w:t>in</w:t>
      </w:r>
      <w:r>
        <w:rPr>
          <w:color w:val="231F20"/>
          <w:spacing w:val="-7"/>
          <w:sz w:val="20"/>
        </w:rPr>
        <w:t> </w:t>
      </w:r>
      <w:r>
        <w:rPr>
          <w:color w:val="231F20"/>
          <w:spacing w:val="-2"/>
          <w:sz w:val="20"/>
        </w:rPr>
        <w:t>the</w:t>
      </w:r>
      <w:r>
        <w:rPr>
          <w:color w:val="231F20"/>
          <w:spacing w:val="-7"/>
          <w:sz w:val="20"/>
        </w:rPr>
        <w:t> </w:t>
      </w:r>
      <w:r>
        <w:rPr>
          <w:color w:val="231F20"/>
          <w:spacing w:val="-2"/>
          <w:sz w:val="20"/>
        </w:rPr>
        <w:t>course</w:t>
      </w:r>
      <w:r>
        <w:rPr>
          <w:color w:val="231F20"/>
          <w:spacing w:val="-7"/>
          <w:sz w:val="20"/>
        </w:rPr>
        <w:t> </w:t>
      </w:r>
      <w:r>
        <w:rPr>
          <w:color w:val="231F20"/>
          <w:spacing w:val="-2"/>
          <w:sz w:val="20"/>
        </w:rPr>
        <w:t>of</w:t>
      </w:r>
      <w:r>
        <w:rPr>
          <w:color w:val="231F20"/>
          <w:spacing w:val="-7"/>
          <w:sz w:val="20"/>
        </w:rPr>
        <w:t> </w:t>
      </w:r>
      <w:r>
        <w:rPr>
          <w:color w:val="231F20"/>
          <w:spacing w:val="-2"/>
          <w:sz w:val="20"/>
        </w:rPr>
        <w:t>some</w:t>
      </w:r>
      <w:r>
        <w:rPr>
          <w:color w:val="231F20"/>
          <w:spacing w:val="-7"/>
          <w:sz w:val="20"/>
        </w:rPr>
        <w:t> </w:t>
      </w:r>
      <w:r>
        <w:rPr>
          <w:color w:val="231F20"/>
          <w:spacing w:val="-2"/>
          <w:sz w:val="20"/>
        </w:rPr>
        <w:t>argument,</w:t>
      </w:r>
      <w:r>
        <w:rPr>
          <w:color w:val="231F20"/>
          <w:spacing w:val="-7"/>
          <w:sz w:val="20"/>
        </w:rPr>
        <w:t> </w:t>
      </w:r>
      <w:r>
        <w:rPr>
          <w:color w:val="231F20"/>
          <w:spacing w:val="-2"/>
          <w:sz w:val="20"/>
        </w:rPr>
        <w:t>virtually </w:t>
      </w:r>
      <w:r>
        <w:rPr>
          <w:color w:val="231F20"/>
          <w:sz w:val="20"/>
        </w:rPr>
        <w:t>forced</w:t>
      </w:r>
      <w:r>
        <w:rPr>
          <w:color w:val="231F20"/>
          <w:spacing w:val="-13"/>
          <w:sz w:val="20"/>
        </w:rPr>
        <w:t> </w:t>
      </w:r>
      <w:r>
        <w:rPr>
          <w:color w:val="231F20"/>
          <w:sz w:val="20"/>
        </w:rPr>
        <w:t>itself</w:t>
      </w:r>
      <w:r>
        <w:rPr>
          <w:color w:val="231F20"/>
          <w:spacing w:val="-12"/>
          <w:sz w:val="20"/>
        </w:rPr>
        <w:t> </w:t>
      </w:r>
      <w:r>
        <w:rPr>
          <w:color w:val="231F20"/>
          <w:sz w:val="20"/>
        </w:rPr>
        <w:t>on</w:t>
      </w:r>
      <w:r>
        <w:rPr>
          <w:color w:val="231F20"/>
          <w:spacing w:val="-13"/>
          <w:sz w:val="20"/>
        </w:rPr>
        <w:t> </w:t>
      </w:r>
      <w:r>
        <w:rPr>
          <w:color w:val="231F20"/>
          <w:sz w:val="20"/>
        </w:rPr>
        <w:t>my</w:t>
      </w:r>
      <w:r>
        <w:rPr>
          <w:color w:val="231F20"/>
          <w:spacing w:val="-12"/>
          <w:sz w:val="20"/>
        </w:rPr>
        <w:t> </w:t>
      </w:r>
      <w:r>
        <w:rPr>
          <w:color w:val="231F20"/>
          <w:sz w:val="20"/>
        </w:rPr>
        <w:t>attention</w:t>
      </w:r>
      <w:r>
        <w:rPr>
          <w:color w:val="231F20"/>
          <w:spacing w:val="-13"/>
          <w:sz w:val="20"/>
        </w:rPr>
        <w:t> </w:t>
      </w:r>
      <w:r>
        <w:rPr>
          <w:color w:val="231F20"/>
          <w:sz w:val="20"/>
        </w:rPr>
        <w:t>because</w:t>
      </w:r>
      <w:r>
        <w:rPr>
          <w:color w:val="231F20"/>
          <w:spacing w:val="-12"/>
          <w:sz w:val="20"/>
        </w:rPr>
        <w:t> </w:t>
      </w:r>
      <w:r>
        <w:rPr>
          <w:color w:val="231F20"/>
          <w:sz w:val="20"/>
        </w:rPr>
        <w:t>the</w:t>
      </w:r>
      <w:r>
        <w:rPr>
          <w:color w:val="231F20"/>
          <w:spacing w:val="-13"/>
          <w:sz w:val="20"/>
        </w:rPr>
        <w:t> </w:t>
      </w:r>
      <w:r>
        <w:rPr>
          <w:color w:val="231F20"/>
          <w:sz w:val="20"/>
        </w:rPr>
        <w:t>problems</w:t>
      </w:r>
      <w:r>
        <w:rPr>
          <w:color w:val="231F20"/>
          <w:spacing w:val="-12"/>
          <w:sz w:val="20"/>
        </w:rPr>
        <w:t> </w:t>
      </w:r>
      <w:r>
        <w:rPr>
          <w:color w:val="231F20"/>
          <w:sz w:val="20"/>
        </w:rPr>
        <w:t>of</w:t>
      </w:r>
      <w:r>
        <w:rPr>
          <w:color w:val="231F20"/>
          <w:spacing w:val="-13"/>
          <w:sz w:val="20"/>
        </w:rPr>
        <w:t> </w:t>
      </w:r>
      <w:r>
        <w:rPr>
          <w:color w:val="231F20"/>
          <w:sz w:val="20"/>
        </w:rPr>
        <w:t>its</w:t>
      </w:r>
      <w:r>
        <w:rPr>
          <w:color w:val="231F20"/>
          <w:spacing w:val="-12"/>
          <w:sz w:val="20"/>
        </w:rPr>
        <w:t> </w:t>
      </w:r>
      <w:r>
        <w:rPr>
          <w:color w:val="231F20"/>
          <w:sz w:val="20"/>
        </w:rPr>
        <w:t>meanings</w:t>
      </w:r>
      <w:r>
        <w:rPr>
          <w:color w:val="231F20"/>
          <w:spacing w:val="-13"/>
          <w:sz w:val="20"/>
        </w:rPr>
        <w:t> </w:t>
      </w:r>
      <w:r>
        <w:rPr>
          <w:color w:val="231F20"/>
          <w:sz w:val="20"/>
        </w:rPr>
        <w:t>seemed</w:t>
      </w:r>
      <w:r>
        <w:rPr>
          <w:color w:val="231F20"/>
          <w:spacing w:val="-12"/>
          <w:sz w:val="20"/>
        </w:rPr>
        <w:t> </w:t>
      </w:r>
      <w:r>
        <w:rPr>
          <w:color w:val="231F20"/>
          <w:sz w:val="20"/>
        </w:rPr>
        <w:t>to</w:t>
      </w:r>
      <w:r>
        <w:rPr>
          <w:color w:val="231F20"/>
          <w:spacing w:val="-13"/>
          <w:sz w:val="20"/>
        </w:rPr>
        <w:t> </w:t>
      </w:r>
      <w:r>
        <w:rPr>
          <w:color w:val="231F20"/>
          <w:sz w:val="20"/>
        </w:rPr>
        <w:t>me inextricably bound up with the problems it was being used to discuss.</w:t>
      </w:r>
    </w:p>
    <w:p>
      <w:pPr>
        <w:spacing w:before="5"/>
        <w:ind w:left="4048" w:right="0" w:firstLine="0"/>
        <w:jc w:val="both"/>
        <w:rPr>
          <w:sz w:val="20"/>
        </w:rPr>
      </w:pPr>
      <w:r>
        <w:rPr>
          <w:color w:val="231F20"/>
          <w:w w:val="105"/>
          <w:sz w:val="20"/>
        </w:rPr>
        <w:t>Raymond</w:t>
      </w:r>
      <w:r>
        <w:rPr>
          <w:color w:val="231F20"/>
          <w:spacing w:val="2"/>
          <w:w w:val="105"/>
          <w:sz w:val="20"/>
        </w:rPr>
        <w:t> </w:t>
      </w:r>
      <w:r>
        <w:rPr>
          <w:color w:val="231F20"/>
          <w:w w:val="105"/>
          <w:sz w:val="20"/>
        </w:rPr>
        <w:t>Williams</w:t>
      </w:r>
      <w:r>
        <w:rPr>
          <w:color w:val="231F20"/>
          <w:spacing w:val="2"/>
          <w:w w:val="105"/>
          <w:sz w:val="20"/>
        </w:rPr>
        <w:t> </w:t>
      </w:r>
      <w:r>
        <w:rPr>
          <w:i/>
          <w:color w:val="231F20"/>
          <w:w w:val="105"/>
          <w:sz w:val="20"/>
        </w:rPr>
        <w:t>Keywords</w:t>
      </w:r>
      <w:r>
        <w:rPr>
          <w:color w:val="231F20"/>
          <w:w w:val="105"/>
          <w:sz w:val="20"/>
        </w:rPr>
        <w:t>,</w:t>
      </w:r>
      <w:r>
        <w:rPr>
          <w:color w:val="231F20"/>
          <w:spacing w:val="3"/>
          <w:w w:val="105"/>
          <w:sz w:val="20"/>
        </w:rPr>
        <w:t> </w:t>
      </w:r>
      <w:r>
        <w:rPr>
          <w:color w:val="231F20"/>
          <w:w w:val="105"/>
          <w:sz w:val="20"/>
        </w:rPr>
        <w:t>page</w:t>
      </w:r>
      <w:r>
        <w:rPr>
          <w:color w:val="231F20"/>
          <w:spacing w:val="2"/>
          <w:w w:val="105"/>
          <w:sz w:val="20"/>
        </w:rPr>
        <w:t> </w:t>
      </w:r>
      <w:r>
        <w:rPr>
          <w:color w:val="231F20"/>
          <w:spacing w:val="-5"/>
          <w:w w:val="105"/>
          <w:sz w:val="20"/>
        </w:rPr>
        <w:t>15.</w:t>
      </w:r>
    </w:p>
    <w:p>
      <w:pPr>
        <w:pStyle w:val="BodyText"/>
        <w:spacing w:before="3"/>
        <w:rPr>
          <w:sz w:val="29"/>
        </w:rPr>
      </w:pPr>
    </w:p>
    <w:p>
      <w:pPr>
        <w:spacing w:line="297" w:lineRule="auto" w:before="0"/>
        <w:ind w:left="787" w:right="557" w:firstLine="0"/>
        <w:jc w:val="both"/>
        <w:rPr>
          <w:sz w:val="20"/>
        </w:rPr>
      </w:pPr>
      <w:r>
        <w:rPr>
          <w:color w:val="231F20"/>
          <w:sz w:val="20"/>
        </w:rPr>
        <w:t>A man who has a language consequently possesses the world expressed and implied by that language… Every colonised people - in other words, every people in whose soul an inferiority complex has been created by the death and burial of its local cultural originality - finds itself face to face with the language of the civilising nation.</w:t>
      </w:r>
    </w:p>
    <w:p>
      <w:pPr>
        <w:spacing w:before="10"/>
        <w:ind w:left="3448" w:right="0" w:firstLine="0"/>
        <w:jc w:val="left"/>
        <w:rPr>
          <w:sz w:val="20"/>
        </w:rPr>
      </w:pPr>
      <w:r>
        <w:rPr>
          <w:color w:val="231F20"/>
          <w:sz w:val="20"/>
        </w:rPr>
        <w:t>Frantz</w:t>
      </w:r>
      <w:r>
        <w:rPr>
          <w:color w:val="231F20"/>
          <w:spacing w:val="4"/>
          <w:sz w:val="20"/>
        </w:rPr>
        <w:t> </w:t>
      </w:r>
      <w:r>
        <w:rPr>
          <w:color w:val="231F20"/>
          <w:sz w:val="20"/>
        </w:rPr>
        <w:t>Fanon</w:t>
      </w:r>
      <w:r>
        <w:rPr>
          <w:color w:val="231F20"/>
          <w:spacing w:val="5"/>
          <w:sz w:val="20"/>
        </w:rPr>
        <w:t> </w:t>
      </w:r>
      <w:r>
        <w:rPr>
          <w:i/>
          <w:color w:val="231F20"/>
          <w:sz w:val="20"/>
        </w:rPr>
        <w:t>Black</w:t>
      </w:r>
      <w:r>
        <w:rPr>
          <w:i/>
          <w:color w:val="231F20"/>
          <w:spacing w:val="5"/>
          <w:sz w:val="20"/>
        </w:rPr>
        <w:t> </w:t>
      </w:r>
      <w:r>
        <w:rPr>
          <w:i/>
          <w:color w:val="231F20"/>
          <w:sz w:val="20"/>
        </w:rPr>
        <w:t>Skins</w:t>
      </w:r>
      <w:r>
        <w:rPr>
          <w:i/>
          <w:color w:val="231F20"/>
          <w:spacing w:val="4"/>
          <w:sz w:val="20"/>
        </w:rPr>
        <w:t> </w:t>
      </w:r>
      <w:r>
        <w:rPr>
          <w:i/>
          <w:color w:val="231F20"/>
          <w:sz w:val="20"/>
        </w:rPr>
        <w:t>White</w:t>
      </w:r>
      <w:r>
        <w:rPr>
          <w:i/>
          <w:color w:val="231F20"/>
          <w:spacing w:val="5"/>
          <w:sz w:val="20"/>
        </w:rPr>
        <w:t> </w:t>
      </w:r>
      <w:r>
        <w:rPr>
          <w:i/>
          <w:color w:val="231F20"/>
          <w:sz w:val="20"/>
        </w:rPr>
        <w:t>Masks</w:t>
      </w:r>
      <w:r>
        <w:rPr>
          <w:color w:val="231F20"/>
          <w:sz w:val="20"/>
        </w:rPr>
        <w:t>,</w:t>
      </w:r>
      <w:r>
        <w:rPr>
          <w:color w:val="231F20"/>
          <w:spacing w:val="5"/>
          <w:sz w:val="20"/>
        </w:rPr>
        <w:t> </w:t>
      </w:r>
      <w:r>
        <w:rPr>
          <w:color w:val="231F20"/>
          <w:sz w:val="20"/>
        </w:rPr>
        <w:t>page</w:t>
      </w:r>
      <w:r>
        <w:rPr>
          <w:color w:val="231F20"/>
          <w:spacing w:val="4"/>
          <w:sz w:val="20"/>
        </w:rPr>
        <w:t> </w:t>
      </w:r>
      <w:r>
        <w:rPr>
          <w:color w:val="231F20"/>
          <w:spacing w:val="-5"/>
          <w:sz w:val="20"/>
        </w:rPr>
        <w:t>9.</w:t>
      </w:r>
    </w:p>
    <w:p>
      <w:pPr>
        <w:pStyle w:val="BodyText"/>
        <w:spacing w:before="3"/>
        <w:rPr>
          <w:sz w:val="28"/>
        </w:rPr>
      </w:pPr>
    </w:p>
    <w:p>
      <w:pPr>
        <w:pStyle w:val="BodyText"/>
        <w:spacing w:line="271" w:lineRule="auto"/>
        <w:ind w:left="333" w:right="103"/>
        <w:jc w:val="both"/>
      </w:pPr>
      <w:r>
        <w:rPr>
          <w:color w:val="231F20"/>
        </w:rPr>
        <w:t>This project is intended to explore the language that people who work in the cultural sectors, cultural professionals, in Britain use to talk about cultural, racial and ethnic difference.</w:t>
      </w:r>
      <w:r>
        <w:rPr>
          <w:color w:val="231F20"/>
          <w:position w:val="7"/>
          <w:sz w:val="13"/>
        </w:rPr>
        <w:t>1</w:t>
      </w:r>
      <w:r>
        <w:rPr>
          <w:color w:val="231F20"/>
          <w:spacing w:val="40"/>
          <w:position w:val="7"/>
          <w:sz w:val="13"/>
        </w:rPr>
        <w:t> </w:t>
      </w:r>
      <w:r>
        <w:rPr>
          <w:color w:val="231F20"/>
        </w:rPr>
        <w:t>The language we actually use ranges from the sometimes difficult</w:t>
      </w:r>
      <w:r>
        <w:rPr>
          <w:color w:val="231F20"/>
          <w:spacing w:val="-5"/>
        </w:rPr>
        <w:t> </w:t>
      </w:r>
      <w:r>
        <w:rPr>
          <w:color w:val="231F20"/>
        </w:rPr>
        <w:t>jargon</w:t>
      </w:r>
      <w:r>
        <w:rPr>
          <w:color w:val="231F20"/>
          <w:spacing w:val="-5"/>
        </w:rPr>
        <w:t> </w:t>
      </w:r>
      <w:r>
        <w:rPr>
          <w:color w:val="231F20"/>
        </w:rPr>
        <w:t>used</w:t>
      </w:r>
      <w:r>
        <w:rPr>
          <w:color w:val="231F20"/>
          <w:spacing w:val="-5"/>
        </w:rPr>
        <w:t> </w:t>
      </w:r>
      <w:r>
        <w:rPr>
          <w:color w:val="231F20"/>
        </w:rPr>
        <w:t>by</w:t>
      </w:r>
      <w:r>
        <w:rPr>
          <w:color w:val="231F20"/>
          <w:spacing w:val="-5"/>
        </w:rPr>
        <w:t> </w:t>
      </w:r>
      <w:r>
        <w:rPr>
          <w:color w:val="231F20"/>
        </w:rPr>
        <w:t>policy</w:t>
      </w:r>
      <w:r>
        <w:rPr>
          <w:color w:val="231F20"/>
          <w:spacing w:val="-5"/>
        </w:rPr>
        <w:t> </w:t>
      </w:r>
      <w:r>
        <w:rPr>
          <w:color w:val="231F20"/>
        </w:rPr>
        <w:t>makers</w:t>
      </w:r>
      <w:r>
        <w:rPr>
          <w:color w:val="231F20"/>
          <w:spacing w:val="-5"/>
        </w:rPr>
        <w:t> </w:t>
      </w:r>
      <w:r>
        <w:rPr>
          <w:color w:val="231F20"/>
        </w:rPr>
        <w:t>or</w:t>
      </w:r>
      <w:r>
        <w:rPr>
          <w:color w:val="231F20"/>
          <w:spacing w:val="-5"/>
        </w:rPr>
        <w:t> </w:t>
      </w:r>
      <w:r>
        <w:rPr>
          <w:color w:val="231F20"/>
        </w:rPr>
        <w:t>curators,</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vocabulary</w:t>
      </w:r>
      <w:r>
        <w:rPr>
          <w:color w:val="231F20"/>
          <w:spacing w:val="-5"/>
        </w:rPr>
        <w:t> </w:t>
      </w:r>
      <w:r>
        <w:rPr>
          <w:color w:val="231F20"/>
        </w:rPr>
        <w:t>that</w:t>
      </w:r>
      <w:r>
        <w:rPr>
          <w:color w:val="231F20"/>
          <w:spacing w:val="-5"/>
        </w:rPr>
        <w:t> </w:t>
      </w:r>
      <w:r>
        <w:rPr>
          <w:color w:val="231F20"/>
        </w:rPr>
        <w:t>artists</w:t>
      </w:r>
      <w:r>
        <w:rPr>
          <w:color w:val="231F20"/>
          <w:spacing w:val="-5"/>
        </w:rPr>
        <w:t> </w:t>
      </w:r>
      <w:r>
        <w:rPr>
          <w:color w:val="231F20"/>
        </w:rPr>
        <w:t>and managers in different fields use to talk about their work and the groups they make it with. The project seeks to re-problematise terms that I have noticed being used with embarrassment, irony, passion or resignation.</w:t>
      </w:r>
      <w:r>
        <w:rPr>
          <w:color w:val="231F20"/>
          <w:spacing w:val="40"/>
        </w:rPr>
        <w:t> </w:t>
      </w:r>
      <w:r>
        <w:rPr>
          <w:color w:val="231F20"/>
        </w:rPr>
        <w:t>There are not many words in the</w:t>
      </w:r>
      <w:r>
        <w:rPr>
          <w:color w:val="231F20"/>
          <w:spacing w:val="-6"/>
        </w:rPr>
        <w:t> </w:t>
      </w:r>
      <w:r>
        <w:rPr>
          <w:color w:val="231F20"/>
        </w:rPr>
        <w:t>English</w:t>
      </w:r>
      <w:r>
        <w:rPr>
          <w:color w:val="231F20"/>
          <w:spacing w:val="-6"/>
        </w:rPr>
        <w:t> </w:t>
      </w:r>
      <w:r>
        <w:rPr>
          <w:color w:val="231F20"/>
        </w:rPr>
        <w:t>language</w:t>
      </w:r>
      <w:r>
        <w:rPr>
          <w:color w:val="231F20"/>
          <w:spacing w:val="-6"/>
        </w:rPr>
        <w:t> </w:t>
      </w:r>
      <w:r>
        <w:rPr>
          <w:color w:val="231F20"/>
        </w:rPr>
        <w:t>which</w:t>
      </w:r>
      <w:r>
        <w:rPr>
          <w:color w:val="231F20"/>
          <w:spacing w:val="-6"/>
        </w:rPr>
        <w:t> </w:t>
      </w:r>
      <w:r>
        <w:rPr>
          <w:color w:val="231F20"/>
        </w:rPr>
        <w:t>carry</w:t>
      </w:r>
      <w:r>
        <w:rPr>
          <w:color w:val="231F20"/>
          <w:spacing w:val="-6"/>
        </w:rPr>
        <w:t> </w:t>
      </w:r>
      <w:r>
        <w:rPr>
          <w:color w:val="231F20"/>
        </w:rPr>
        <w:t>quite</w:t>
      </w:r>
      <w:r>
        <w:rPr>
          <w:color w:val="231F20"/>
          <w:spacing w:val="-6"/>
        </w:rPr>
        <w:t> </w:t>
      </w:r>
      <w:r>
        <w:rPr>
          <w:color w:val="231F20"/>
        </w:rPr>
        <w:t>so</w:t>
      </w:r>
      <w:r>
        <w:rPr>
          <w:color w:val="231F20"/>
          <w:spacing w:val="-6"/>
        </w:rPr>
        <w:t> </w:t>
      </w:r>
      <w:r>
        <w:rPr>
          <w:color w:val="231F20"/>
        </w:rPr>
        <w:t>much</w:t>
      </w:r>
      <w:r>
        <w:rPr>
          <w:color w:val="231F20"/>
          <w:spacing w:val="-6"/>
        </w:rPr>
        <w:t> </w:t>
      </w:r>
      <w:r>
        <w:rPr>
          <w:color w:val="231F20"/>
        </w:rPr>
        <w:t>baggage.</w:t>
      </w:r>
      <w:r>
        <w:rPr>
          <w:color w:val="231F20"/>
          <w:spacing w:val="-6"/>
        </w:rPr>
        <w:t> </w:t>
      </w:r>
      <w:r>
        <w:rPr>
          <w:color w:val="231F20"/>
        </w:rPr>
        <w:t>So</w:t>
      </w:r>
      <w:r>
        <w:rPr>
          <w:color w:val="231F20"/>
          <w:spacing w:val="-6"/>
        </w:rPr>
        <w:t> </w:t>
      </w:r>
      <w:r>
        <w:rPr>
          <w:color w:val="231F20"/>
        </w:rPr>
        <w:t>I</w:t>
      </w:r>
      <w:r>
        <w:rPr>
          <w:color w:val="231F20"/>
          <w:spacing w:val="-6"/>
        </w:rPr>
        <w:t> </w:t>
      </w:r>
      <w:r>
        <w:rPr>
          <w:color w:val="231F20"/>
        </w:rPr>
        <w:t>embarked</w:t>
      </w:r>
      <w:r>
        <w:rPr>
          <w:color w:val="231F20"/>
          <w:spacing w:val="-6"/>
        </w:rPr>
        <w:t> </w:t>
      </w:r>
      <w:r>
        <w:rPr>
          <w:color w:val="231F20"/>
        </w:rPr>
        <w:t>on</w:t>
      </w:r>
      <w:r>
        <w:rPr>
          <w:color w:val="231F20"/>
          <w:spacing w:val="-6"/>
        </w:rPr>
        <w:t> </w:t>
      </w:r>
      <w:r>
        <w:rPr>
          <w:color w:val="231F20"/>
        </w:rPr>
        <w:t>writing this</w:t>
      </w:r>
      <w:r>
        <w:rPr>
          <w:color w:val="231F20"/>
          <w:spacing w:val="-5"/>
        </w:rPr>
        <w:t> </w:t>
      </w:r>
      <w:r>
        <w:rPr>
          <w:color w:val="231F20"/>
        </w:rPr>
        <w:t>to</w:t>
      </w:r>
      <w:r>
        <w:rPr>
          <w:color w:val="231F20"/>
          <w:spacing w:val="-5"/>
        </w:rPr>
        <w:t> </w:t>
      </w:r>
      <w:r>
        <w:rPr>
          <w:color w:val="231F20"/>
        </w:rPr>
        <w:t>provide</w:t>
      </w:r>
      <w:r>
        <w:rPr>
          <w:color w:val="231F20"/>
          <w:spacing w:val="-5"/>
        </w:rPr>
        <w:t> </w:t>
      </w:r>
      <w:r>
        <w:rPr>
          <w:color w:val="231F20"/>
        </w:rPr>
        <w:t>a</w:t>
      </w:r>
      <w:r>
        <w:rPr>
          <w:color w:val="231F20"/>
          <w:spacing w:val="-5"/>
        </w:rPr>
        <w:t> </w:t>
      </w:r>
      <w:r>
        <w:rPr>
          <w:color w:val="231F20"/>
        </w:rPr>
        <w:t>useful</w:t>
      </w:r>
      <w:r>
        <w:rPr>
          <w:color w:val="231F20"/>
          <w:spacing w:val="-5"/>
        </w:rPr>
        <w:t> </w:t>
      </w:r>
      <w:r>
        <w:rPr>
          <w:color w:val="231F20"/>
        </w:rPr>
        <w:t>resource</w:t>
      </w:r>
      <w:r>
        <w:rPr>
          <w:color w:val="231F20"/>
          <w:spacing w:val="-5"/>
        </w:rPr>
        <w:t> </w:t>
      </w:r>
      <w:r>
        <w:rPr>
          <w:color w:val="231F20"/>
        </w:rPr>
        <w:t>for</w:t>
      </w:r>
      <w:r>
        <w:rPr>
          <w:color w:val="231F20"/>
          <w:spacing w:val="-5"/>
        </w:rPr>
        <w:t> </w:t>
      </w:r>
      <w:r>
        <w:rPr>
          <w:color w:val="231F20"/>
        </w:rPr>
        <w:t>people</w:t>
      </w:r>
      <w:r>
        <w:rPr>
          <w:color w:val="231F20"/>
          <w:spacing w:val="-5"/>
        </w:rPr>
        <w:t> </w:t>
      </w:r>
      <w:r>
        <w:rPr>
          <w:color w:val="231F20"/>
        </w:rPr>
        <w:t>working</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arts</w:t>
      </w:r>
      <w:r>
        <w:rPr>
          <w:color w:val="231F20"/>
          <w:spacing w:val="-5"/>
        </w:rPr>
        <w:t> </w:t>
      </w:r>
      <w:r>
        <w:rPr>
          <w:color w:val="231F20"/>
        </w:rPr>
        <w:t>and</w:t>
      </w:r>
      <w:r>
        <w:rPr>
          <w:color w:val="231F20"/>
          <w:spacing w:val="-5"/>
        </w:rPr>
        <w:t> </w:t>
      </w:r>
      <w:r>
        <w:rPr>
          <w:color w:val="231F20"/>
        </w:rPr>
        <w:t>culture</w:t>
      </w:r>
      <w:r>
        <w:rPr>
          <w:color w:val="231F20"/>
          <w:spacing w:val="-5"/>
        </w:rPr>
        <w:t> </w:t>
      </w:r>
      <w:r>
        <w:rPr>
          <w:color w:val="231F20"/>
        </w:rPr>
        <w:t>to</w:t>
      </w:r>
      <w:r>
        <w:rPr>
          <w:color w:val="231F20"/>
          <w:spacing w:val="-5"/>
        </w:rPr>
        <w:t> </w:t>
      </w:r>
      <w:r>
        <w:rPr>
          <w:color w:val="231F20"/>
        </w:rPr>
        <w:t>sense check some of the words and concepts at their disposal.</w:t>
      </w:r>
    </w:p>
    <w:p>
      <w:pPr>
        <w:pStyle w:val="BodyText"/>
        <w:spacing w:before="3"/>
        <w:rPr>
          <w:sz w:val="25"/>
        </w:rPr>
      </w:pPr>
    </w:p>
    <w:p>
      <w:pPr>
        <w:pStyle w:val="BodyText"/>
        <w:spacing w:line="271" w:lineRule="auto"/>
        <w:ind w:left="333" w:right="103"/>
        <w:jc w:val="both"/>
      </w:pPr>
      <w:r>
        <w:rPr>
          <w:color w:val="231F20"/>
        </w:rPr>
        <w:t>The research has been concerned only with diversity in so far as it applies to racial and ethnic cultural identity. As the idea of intersectionality allows,</w:t>
      </w:r>
      <w:r>
        <w:rPr>
          <w:color w:val="231F20"/>
          <w:position w:val="7"/>
          <w:sz w:val="13"/>
        </w:rPr>
        <w:t>2</w:t>
      </w:r>
      <w:r>
        <w:rPr>
          <w:color w:val="231F20"/>
          <w:spacing w:val="39"/>
          <w:position w:val="7"/>
          <w:sz w:val="13"/>
        </w:rPr>
        <w:t> </w:t>
      </w:r>
      <w:r>
        <w:rPr>
          <w:color w:val="231F20"/>
        </w:rPr>
        <w:t>it is tricky or impossible to talk about race and ethnicity in the arts and culture without talking</w:t>
      </w:r>
    </w:p>
    <w:p>
      <w:pPr>
        <w:spacing w:after="0" w:line="271" w:lineRule="auto"/>
        <w:jc w:val="both"/>
        <w:sectPr>
          <w:footerReference w:type="default" r:id="rId16"/>
          <w:pgSz w:w="8400" w:h="11910"/>
          <w:pgMar w:footer="287" w:header="0" w:top="1340" w:bottom="480" w:left="460" w:right="460"/>
        </w:sectPr>
      </w:pPr>
    </w:p>
    <w:p>
      <w:pPr>
        <w:pStyle w:val="BodyText"/>
        <w:spacing w:line="271" w:lineRule="auto" w:before="84"/>
        <w:ind w:left="106" w:right="330" w:hanging="1"/>
        <w:jc w:val="both"/>
      </w:pPr>
      <w:r>
        <w:rPr>
          <w:color w:val="231F20"/>
        </w:rPr>
        <w:t>about social class,</w:t>
      </w:r>
      <w:r>
        <w:rPr>
          <w:color w:val="231F20"/>
          <w:position w:val="7"/>
          <w:sz w:val="13"/>
        </w:rPr>
        <w:t>3</w:t>
      </w:r>
      <w:r>
        <w:rPr>
          <w:color w:val="231F20"/>
          <w:spacing w:val="40"/>
          <w:position w:val="7"/>
          <w:sz w:val="13"/>
        </w:rPr>
        <w:t> </w:t>
      </w:r>
      <w:r>
        <w:rPr>
          <w:color w:val="231F20"/>
        </w:rPr>
        <w:t>gender, sexuality and physical ability. Yet the scope of this research</w:t>
      </w:r>
      <w:r>
        <w:rPr>
          <w:color w:val="231F20"/>
          <w:spacing w:val="-4"/>
        </w:rPr>
        <w:t> </w:t>
      </w:r>
      <w:r>
        <w:rPr>
          <w:color w:val="231F20"/>
        </w:rPr>
        <w:t>is</w:t>
      </w:r>
      <w:r>
        <w:rPr>
          <w:color w:val="231F20"/>
          <w:spacing w:val="-4"/>
        </w:rPr>
        <w:t> </w:t>
      </w:r>
      <w:r>
        <w:rPr>
          <w:color w:val="231F20"/>
        </w:rPr>
        <w:t>to</w:t>
      </w:r>
      <w:r>
        <w:rPr>
          <w:color w:val="231F20"/>
          <w:spacing w:val="-4"/>
        </w:rPr>
        <w:t> </w:t>
      </w:r>
      <w:r>
        <w:rPr>
          <w:color w:val="231F20"/>
        </w:rPr>
        <w:t>pay</w:t>
      </w:r>
      <w:r>
        <w:rPr>
          <w:color w:val="231F20"/>
          <w:spacing w:val="-4"/>
        </w:rPr>
        <w:t> </w:t>
      </w:r>
      <w:r>
        <w:rPr>
          <w:color w:val="231F20"/>
        </w:rPr>
        <w:t>attention</w:t>
      </w:r>
      <w:r>
        <w:rPr>
          <w:color w:val="231F20"/>
          <w:spacing w:val="-4"/>
        </w:rPr>
        <w:t> </w:t>
      </w:r>
      <w:r>
        <w:rPr>
          <w:color w:val="231F20"/>
        </w:rPr>
        <w:t>to</w:t>
      </w:r>
      <w:r>
        <w:rPr>
          <w:color w:val="231F20"/>
          <w:spacing w:val="-4"/>
        </w:rPr>
        <w:t> </w:t>
      </w:r>
      <w:r>
        <w:rPr>
          <w:color w:val="231F20"/>
        </w:rPr>
        <w:t>questions</w:t>
      </w:r>
      <w:r>
        <w:rPr>
          <w:color w:val="231F20"/>
          <w:spacing w:val="-4"/>
        </w:rPr>
        <w:t> </w:t>
      </w:r>
      <w:r>
        <w:rPr>
          <w:color w:val="231F20"/>
        </w:rPr>
        <w:t>of</w:t>
      </w:r>
      <w:r>
        <w:rPr>
          <w:color w:val="231F20"/>
          <w:spacing w:val="-4"/>
        </w:rPr>
        <w:t> </w:t>
      </w:r>
      <w:r>
        <w:rPr>
          <w:color w:val="231F20"/>
        </w:rPr>
        <w:t>race</w:t>
      </w:r>
      <w:r>
        <w:rPr>
          <w:color w:val="231F20"/>
          <w:spacing w:val="-4"/>
        </w:rPr>
        <w:t> </w:t>
      </w:r>
      <w:r>
        <w:rPr>
          <w:color w:val="231F20"/>
        </w:rPr>
        <w:t>and</w:t>
      </w:r>
      <w:r>
        <w:rPr>
          <w:color w:val="231F20"/>
          <w:spacing w:val="-4"/>
        </w:rPr>
        <w:t> </w:t>
      </w:r>
      <w:r>
        <w:rPr>
          <w:color w:val="231F20"/>
        </w:rPr>
        <w:t>ethnicity</w:t>
      </w:r>
      <w:r>
        <w:rPr>
          <w:color w:val="231F20"/>
          <w:spacing w:val="-4"/>
        </w:rPr>
        <w:t> </w:t>
      </w:r>
      <w:r>
        <w:rPr>
          <w:color w:val="231F20"/>
        </w:rPr>
        <w:t>alone</w:t>
      </w:r>
      <w:r>
        <w:rPr>
          <w:color w:val="231F20"/>
          <w:spacing w:val="-4"/>
        </w:rPr>
        <w:t> </w:t>
      </w:r>
      <w:r>
        <w:rPr>
          <w:color w:val="231F20"/>
        </w:rPr>
        <w:t>as</w:t>
      </w:r>
      <w:r>
        <w:rPr>
          <w:color w:val="231F20"/>
          <w:spacing w:val="-4"/>
        </w:rPr>
        <w:t> </w:t>
      </w:r>
      <w:r>
        <w:rPr>
          <w:color w:val="231F20"/>
        </w:rPr>
        <w:t>they</w:t>
      </w:r>
      <w:r>
        <w:rPr>
          <w:color w:val="231F20"/>
          <w:spacing w:val="-4"/>
        </w:rPr>
        <w:t> </w:t>
      </w:r>
      <w:r>
        <w:rPr>
          <w:color w:val="231F20"/>
        </w:rPr>
        <w:t>relate</w:t>
      </w:r>
      <w:r>
        <w:rPr>
          <w:color w:val="231F20"/>
          <w:spacing w:val="-4"/>
        </w:rPr>
        <w:t> </w:t>
      </w:r>
      <w:r>
        <w:rPr>
          <w:color w:val="231F20"/>
        </w:rPr>
        <w:t>to </w:t>
      </w:r>
      <w:r>
        <w:rPr>
          <w:color w:val="231F20"/>
          <w:spacing w:val="-2"/>
        </w:rPr>
        <w:t>diversity.</w:t>
      </w:r>
      <w:r>
        <w:rPr>
          <w:color w:val="231F20"/>
          <w:spacing w:val="-12"/>
        </w:rPr>
        <w:t> </w:t>
      </w:r>
      <w:r>
        <w:rPr>
          <w:color w:val="231F20"/>
          <w:spacing w:val="-2"/>
        </w:rPr>
        <w:t>This</w:t>
      </w:r>
      <w:r>
        <w:rPr>
          <w:color w:val="231F20"/>
          <w:spacing w:val="-12"/>
        </w:rPr>
        <w:t> </w:t>
      </w:r>
      <w:r>
        <w:rPr>
          <w:color w:val="231F20"/>
          <w:spacing w:val="-2"/>
        </w:rPr>
        <w:t>is</w:t>
      </w:r>
      <w:r>
        <w:rPr>
          <w:color w:val="231F20"/>
          <w:spacing w:val="-12"/>
        </w:rPr>
        <w:t> </w:t>
      </w:r>
      <w:r>
        <w:rPr>
          <w:color w:val="231F20"/>
          <w:spacing w:val="-2"/>
        </w:rPr>
        <w:t>for</w:t>
      </w:r>
      <w:r>
        <w:rPr>
          <w:color w:val="231F20"/>
          <w:spacing w:val="-11"/>
        </w:rPr>
        <w:t> </w:t>
      </w:r>
      <w:r>
        <w:rPr>
          <w:color w:val="231F20"/>
          <w:spacing w:val="-2"/>
        </w:rPr>
        <w:t>reasons</w:t>
      </w:r>
      <w:r>
        <w:rPr>
          <w:color w:val="231F20"/>
          <w:spacing w:val="-12"/>
        </w:rPr>
        <w:t> </w:t>
      </w:r>
      <w:r>
        <w:rPr>
          <w:color w:val="231F20"/>
          <w:spacing w:val="-2"/>
        </w:rPr>
        <w:t>of</w:t>
      </w:r>
      <w:r>
        <w:rPr>
          <w:color w:val="231F20"/>
          <w:spacing w:val="-12"/>
        </w:rPr>
        <w:t> </w:t>
      </w:r>
      <w:r>
        <w:rPr>
          <w:color w:val="231F20"/>
          <w:spacing w:val="-2"/>
        </w:rPr>
        <w:t>time</w:t>
      </w:r>
      <w:r>
        <w:rPr>
          <w:color w:val="231F20"/>
          <w:spacing w:val="-12"/>
        </w:rPr>
        <w:t> </w:t>
      </w:r>
      <w:r>
        <w:rPr>
          <w:color w:val="231F20"/>
          <w:spacing w:val="-2"/>
        </w:rPr>
        <w:t>and</w:t>
      </w:r>
      <w:r>
        <w:rPr>
          <w:color w:val="231F20"/>
          <w:spacing w:val="-11"/>
        </w:rPr>
        <w:t> </w:t>
      </w:r>
      <w:r>
        <w:rPr>
          <w:color w:val="231F20"/>
          <w:spacing w:val="-2"/>
        </w:rPr>
        <w:t>capacity,</w:t>
      </w:r>
      <w:r>
        <w:rPr>
          <w:color w:val="231F20"/>
          <w:spacing w:val="-12"/>
        </w:rPr>
        <w:t> </w:t>
      </w:r>
      <w:r>
        <w:rPr>
          <w:color w:val="231F20"/>
          <w:spacing w:val="-2"/>
        </w:rPr>
        <w:t>and</w:t>
      </w:r>
      <w:r>
        <w:rPr>
          <w:color w:val="231F20"/>
          <w:spacing w:val="-12"/>
        </w:rPr>
        <w:t> </w:t>
      </w:r>
      <w:r>
        <w:rPr>
          <w:color w:val="231F20"/>
          <w:spacing w:val="-2"/>
        </w:rPr>
        <w:t>as</w:t>
      </w:r>
      <w:r>
        <w:rPr>
          <w:color w:val="231F20"/>
          <w:spacing w:val="-12"/>
        </w:rPr>
        <w:t> </w:t>
      </w:r>
      <w:r>
        <w:rPr>
          <w:color w:val="231F20"/>
          <w:spacing w:val="-2"/>
        </w:rPr>
        <w:t>acknowledgement</w:t>
      </w:r>
      <w:r>
        <w:rPr>
          <w:color w:val="231F20"/>
          <w:spacing w:val="-11"/>
        </w:rPr>
        <w:t> </w:t>
      </w:r>
      <w:r>
        <w:rPr>
          <w:color w:val="231F20"/>
          <w:spacing w:val="-2"/>
        </w:rPr>
        <w:t>of</w:t>
      </w:r>
      <w:r>
        <w:rPr>
          <w:color w:val="231F20"/>
          <w:spacing w:val="-12"/>
        </w:rPr>
        <w:t> </w:t>
      </w:r>
      <w:r>
        <w:rPr>
          <w:color w:val="231F20"/>
          <w:spacing w:val="-2"/>
        </w:rPr>
        <w:t>the</w:t>
      </w:r>
      <w:r>
        <w:rPr>
          <w:color w:val="231F20"/>
          <w:spacing w:val="-12"/>
        </w:rPr>
        <w:t> </w:t>
      </w:r>
      <w:r>
        <w:rPr>
          <w:color w:val="231F20"/>
          <w:spacing w:val="-2"/>
        </w:rPr>
        <w:t>fact </w:t>
      </w:r>
      <w:r>
        <w:rPr>
          <w:color w:val="231F20"/>
        </w:rPr>
        <w:t>that</w:t>
      </w:r>
      <w:r>
        <w:rPr>
          <w:color w:val="231F20"/>
          <w:spacing w:val="22"/>
        </w:rPr>
        <w:t> </w:t>
      </w:r>
      <w:r>
        <w:rPr>
          <w:color w:val="231F20"/>
        </w:rPr>
        <w:t>each</w:t>
      </w:r>
      <w:r>
        <w:rPr>
          <w:color w:val="231F20"/>
          <w:spacing w:val="22"/>
        </w:rPr>
        <w:t> </w:t>
      </w:r>
      <w:r>
        <w:rPr>
          <w:color w:val="231F20"/>
        </w:rPr>
        <w:t>ingrained</w:t>
      </w:r>
      <w:r>
        <w:rPr>
          <w:color w:val="231F20"/>
          <w:spacing w:val="22"/>
        </w:rPr>
        <w:t> </w:t>
      </w:r>
      <w:r>
        <w:rPr>
          <w:color w:val="231F20"/>
        </w:rPr>
        <w:t>inequality</w:t>
      </w:r>
      <w:r>
        <w:rPr>
          <w:color w:val="231F20"/>
          <w:spacing w:val="22"/>
        </w:rPr>
        <w:t> </w:t>
      </w:r>
      <w:r>
        <w:rPr>
          <w:color w:val="231F20"/>
        </w:rPr>
        <w:t>is</w:t>
      </w:r>
      <w:r>
        <w:rPr>
          <w:color w:val="231F20"/>
          <w:spacing w:val="22"/>
        </w:rPr>
        <w:t> </w:t>
      </w:r>
      <w:r>
        <w:rPr>
          <w:color w:val="231F20"/>
        </w:rPr>
        <w:t>distinct</w:t>
      </w:r>
      <w:r>
        <w:rPr>
          <w:color w:val="231F20"/>
          <w:spacing w:val="22"/>
        </w:rPr>
        <w:t> </w:t>
      </w:r>
      <w:r>
        <w:rPr>
          <w:color w:val="231F20"/>
        </w:rPr>
        <w:t>in</w:t>
      </w:r>
      <w:r>
        <w:rPr>
          <w:color w:val="231F20"/>
          <w:spacing w:val="22"/>
        </w:rPr>
        <w:t> </w:t>
      </w:r>
      <w:r>
        <w:rPr>
          <w:color w:val="231F20"/>
        </w:rPr>
        <w:t>nature,</w:t>
      </w:r>
      <w:r>
        <w:rPr>
          <w:color w:val="231F20"/>
          <w:spacing w:val="22"/>
        </w:rPr>
        <w:t> </w:t>
      </w:r>
      <w:r>
        <w:rPr>
          <w:color w:val="231F20"/>
        </w:rPr>
        <w:t>and</w:t>
      </w:r>
      <w:r>
        <w:rPr>
          <w:color w:val="231F20"/>
          <w:spacing w:val="22"/>
        </w:rPr>
        <w:t> </w:t>
      </w:r>
      <w:r>
        <w:rPr>
          <w:color w:val="231F20"/>
        </w:rPr>
        <w:t>requires</w:t>
      </w:r>
      <w:r>
        <w:rPr>
          <w:color w:val="231F20"/>
          <w:spacing w:val="22"/>
        </w:rPr>
        <w:t> </w:t>
      </w:r>
      <w:r>
        <w:rPr>
          <w:color w:val="231F20"/>
        </w:rPr>
        <w:t>a</w:t>
      </w:r>
      <w:r>
        <w:rPr>
          <w:color w:val="231F20"/>
          <w:spacing w:val="22"/>
        </w:rPr>
        <w:t> </w:t>
      </w:r>
      <w:r>
        <w:rPr>
          <w:color w:val="231F20"/>
        </w:rPr>
        <w:t>particular</w:t>
      </w:r>
      <w:r>
        <w:rPr>
          <w:color w:val="231F20"/>
          <w:spacing w:val="22"/>
        </w:rPr>
        <w:t> </w:t>
      </w:r>
      <w:r>
        <w:rPr>
          <w:color w:val="231F20"/>
        </w:rPr>
        <w:t>kind of expertise and understanding. The grouping together of so called disadvantaged groups as “diverse” or different has the concomitant problem of normalising a particular</w:t>
      </w:r>
      <w:r>
        <w:rPr>
          <w:color w:val="231F20"/>
          <w:spacing w:val="-2"/>
        </w:rPr>
        <w:t> </w:t>
      </w:r>
      <w:r>
        <w:rPr>
          <w:color w:val="231F20"/>
        </w:rPr>
        <w:t>position,</w:t>
      </w:r>
      <w:r>
        <w:rPr>
          <w:color w:val="231F20"/>
          <w:spacing w:val="-2"/>
        </w:rPr>
        <w:t> </w:t>
      </w:r>
      <w:r>
        <w:rPr>
          <w:color w:val="231F20"/>
        </w:rPr>
        <w:t>one</w:t>
      </w:r>
      <w:r>
        <w:rPr>
          <w:color w:val="231F20"/>
          <w:spacing w:val="-2"/>
        </w:rPr>
        <w:t> </w:t>
      </w:r>
      <w:r>
        <w:rPr>
          <w:color w:val="231F20"/>
        </w:rPr>
        <w:t>which</w:t>
      </w:r>
      <w:r>
        <w:rPr>
          <w:color w:val="231F20"/>
          <w:spacing w:val="-2"/>
        </w:rPr>
        <w:t> </w:t>
      </w:r>
      <w:r>
        <w:rPr>
          <w:color w:val="231F20"/>
        </w:rPr>
        <w:t>does</w:t>
      </w:r>
      <w:r>
        <w:rPr>
          <w:color w:val="231F20"/>
          <w:spacing w:val="-2"/>
        </w:rPr>
        <w:t> </w:t>
      </w:r>
      <w:r>
        <w:rPr>
          <w:color w:val="231F20"/>
        </w:rPr>
        <w:t>not</w:t>
      </w:r>
      <w:r>
        <w:rPr>
          <w:color w:val="231F20"/>
          <w:spacing w:val="-2"/>
        </w:rPr>
        <w:t> </w:t>
      </w:r>
      <w:r>
        <w:rPr>
          <w:color w:val="231F20"/>
        </w:rPr>
        <w:t>attract</w:t>
      </w:r>
      <w:r>
        <w:rPr>
          <w:color w:val="231F20"/>
          <w:spacing w:val="-2"/>
        </w:rPr>
        <w:t> </w:t>
      </w:r>
      <w:r>
        <w:rPr>
          <w:color w:val="231F20"/>
        </w:rPr>
        <w:t>these</w:t>
      </w:r>
      <w:r>
        <w:rPr>
          <w:color w:val="231F20"/>
          <w:spacing w:val="-2"/>
        </w:rPr>
        <w:t> </w:t>
      </w:r>
      <w:r>
        <w:rPr>
          <w:color w:val="231F20"/>
        </w:rPr>
        <w:t>adjectives,</w:t>
      </w:r>
      <w:r>
        <w:rPr>
          <w:color w:val="231F20"/>
          <w:spacing w:val="-2"/>
        </w:rPr>
        <w:t> </w:t>
      </w:r>
      <w:r>
        <w:rPr>
          <w:color w:val="231F20"/>
        </w:rPr>
        <w:t>as</w:t>
      </w:r>
      <w:r>
        <w:rPr>
          <w:color w:val="231F20"/>
          <w:spacing w:val="-2"/>
        </w:rPr>
        <w:t> </w:t>
      </w:r>
      <w:r>
        <w:rPr>
          <w:color w:val="231F20"/>
        </w:rPr>
        <w:t>neutral.</w:t>
      </w:r>
      <w:r>
        <w:rPr>
          <w:color w:val="231F20"/>
          <w:spacing w:val="-2"/>
        </w:rPr>
        <w:t> </w:t>
      </w:r>
      <w:r>
        <w:rPr>
          <w:color w:val="231F20"/>
        </w:rPr>
        <w:t>I</w:t>
      </w:r>
      <w:r>
        <w:rPr>
          <w:color w:val="231F20"/>
          <w:spacing w:val="-2"/>
        </w:rPr>
        <w:t> </w:t>
      </w:r>
      <w:r>
        <w:rPr>
          <w:color w:val="231F20"/>
        </w:rPr>
        <w:t>should add that there are many words, that I have been unable to include in the study due to</w:t>
      </w:r>
      <w:r>
        <w:rPr>
          <w:color w:val="231F20"/>
          <w:spacing w:val="-3"/>
        </w:rPr>
        <w:t> </w:t>
      </w:r>
      <w:r>
        <w:rPr>
          <w:color w:val="231F20"/>
        </w:rPr>
        <w:t>constraints</w:t>
      </w:r>
      <w:r>
        <w:rPr>
          <w:color w:val="231F20"/>
          <w:spacing w:val="-3"/>
        </w:rPr>
        <w:t> </w:t>
      </w:r>
      <w:r>
        <w:rPr>
          <w:color w:val="231F20"/>
        </w:rPr>
        <w:t>of</w:t>
      </w:r>
      <w:r>
        <w:rPr>
          <w:color w:val="231F20"/>
          <w:spacing w:val="-3"/>
        </w:rPr>
        <w:t> </w:t>
      </w:r>
      <w:r>
        <w:rPr>
          <w:color w:val="231F20"/>
        </w:rPr>
        <w:t>time</w:t>
      </w:r>
      <w:r>
        <w:rPr>
          <w:color w:val="231F20"/>
          <w:spacing w:val="-3"/>
        </w:rPr>
        <w:t> </w:t>
      </w:r>
      <w:r>
        <w:rPr>
          <w:color w:val="231F20"/>
        </w:rPr>
        <w:t>and</w:t>
      </w:r>
      <w:r>
        <w:rPr>
          <w:color w:val="231F20"/>
          <w:spacing w:val="-3"/>
        </w:rPr>
        <w:t> </w:t>
      </w:r>
      <w:r>
        <w:rPr>
          <w:color w:val="231F20"/>
        </w:rPr>
        <w:t>space.</w:t>
      </w:r>
      <w:r>
        <w:rPr>
          <w:color w:val="231F20"/>
          <w:spacing w:val="-3"/>
        </w:rPr>
        <w:t> </w:t>
      </w:r>
      <w:r>
        <w:rPr>
          <w:color w:val="231F20"/>
        </w:rPr>
        <w:t>I</w:t>
      </w:r>
      <w:r>
        <w:rPr>
          <w:color w:val="231F20"/>
          <w:spacing w:val="-3"/>
        </w:rPr>
        <w:t> </w:t>
      </w:r>
      <w:r>
        <w:rPr>
          <w:color w:val="231F20"/>
        </w:rPr>
        <w:t>hope</w:t>
      </w:r>
      <w:r>
        <w:rPr>
          <w:color w:val="231F20"/>
          <w:spacing w:val="-3"/>
        </w:rPr>
        <w:t> </w:t>
      </w:r>
      <w:r>
        <w:rPr>
          <w:color w:val="231F20"/>
        </w:rPr>
        <w:t>a</w:t>
      </w:r>
      <w:r>
        <w:rPr>
          <w:color w:val="231F20"/>
          <w:spacing w:val="-3"/>
        </w:rPr>
        <w:t> </w:t>
      </w:r>
      <w:r>
        <w:rPr>
          <w:color w:val="231F20"/>
        </w:rPr>
        <w:t>discussion</w:t>
      </w:r>
      <w:r>
        <w:rPr>
          <w:color w:val="231F20"/>
          <w:spacing w:val="-3"/>
        </w:rPr>
        <w:t> </w:t>
      </w:r>
      <w:r>
        <w:rPr>
          <w:color w:val="231F20"/>
        </w:rPr>
        <w:t>of</w:t>
      </w:r>
      <w:r>
        <w:rPr>
          <w:color w:val="231F20"/>
          <w:spacing w:val="-3"/>
        </w:rPr>
        <w:t> </w:t>
      </w:r>
      <w:r>
        <w:rPr>
          <w:color w:val="231F20"/>
        </w:rPr>
        <w:t>them,</w:t>
      </w:r>
      <w:r>
        <w:rPr>
          <w:color w:val="231F20"/>
          <w:spacing w:val="-3"/>
        </w:rPr>
        <w:t> </w:t>
      </w:r>
      <w:r>
        <w:rPr>
          <w:color w:val="231F20"/>
        </w:rPr>
        <w:t>and</w:t>
      </w:r>
      <w:r>
        <w:rPr>
          <w:color w:val="231F20"/>
          <w:spacing w:val="-3"/>
        </w:rPr>
        <w:t> </w:t>
      </w:r>
      <w:r>
        <w:rPr>
          <w:color w:val="231F20"/>
        </w:rPr>
        <w:t>other</w:t>
      </w:r>
      <w:r>
        <w:rPr>
          <w:color w:val="231F20"/>
          <w:spacing w:val="-3"/>
        </w:rPr>
        <w:t> </w:t>
      </w:r>
      <w:r>
        <w:rPr>
          <w:color w:val="231F20"/>
        </w:rPr>
        <w:t>terms,</w:t>
      </w:r>
      <w:r>
        <w:rPr>
          <w:color w:val="231F20"/>
          <w:spacing w:val="-3"/>
        </w:rPr>
        <w:t> </w:t>
      </w:r>
      <w:r>
        <w:rPr>
          <w:color w:val="231F20"/>
        </w:rPr>
        <w:t>will grow on the companion website.</w:t>
      </w:r>
    </w:p>
    <w:p>
      <w:pPr>
        <w:pStyle w:val="BodyText"/>
        <w:spacing w:before="3"/>
        <w:rPr>
          <w:sz w:val="25"/>
        </w:rPr>
      </w:pPr>
    </w:p>
    <w:p>
      <w:pPr>
        <w:pStyle w:val="BodyText"/>
        <w:spacing w:line="271" w:lineRule="auto"/>
        <w:ind w:left="106" w:right="330"/>
        <w:jc w:val="both"/>
      </w:pPr>
      <w:r>
        <w:rPr>
          <w:color w:val="231F20"/>
        </w:rPr>
        <w:t>Discussions</w:t>
      </w:r>
      <w:r>
        <w:rPr>
          <w:color w:val="231F20"/>
          <w:spacing w:val="-12"/>
        </w:rPr>
        <w:t> </w:t>
      </w:r>
      <w:r>
        <w:rPr>
          <w:color w:val="231F20"/>
        </w:rPr>
        <w:t>of</w:t>
      </w:r>
      <w:r>
        <w:rPr>
          <w:color w:val="231F20"/>
          <w:spacing w:val="-12"/>
        </w:rPr>
        <w:t> </w:t>
      </w:r>
      <w:r>
        <w:rPr>
          <w:color w:val="231F20"/>
        </w:rPr>
        <w:t>cultural</w:t>
      </w:r>
      <w:r>
        <w:rPr>
          <w:color w:val="231F20"/>
          <w:spacing w:val="-12"/>
        </w:rPr>
        <w:t> </w:t>
      </w:r>
      <w:r>
        <w:rPr>
          <w:color w:val="231F20"/>
        </w:rPr>
        <w:t>diversity</w:t>
      </w:r>
      <w:r>
        <w:rPr>
          <w:color w:val="231F20"/>
          <w:spacing w:val="-12"/>
        </w:rPr>
        <w:t> </w:t>
      </w:r>
      <w:r>
        <w:rPr>
          <w:color w:val="231F20"/>
        </w:rPr>
        <w:t>are</w:t>
      </w:r>
      <w:r>
        <w:rPr>
          <w:color w:val="231F20"/>
          <w:spacing w:val="-12"/>
        </w:rPr>
        <w:t> </w:t>
      </w:r>
      <w:r>
        <w:rPr>
          <w:color w:val="231F20"/>
        </w:rPr>
        <w:t>nothing</w:t>
      </w:r>
      <w:r>
        <w:rPr>
          <w:color w:val="231F20"/>
          <w:spacing w:val="-12"/>
        </w:rPr>
        <w:t> </w:t>
      </w:r>
      <w:r>
        <w:rPr>
          <w:color w:val="231F20"/>
        </w:rPr>
        <w:t>new.</w:t>
      </w:r>
      <w:r>
        <w:rPr>
          <w:color w:val="231F20"/>
          <w:spacing w:val="-12"/>
        </w:rPr>
        <w:t> </w:t>
      </w:r>
      <w:r>
        <w:rPr>
          <w:color w:val="231F20"/>
        </w:rPr>
        <w:t>Indeed</w:t>
      </w:r>
      <w:r>
        <w:rPr>
          <w:color w:val="231F20"/>
          <w:spacing w:val="-12"/>
        </w:rPr>
        <w:t> </w:t>
      </w:r>
      <w:r>
        <w:rPr>
          <w:color w:val="231F20"/>
        </w:rPr>
        <w:t>these</w:t>
      </w:r>
      <w:r>
        <w:rPr>
          <w:color w:val="231F20"/>
          <w:spacing w:val="-12"/>
        </w:rPr>
        <w:t> </w:t>
      </w:r>
      <w:r>
        <w:rPr>
          <w:color w:val="231F20"/>
        </w:rPr>
        <w:t>questions</w:t>
      </w:r>
      <w:r>
        <w:rPr>
          <w:color w:val="231F20"/>
          <w:spacing w:val="-12"/>
        </w:rPr>
        <w:t> </w:t>
      </w:r>
      <w:r>
        <w:rPr>
          <w:color w:val="231F20"/>
        </w:rPr>
        <w:t>are</w:t>
      </w:r>
      <w:r>
        <w:rPr>
          <w:color w:val="231F20"/>
          <w:spacing w:val="-12"/>
        </w:rPr>
        <w:t> </w:t>
      </w:r>
      <w:r>
        <w:rPr>
          <w:color w:val="231F20"/>
        </w:rPr>
        <w:t>not</w:t>
      </w:r>
      <w:r>
        <w:rPr>
          <w:color w:val="231F20"/>
          <w:spacing w:val="-12"/>
        </w:rPr>
        <w:t> </w:t>
      </w:r>
      <w:r>
        <w:rPr>
          <w:color w:val="231F20"/>
        </w:rPr>
        <w:t>far from the anxieties that Matthew Arnold experienced in the face of cultural, ethnic and</w:t>
      </w:r>
      <w:r>
        <w:rPr>
          <w:color w:val="231F20"/>
          <w:spacing w:val="-8"/>
        </w:rPr>
        <w:t> </w:t>
      </w:r>
      <w:r>
        <w:rPr>
          <w:color w:val="231F20"/>
        </w:rPr>
        <w:t>racial</w:t>
      </w:r>
      <w:r>
        <w:rPr>
          <w:color w:val="231F20"/>
          <w:spacing w:val="-8"/>
        </w:rPr>
        <w:t> </w:t>
      </w:r>
      <w:r>
        <w:rPr>
          <w:color w:val="231F20"/>
        </w:rPr>
        <w:t>difference</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Nineteenth</w:t>
      </w:r>
      <w:r>
        <w:rPr>
          <w:color w:val="231F20"/>
          <w:spacing w:val="-8"/>
        </w:rPr>
        <w:t> </w:t>
      </w:r>
      <w:r>
        <w:rPr>
          <w:color w:val="231F20"/>
        </w:rPr>
        <w:t>Century.</w:t>
      </w:r>
      <w:r>
        <w:rPr>
          <w:color w:val="231F20"/>
          <w:spacing w:val="-8"/>
        </w:rPr>
        <w:t> </w:t>
      </w:r>
      <w:r>
        <w:rPr>
          <w:color w:val="231F20"/>
        </w:rPr>
        <w:t>In</w:t>
      </w:r>
      <w:r>
        <w:rPr>
          <w:color w:val="231F20"/>
          <w:spacing w:val="-8"/>
        </w:rPr>
        <w:t> </w:t>
      </w:r>
      <w:r>
        <w:rPr>
          <w:color w:val="231F20"/>
        </w:rPr>
        <w:t>more</w:t>
      </w:r>
      <w:r>
        <w:rPr>
          <w:color w:val="231F20"/>
          <w:spacing w:val="-8"/>
        </w:rPr>
        <w:t> </w:t>
      </w:r>
      <w:r>
        <w:rPr>
          <w:color w:val="231F20"/>
        </w:rPr>
        <w:t>recent</w:t>
      </w:r>
      <w:r>
        <w:rPr>
          <w:color w:val="231F20"/>
          <w:spacing w:val="-8"/>
        </w:rPr>
        <w:t> </w:t>
      </w:r>
      <w:r>
        <w:rPr>
          <w:color w:val="231F20"/>
        </w:rPr>
        <w:t>times,</w:t>
      </w:r>
      <w:r>
        <w:rPr>
          <w:color w:val="231F20"/>
          <w:spacing w:val="-8"/>
        </w:rPr>
        <w:t> </w:t>
      </w:r>
      <w:r>
        <w:rPr>
          <w:color w:val="231F20"/>
        </w:rPr>
        <w:t>since</w:t>
      </w:r>
      <w:r>
        <w:rPr>
          <w:color w:val="231F20"/>
          <w:spacing w:val="-8"/>
        </w:rPr>
        <w:t> </w:t>
      </w:r>
      <w:r>
        <w:rPr>
          <w:color w:val="231F20"/>
        </w:rPr>
        <w:t>the</w:t>
      </w:r>
      <w:r>
        <w:rPr>
          <w:color w:val="231F20"/>
          <w:spacing w:val="-8"/>
        </w:rPr>
        <w:t> </w:t>
      </w:r>
      <w:r>
        <w:rPr>
          <w:color w:val="231F20"/>
        </w:rPr>
        <w:t>late 1970s, in the wake of Naseem Khan’s seminal report, commissioned by the then Arts Council of Great Britain, </w:t>
      </w:r>
      <w:r>
        <w:rPr>
          <w:i/>
          <w:color w:val="231F20"/>
        </w:rPr>
        <w:t>The Arts Britain Ignores </w:t>
      </w:r>
      <w:r>
        <w:rPr>
          <w:color w:val="231F20"/>
        </w:rPr>
        <w:t>(1976) cultural leaders have overtly striven to make Britain’s arts more representative of its mixed population. The Arts Council of England (ACE) has confirmed its ongoing commitment to diversity,</w:t>
      </w:r>
      <w:r>
        <w:rPr>
          <w:color w:val="231F20"/>
          <w:spacing w:val="-12"/>
        </w:rPr>
        <w:t> </w:t>
      </w:r>
      <w:r>
        <w:rPr>
          <w:color w:val="231F20"/>
        </w:rPr>
        <w:t>perhaps</w:t>
      </w:r>
      <w:r>
        <w:rPr>
          <w:color w:val="231F20"/>
          <w:spacing w:val="-12"/>
        </w:rPr>
        <w:t> </w:t>
      </w:r>
      <w:r>
        <w:rPr>
          <w:color w:val="231F20"/>
        </w:rPr>
        <w:t>more</w:t>
      </w:r>
      <w:r>
        <w:rPr>
          <w:color w:val="231F20"/>
          <w:spacing w:val="-12"/>
        </w:rPr>
        <w:t> </w:t>
      </w:r>
      <w:r>
        <w:rPr>
          <w:color w:val="231F20"/>
        </w:rPr>
        <w:t>energetically</w:t>
      </w:r>
      <w:r>
        <w:rPr>
          <w:color w:val="231F20"/>
          <w:spacing w:val="-12"/>
        </w:rPr>
        <w:t> </w:t>
      </w:r>
      <w:r>
        <w:rPr>
          <w:color w:val="231F20"/>
        </w:rPr>
        <w:t>than</w:t>
      </w:r>
      <w:r>
        <w:rPr>
          <w:color w:val="231F20"/>
          <w:spacing w:val="-12"/>
        </w:rPr>
        <w:t> </w:t>
      </w:r>
      <w:r>
        <w:rPr>
          <w:color w:val="231F20"/>
        </w:rPr>
        <w:t>ever</w:t>
      </w:r>
      <w:r>
        <w:rPr>
          <w:color w:val="231F20"/>
          <w:spacing w:val="-12"/>
        </w:rPr>
        <w:t> </w:t>
      </w:r>
      <w:r>
        <w:rPr>
          <w:color w:val="231F20"/>
        </w:rPr>
        <w:t>before.</w:t>
      </w:r>
      <w:r>
        <w:rPr>
          <w:color w:val="231F20"/>
          <w:position w:val="7"/>
          <w:sz w:val="13"/>
        </w:rPr>
        <w:t>4</w:t>
      </w:r>
      <w:r>
        <w:rPr>
          <w:color w:val="231F20"/>
          <w:spacing w:val="11"/>
          <w:position w:val="7"/>
          <w:sz w:val="13"/>
        </w:rPr>
        <w:t> </w:t>
      </w:r>
      <w:r>
        <w:rPr>
          <w:color w:val="231F20"/>
        </w:rPr>
        <w:t>It</w:t>
      </w:r>
      <w:r>
        <w:rPr>
          <w:color w:val="231F20"/>
          <w:spacing w:val="-12"/>
        </w:rPr>
        <w:t> </w:t>
      </w:r>
      <w:r>
        <w:rPr>
          <w:color w:val="231F20"/>
        </w:rPr>
        <w:t>is</w:t>
      </w:r>
      <w:r>
        <w:rPr>
          <w:color w:val="231F20"/>
          <w:spacing w:val="-12"/>
        </w:rPr>
        <w:t> </w:t>
      </w:r>
      <w:r>
        <w:rPr>
          <w:color w:val="231F20"/>
        </w:rPr>
        <w:t>noteworthy</w:t>
      </w:r>
      <w:r>
        <w:rPr>
          <w:color w:val="231F20"/>
          <w:spacing w:val="-12"/>
        </w:rPr>
        <w:t> </w:t>
      </w:r>
      <w:r>
        <w:rPr>
          <w:color w:val="231F20"/>
        </w:rPr>
        <w:t>that</w:t>
      </w:r>
      <w:r>
        <w:rPr>
          <w:color w:val="231F20"/>
          <w:spacing w:val="-12"/>
        </w:rPr>
        <w:t> </w:t>
      </w:r>
      <w:r>
        <w:rPr>
          <w:color w:val="231F20"/>
        </w:rPr>
        <w:t>in</w:t>
      </w:r>
      <w:r>
        <w:rPr>
          <w:color w:val="231F20"/>
          <w:spacing w:val="-12"/>
        </w:rPr>
        <w:t> </w:t>
      </w:r>
      <w:r>
        <w:rPr>
          <w:color w:val="231F20"/>
        </w:rPr>
        <w:t>2015 Sir</w:t>
      </w:r>
      <w:r>
        <w:rPr>
          <w:color w:val="231F20"/>
          <w:spacing w:val="-12"/>
        </w:rPr>
        <w:t> </w:t>
      </w:r>
      <w:r>
        <w:rPr>
          <w:color w:val="231F20"/>
        </w:rPr>
        <w:t>Peter</w:t>
      </w:r>
      <w:r>
        <w:rPr>
          <w:color w:val="231F20"/>
          <w:spacing w:val="-12"/>
        </w:rPr>
        <w:t> </w:t>
      </w:r>
      <w:r>
        <w:rPr>
          <w:color w:val="231F20"/>
        </w:rPr>
        <w:t>Bazalgette</w:t>
      </w:r>
      <w:r>
        <w:rPr>
          <w:color w:val="231F20"/>
          <w:spacing w:val="-12"/>
        </w:rPr>
        <w:t> </w:t>
      </w:r>
      <w:r>
        <w:rPr>
          <w:color w:val="231F20"/>
        </w:rPr>
        <w:t>was</w:t>
      </w:r>
      <w:r>
        <w:rPr>
          <w:color w:val="231F20"/>
          <w:spacing w:val="-12"/>
        </w:rPr>
        <w:t> </w:t>
      </w:r>
      <w:r>
        <w:rPr>
          <w:color w:val="231F20"/>
        </w:rPr>
        <w:t>the</w:t>
      </w:r>
      <w:r>
        <w:rPr>
          <w:color w:val="231F20"/>
          <w:spacing w:val="-12"/>
        </w:rPr>
        <w:t> </w:t>
      </w:r>
      <w:r>
        <w:rPr>
          <w:color w:val="231F20"/>
        </w:rPr>
        <w:t>first</w:t>
      </w:r>
      <w:r>
        <w:rPr>
          <w:color w:val="231F20"/>
          <w:spacing w:val="-12"/>
        </w:rPr>
        <w:t> </w:t>
      </w:r>
      <w:r>
        <w:rPr>
          <w:color w:val="231F20"/>
        </w:rPr>
        <w:t>chair</w:t>
      </w:r>
      <w:r>
        <w:rPr>
          <w:color w:val="231F20"/>
          <w:spacing w:val="-12"/>
        </w:rPr>
        <w:t> </w:t>
      </w:r>
      <w:r>
        <w:rPr>
          <w:color w:val="231F20"/>
        </w:rPr>
        <w:t>of</w:t>
      </w:r>
      <w:r>
        <w:rPr>
          <w:color w:val="231F20"/>
          <w:spacing w:val="-12"/>
        </w:rPr>
        <w:t> </w:t>
      </w:r>
      <w:r>
        <w:rPr>
          <w:color w:val="231F20"/>
        </w:rPr>
        <w:t>ACE</w:t>
      </w:r>
      <w:r>
        <w:rPr>
          <w:color w:val="231F20"/>
          <w:spacing w:val="-12"/>
        </w:rPr>
        <w:t> </w:t>
      </w:r>
      <w:r>
        <w:rPr>
          <w:color w:val="231F20"/>
        </w:rPr>
        <w:t>ever</w:t>
      </w:r>
      <w:r>
        <w:rPr>
          <w:color w:val="231F20"/>
          <w:spacing w:val="-12"/>
        </w:rPr>
        <w:t> </w:t>
      </w:r>
      <w:r>
        <w:rPr>
          <w:color w:val="231F20"/>
        </w:rPr>
        <w:t>to</w:t>
      </w:r>
      <w:r>
        <w:rPr>
          <w:color w:val="231F20"/>
          <w:spacing w:val="-12"/>
        </w:rPr>
        <w:t> </w:t>
      </w:r>
      <w:r>
        <w:rPr>
          <w:color w:val="231F20"/>
        </w:rPr>
        <w:t>put</w:t>
      </w:r>
      <w:r>
        <w:rPr>
          <w:color w:val="231F20"/>
          <w:spacing w:val="-12"/>
        </w:rPr>
        <w:t> </w:t>
      </w:r>
      <w:r>
        <w:rPr>
          <w:color w:val="231F20"/>
        </w:rPr>
        <w:t>himself</w:t>
      </w:r>
      <w:r>
        <w:rPr>
          <w:color w:val="231F20"/>
          <w:spacing w:val="-12"/>
        </w:rPr>
        <w:t> </w:t>
      </w:r>
      <w:r>
        <w:rPr>
          <w:color w:val="231F20"/>
        </w:rPr>
        <w:t>personally</w:t>
      </w:r>
      <w:r>
        <w:rPr>
          <w:color w:val="231F20"/>
          <w:spacing w:val="-12"/>
        </w:rPr>
        <w:t> </w:t>
      </w:r>
      <w:r>
        <w:rPr>
          <w:color w:val="231F20"/>
        </w:rPr>
        <w:t>behind an</w:t>
      </w:r>
      <w:r>
        <w:rPr>
          <w:color w:val="231F20"/>
          <w:spacing w:val="-10"/>
        </w:rPr>
        <w:t> </w:t>
      </w:r>
      <w:r>
        <w:rPr>
          <w:color w:val="231F20"/>
        </w:rPr>
        <w:t>initiative</w:t>
      </w:r>
      <w:r>
        <w:rPr>
          <w:color w:val="231F20"/>
          <w:spacing w:val="-10"/>
        </w:rPr>
        <w:t> </w:t>
      </w:r>
      <w:r>
        <w:rPr>
          <w:color w:val="231F20"/>
        </w:rPr>
        <w:t>of</w:t>
      </w:r>
      <w:r>
        <w:rPr>
          <w:color w:val="231F20"/>
          <w:spacing w:val="-10"/>
        </w:rPr>
        <w:t> </w:t>
      </w:r>
      <w:r>
        <w:rPr>
          <w:color w:val="231F20"/>
        </w:rPr>
        <w:t>this</w:t>
      </w:r>
      <w:r>
        <w:rPr>
          <w:color w:val="231F20"/>
          <w:spacing w:val="-10"/>
        </w:rPr>
        <w:t> </w:t>
      </w:r>
      <w:r>
        <w:rPr>
          <w:color w:val="231F20"/>
        </w:rPr>
        <w:t>kind.</w:t>
      </w:r>
      <w:r>
        <w:rPr>
          <w:color w:val="231F20"/>
          <w:spacing w:val="-10"/>
        </w:rPr>
        <w:t> </w:t>
      </w:r>
      <w:r>
        <w:rPr>
          <w:color w:val="231F20"/>
        </w:rPr>
        <w:t>Nevertheless,</w:t>
      </w:r>
      <w:r>
        <w:rPr>
          <w:color w:val="231F20"/>
          <w:spacing w:val="-10"/>
        </w:rPr>
        <w:t> </w:t>
      </w:r>
      <w:r>
        <w:rPr>
          <w:color w:val="231F20"/>
        </w:rPr>
        <w:t>recently</w:t>
      </w:r>
      <w:r>
        <w:rPr>
          <w:color w:val="231F20"/>
          <w:spacing w:val="-10"/>
        </w:rPr>
        <w:t> </w:t>
      </w:r>
      <w:r>
        <w:rPr>
          <w:color w:val="231F20"/>
        </w:rPr>
        <w:t>and</w:t>
      </w:r>
      <w:r>
        <w:rPr>
          <w:color w:val="231F20"/>
          <w:spacing w:val="-10"/>
        </w:rPr>
        <w:t> </w:t>
      </w:r>
      <w:r>
        <w:rPr>
          <w:color w:val="231F20"/>
        </w:rPr>
        <w:t>historically,</w:t>
      </w:r>
      <w:r>
        <w:rPr>
          <w:color w:val="231F20"/>
          <w:spacing w:val="-10"/>
        </w:rPr>
        <w:t> </w:t>
      </w:r>
      <w:r>
        <w:rPr>
          <w:color w:val="231F20"/>
        </w:rPr>
        <w:t>this</w:t>
      </w:r>
      <w:r>
        <w:rPr>
          <w:color w:val="231F20"/>
          <w:spacing w:val="-10"/>
        </w:rPr>
        <w:t> </w:t>
      </w:r>
      <w:r>
        <w:rPr>
          <w:color w:val="231F20"/>
        </w:rPr>
        <w:t>process</w:t>
      </w:r>
      <w:r>
        <w:rPr>
          <w:color w:val="231F20"/>
          <w:spacing w:val="-10"/>
        </w:rPr>
        <w:t> </w:t>
      </w:r>
      <w:r>
        <w:rPr>
          <w:color w:val="231F20"/>
        </w:rPr>
        <w:t>has</w:t>
      </w:r>
      <w:r>
        <w:rPr>
          <w:color w:val="231F20"/>
          <w:spacing w:val="-10"/>
        </w:rPr>
        <w:t> </w:t>
      </w:r>
      <w:r>
        <w:rPr>
          <w:color w:val="231F20"/>
        </w:rPr>
        <w:t>not been</w:t>
      </w:r>
      <w:r>
        <w:rPr>
          <w:color w:val="231F20"/>
          <w:spacing w:val="-14"/>
        </w:rPr>
        <w:t> </w:t>
      </w:r>
      <w:r>
        <w:rPr>
          <w:color w:val="231F20"/>
        </w:rPr>
        <w:t>un-controversial.</w:t>
      </w:r>
      <w:r>
        <w:rPr>
          <w:color w:val="231F20"/>
          <w:spacing w:val="-14"/>
        </w:rPr>
        <w:t> </w:t>
      </w:r>
      <w:r>
        <w:rPr>
          <w:color w:val="231F20"/>
        </w:rPr>
        <w:t>Most</w:t>
      </w:r>
      <w:r>
        <w:rPr>
          <w:color w:val="231F20"/>
          <w:spacing w:val="-14"/>
        </w:rPr>
        <w:t> </w:t>
      </w:r>
      <w:r>
        <w:rPr>
          <w:color w:val="231F20"/>
        </w:rPr>
        <w:t>sides</w:t>
      </w:r>
      <w:r>
        <w:rPr>
          <w:color w:val="231F20"/>
          <w:spacing w:val="-13"/>
        </w:rPr>
        <w:t> </w:t>
      </w:r>
      <w:r>
        <w:rPr>
          <w:color w:val="231F20"/>
        </w:rPr>
        <w:t>of</w:t>
      </w:r>
      <w:r>
        <w:rPr>
          <w:color w:val="231F20"/>
          <w:spacing w:val="-14"/>
        </w:rPr>
        <w:t> </w:t>
      </w:r>
      <w:r>
        <w:rPr>
          <w:color w:val="231F20"/>
        </w:rPr>
        <w:t>the</w:t>
      </w:r>
      <w:r>
        <w:rPr>
          <w:color w:val="231F20"/>
          <w:spacing w:val="-14"/>
        </w:rPr>
        <w:t> </w:t>
      </w:r>
      <w:r>
        <w:rPr>
          <w:color w:val="231F20"/>
        </w:rPr>
        <w:t>argument</w:t>
      </w:r>
      <w:r>
        <w:rPr>
          <w:color w:val="231F20"/>
          <w:spacing w:val="-14"/>
        </w:rPr>
        <w:t> </w:t>
      </w:r>
      <w:r>
        <w:rPr>
          <w:color w:val="231F20"/>
        </w:rPr>
        <w:t>agree</w:t>
      </w:r>
      <w:r>
        <w:rPr>
          <w:color w:val="231F20"/>
          <w:spacing w:val="-13"/>
        </w:rPr>
        <w:t> </w:t>
      </w:r>
      <w:r>
        <w:rPr>
          <w:color w:val="231F20"/>
        </w:rPr>
        <w:t>that</w:t>
      </w:r>
      <w:r>
        <w:rPr>
          <w:color w:val="231F20"/>
          <w:spacing w:val="-14"/>
        </w:rPr>
        <w:t> </w:t>
      </w:r>
      <w:r>
        <w:rPr>
          <w:color w:val="231F20"/>
        </w:rPr>
        <w:t>there</w:t>
      </w:r>
      <w:r>
        <w:rPr>
          <w:color w:val="231F20"/>
          <w:spacing w:val="-14"/>
        </w:rPr>
        <w:t> </w:t>
      </w:r>
      <w:r>
        <w:rPr>
          <w:color w:val="231F20"/>
        </w:rPr>
        <w:t>is</w:t>
      </w:r>
      <w:r>
        <w:rPr>
          <w:color w:val="231F20"/>
          <w:spacing w:val="-14"/>
        </w:rPr>
        <w:t> </w:t>
      </w:r>
      <w:r>
        <w:rPr>
          <w:color w:val="231F20"/>
        </w:rPr>
        <w:t>need</w:t>
      </w:r>
      <w:r>
        <w:rPr>
          <w:color w:val="231F20"/>
          <w:spacing w:val="-13"/>
        </w:rPr>
        <w:t> </w:t>
      </w:r>
      <w:r>
        <w:rPr>
          <w:color w:val="231F20"/>
        </w:rPr>
        <w:t>for</w:t>
      </w:r>
      <w:r>
        <w:rPr>
          <w:color w:val="231F20"/>
          <w:spacing w:val="-14"/>
        </w:rPr>
        <w:t> </w:t>
      </w:r>
      <w:r>
        <w:rPr>
          <w:color w:val="231F20"/>
        </w:rPr>
        <w:t>action in achieving greater equality with regard to class, gender, ethnicity, race, culture, sexuality and disability</w:t>
      </w:r>
      <w:r>
        <w:rPr>
          <w:color w:val="231F20"/>
          <w:position w:val="7"/>
          <w:sz w:val="13"/>
        </w:rPr>
        <w:t>5</w:t>
      </w:r>
      <w:r>
        <w:rPr>
          <w:color w:val="231F20"/>
          <w:spacing w:val="40"/>
          <w:position w:val="7"/>
          <w:sz w:val="13"/>
        </w:rPr>
        <w:t> </w:t>
      </w:r>
      <w:r>
        <w:rPr>
          <w:color w:val="231F20"/>
        </w:rPr>
        <w:t>across our cultural landscape. Indeed the 2010 Equality Act make this a legal requirement.</w:t>
      </w:r>
      <w:r>
        <w:rPr>
          <w:color w:val="231F20"/>
          <w:spacing w:val="40"/>
        </w:rPr>
        <w:t> </w:t>
      </w:r>
      <w:r>
        <w:rPr>
          <w:color w:val="231F20"/>
        </w:rPr>
        <w:t>Nationally Funded Organisations have to, are obliged to, adhere to the legislation. In some ways the diversity discourse sugars this</w:t>
      </w:r>
      <w:r>
        <w:rPr>
          <w:color w:val="231F20"/>
          <w:spacing w:val="-2"/>
        </w:rPr>
        <w:t> </w:t>
      </w:r>
      <w:r>
        <w:rPr>
          <w:color w:val="231F20"/>
        </w:rPr>
        <w:t>pill</w:t>
      </w:r>
      <w:r>
        <w:rPr>
          <w:color w:val="231F20"/>
          <w:spacing w:val="-2"/>
        </w:rPr>
        <w:t> </w:t>
      </w:r>
      <w:r>
        <w:rPr>
          <w:color w:val="231F20"/>
        </w:rPr>
        <w:t>for</w:t>
      </w:r>
      <w:r>
        <w:rPr>
          <w:color w:val="231F20"/>
          <w:spacing w:val="-2"/>
        </w:rPr>
        <w:t> </w:t>
      </w:r>
      <w:r>
        <w:rPr>
          <w:color w:val="231F20"/>
        </w:rPr>
        <w:t>those</w:t>
      </w:r>
      <w:r>
        <w:rPr>
          <w:color w:val="231F20"/>
          <w:spacing w:val="-2"/>
        </w:rPr>
        <w:t> </w:t>
      </w:r>
      <w:r>
        <w:rPr>
          <w:color w:val="231F20"/>
        </w:rPr>
        <w:t>who</w:t>
      </w:r>
      <w:r>
        <w:rPr>
          <w:color w:val="231F20"/>
          <w:spacing w:val="-2"/>
        </w:rPr>
        <w:t> </w:t>
      </w:r>
      <w:r>
        <w:rPr>
          <w:color w:val="231F20"/>
        </w:rPr>
        <w:t>find</w:t>
      </w:r>
      <w:r>
        <w:rPr>
          <w:color w:val="231F20"/>
          <w:spacing w:val="-2"/>
        </w:rPr>
        <w:t> </w:t>
      </w:r>
      <w:r>
        <w:rPr>
          <w:color w:val="231F20"/>
        </w:rPr>
        <w:t>this</w:t>
      </w:r>
      <w:r>
        <w:rPr>
          <w:color w:val="231F20"/>
          <w:spacing w:val="-2"/>
        </w:rPr>
        <w:t> </w:t>
      </w:r>
      <w:r>
        <w:rPr>
          <w:color w:val="231F20"/>
        </w:rPr>
        <w:t>bitter</w:t>
      </w:r>
      <w:r>
        <w:rPr>
          <w:color w:val="231F20"/>
          <w:spacing w:val="-2"/>
        </w:rPr>
        <w:t> </w:t>
      </w:r>
      <w:r>
        <w:rPr>
          <w:color w:val="231F20"/>
        </w:rPr>
        <w:t>by</w:t>
      </w:r>
      <w:r>
        <w:rPr>
          <w:color w:val="231F20"/>
          <w:spacing w:val="-2"/>
        </w:rPr>
        <w:t> </w:t>
      </w:r>
      <w:r>
        <w:rPr>
          <w:color w:val="231F20"/>
        </w:rPr>
        <w:t>couching</w:t>
      </w:r>
      <w:r>
        <w:rPr>
          <w:color w:val="231F20"/>
          <w:spacing w:val="-2"/>
        </w:rPr>
        <w:t> </w:t>
      </w:r>
      <w:r>
        <w:rPr>
          <w:color w:val="231F20"/>
        </w:rPr>
        <w:t>equality</w:t>
      </w:r>
      <w:r>
        <w:rPr>
          <w:color w:val="231F20"/>
          <w:spacing w:val="-2"/>
        </w:rPr>
        <w:t> </w:t>
      </w:r>
      <w:r>
        <w:rPr>
          <w:color w:val="231F20"/>
        </w:rPr>
        <w:t>initiatives</w:t>
      </w:r>
      <w:r>
        <w:rPr>
          <w:color w:val="231F20"/>
          <w:spacing w:val="-2"/>
        </w:rPr>
        <w:t> </w:t>
      </w:r>
      <w:r>
        <w:rPr>
          <w:color w:val="231F20"/>
        </w:rPr>
        <w:t>in</w:t>
      </w:r>
      <w:r>
        <w:rPr>
          <w:color w:val="231F20"/>
          <w:spacing w:val="-2"/>
        </w:rPr>
        <w:t> </w:t>
      </w:r>
      <w:r>
        <w:rPr>
          <w:color w:val="231F20"/>
        </w:rPr>
        <w:t>a</w:t>
      </w:r>
      <w:r>
        <w:rPr>
          <w:color w:val="231F20"/>
          <w:spacing w:val="-2"/>
        </w:rPr>
        <w:t> </w:t>
      </w:r>
      <w:r>
        <w:rPr>
          <w:color w:val="231F20"/>
        </w:rPr>
        <w:t>paradigm that promises better results, greater conviviality</w:t>
      </w:r>
      <w:r>
        <w:rPr>
          <w:color w:val="231F20"/>
          <w:position w:val="7"/>
          <w:sz w:val="13"/>
        </w:rPr>
        <w:t>6</w:t>
      </w:r>
      <w:r>
        <w:rPr>
          <w:color w:val="231F20"/>
          <w:spacing w:val="30"/>
          <w:position w:val="7"/>
          <w:sz w:val="13"/>
        </w:rPr>
        <w:t> </w:t>
      </w:r>
      <w:r>
        <w:rPr>
          <w:color w:val="231F20"/>
        </w:rPr>
        <w:t>and creativity. Diversity, drawing on its roots in ecological thinking, is presented as necessarily good and natural, thus silencing many who may feel disenfranchised by the concomitant changes. Yet in spite of its centrality to cultural policy, the history and theoretical or critical implications of much of the diversity discourse is not easily available in one place. Ironically,</w:t>
      </w:r>
      <w:r>
        <w:rPr>
          <w:color w:val="231F20"/>
          <w:spacing w:val="-6"/>
        </w:rPr>
        <w:t> </w:t>
      </w:r>
      <w:r>
        <w:rPr>
          <w:color w:val="231F20"/>
        </w:rPr>
        <w:t>ACE’s</w:t>
      </w:r>
      <w:r>
        <w:rPr>
          <w:color w:val="231F20"/>
          <w:spacing w:val="-6"/>
        </w:rPr>
        <w:t> </w:t>
      </w:r>
      <w:r>
        <w:rPr>
          <w:color w:val="231F20"/>
        </w:rPr>
        <w:t>2006</w:t>
      </w:r>
      <w:r>
        <w:rPr>
          <w:color w:val="231F20"/>
          <w:spacing w:val="-6"/>
        </w:rPr>
        <w:t> </w:t>
      </w:r>
      <w:r>
        <w:rPr>
          <w:color w:val="231F20"/>
        </w:rPr>
        <w:t>report,</w:t>
      </w:r>
      <w:r>
        <w:rPr>
          <w:color w:val="231F20"/>
          <w:spacing w:val="-6"/>
        </w:rPr>
        <w:t> </w:t>
      </w:r>
      <w:r>
        <w:rPr>
          <w:i/>
          <w:color w:val="231F20"/>
        </w:rPr>
        <w:t>Navigating</w:t>
      </w:r>
      <w:r>
        <w:rPr>
          <w:i/>
          <w:color w:val="231F20"/>
          <w:spacing w:val="-6"/>
        </w:rPr>
        <w:t> </w:t>
      </w:r>
      <w:r>
        <w:rPr>
          <w:i/>
          <w:color w:val="231F20"/>
        </w:rPr>
        <w:t>Difference</w:t>
      </w:r>
      <w:r>
        <w:rPr>
          <w:color w:val="231F20"/>
        </w:rPr>
        <w:t>,</w:t>
      </w:r>
      <w:r>
        <w:rPr>
          <w:color w:val="231F20"/>
          <w:spacing w:val="-6"/>
        </w:rPr>
        <w:t> </w:t>
      </w:r>
      <w:r>
        <w:rPr>
          <w:color w:val="231F20"/>
        </w:rPr>
        <w:t>includes</w:t>
      </w:r>
      <w:r>
        <w:rPr>
          <w:color w:val="231F20"/>
          <w:spacing w:val="-6"/>
        </w:rPr>
        <w:t> </w:t>
      </w:r>
      <w:r>
        <w:rPr>
          <w:color w:val="231F20"/>
        </w:rPr>
        <w:t>a</w:t>
      </w:r>
      <w:r>
        <w:rPr>
          <w:color w:val="231F20"/>
          <w:spacing w:val="-6"/>
        </w:rPr>
        <w:t> </w:t>
      </w:r>
      <w:r>
        <w:rPr>
          <w:color w:val="231F20"/>
        </w:rPr>
        <w:t>list</w:t>
      </w:r>
      <w:r>
        <w:rPr>
          <w:color w:val="231F20"/>
          <w:spacing w:val="-6"/>
        </w:rPr>
        <w:t> </w:t>
      </w:r>
      <w:r>
        <w:rPr>
          <w:color w:val="231F20"/>
        </w:rPr>
        <w:t>of</w:t>
      </w:r>
      <w:r>
        <w:rPr>
          <w:color w:val="231F20"/>
          <w:spacing w:val="-6"/>
        </w:rPr>
        <w:t> </w:t>
      </w:r>
      <w:r>
        <w:rPr>
          <w:color w:val="231F20"/>
        </w:rPr>
        <w:t>“key</w:t>
      </w:r>
      <w:r>
        <w:rPr>
          <w:color w:val="231F20"/>
          <w:spacing w:val="-6"/>
        </w:rPr>
        <w:t> </w:t>
      </w:r>
      <w:r>
        <w:rPr>
          <w:color w:val="231F20"/>
        </w:rPr>
        <w:t>words</w:t>
      </w:r>
      <w:r>
        <w:rPr>
          <w:color w:val="231F20"/>
          <w:spacing w:val="-6"/>
        </w:rPr>
        <w:t> </w:t>
      </w:r>
      <w:r>
        <w:rPr>
          <w:color w:val="231F20"/>
        </w:rPr>
        <w:t>and their</w:t>
      </w:r>
      <w:r>
        <w:rPr>
          <w:color w:val="231F20"/>
          <w:spacing w:val="-8"/>
        </w:rPr>
        <w:t> </w:t>
      </w:r>
      <w:r>
        <w:rPr>
          <w:color w:val="231F20"/>
        </w:rPr>
        <w:t>meanings”,</w:t>
      </w:r>
      <w:r>
        <w:rPr>
          <w:color w:val="231F20"/>
          <w:spacing w:val="-8"/>
        </w:rPr>
        <w:t> </w:t>
      </w:r>
      <w:r>
        <w:rPr>
          <w:color w:val="231F20"/>
        </w:rPr>
        <w:t>saying</w:t>
      </w:r>
      <w:r>
        <w:rPr>
          <w:color w:val="231F20"/>
          <w:spacing w:val="-8"/>
        </w:rPr>
        <w:t> </w:t>
      </w:r>
      <w:r>
        <w:rPr>
          <w:color w:val="231F20"/>
        </w:rPr>
        <w:t>that</w:t>
      </w:r>
      <w:r>
        <w:rPr>
          <w:color w:val="231F20"/>
          <w:spacing w:val="-8"/>
        </w:rPr>
        <w:t> </w:t>
      </w:r>
      <w:r>
        <w:rPr>
          <w:color w:val="231F20"/>
        </w:rPr>
        <w:t>“This</w:t>
      </w:r>
      <w:r>
        <w:rPr>
          <w:color w:val="231F20"/>
          <w:spacing w:val="-8"/>
        </w:rPr>
        <w:t> </w:t>
      </w:r>
      <w:r>
        <w:rPr>
          <w:color w:val="231F20"/>
        </w:rPr>
        <w:t>is</w:t>
      </w:r>
      <w:r>
        <w:rPr>
          <w:color w:val="231F20"/>
          <w:spacing w:val="-8"/>
        </w:rPr>
        <w:t> </w:t>
      </w:r>
      <w:r>
        <w:rPr>
          <w:color w:val="231F20"/>
        </w:rPr>
        <w:t>not</w:t>
      </w:r>
      <w:r>
        <w:rPr>
          <w:color w:val="231F20"/>
          <w:spacing w:val="-8"/>
        </w:rPr>
        <w:t> </w:t>
      </w:r>
      <w:r>
        <w:rPr>
          <w:color w:val="231F20"/>
        </w:rPr>
        <w:t>a</w:t>
      </w:r>
      <w:r>
        <w:rPr>
          <w:color w:val="231F20"/>
          <w:spacing w:val="-8"/>
        </w:rPr>
        <w:t> </w:t>
      </w:r>
      <w:r>
        <w:rPr>
          <w:color w:val="231F20"/>
        </w:rPr>
        <w:t>glossary</w:t>
      </w:r>
      <w:r>
        <w:rPr>
          <w:color w:val="231F20"/>
          <w:spacing w:val="-8"/>
        </w:rPr>
        <w:t> </w:t>
      </w:r>
      <w:r>
        <w:rPr>
          <w:color w:val="231F20"/>
        </w:rPr>
        <w:t>–</w:t>
      </w:r>
      <w:r>
        <w:rPr>
          <w:color w:val="231F20"/>
          <w:spacing w:val="-8"/>
        </w:rPr>
        <w:t> </w:t>
      </w:r>
      <w:r>
        <w:rPr>
          <w:color w:val="231F20"/>
        </w:rPr>
        <w:t>a</w:t>
      </w:r>
      <w:r>
        <w:rPr>
          <w:color w:val="231F20"/>
          <w:spacing w:val="-8"/>
        </w:rPr>
        <w:t> </w:t>
      </w:r>
      <w:r>
        <w:rPr>
          <w:color w:val="231F20"/>
        </w:rPr>
        <w:t>list</w:t>
      </w:r>
      <w:r>
        <w:rPr>
          <w:color w:val="231F20"/>
          <w:spacing w:val="-8"/>
        </w:rPr>
        <w:t> </w:t>
      </w:r>
      <w:r>
        <w:rPr>
          <w:color w:val="231F20"/>
        </w:rPr>
        <w:t>of</w:t>
      </w:r>
      <w:r>
        <w:rPr>
          <w:color w:val="231F20"/>
          <w:spacing w:val="-8"/>
        </w:rPr>
        <w:t> </w:t>
      </w:r>
      <w:r>
        <w:rPr>
          <w:color w:val="231F20"/>
        </w:rPr>
        <w:t>words</w:t>
      </w:r>
      <w:r>
        <w:rPr>
          <w:color w:val="231F20"/>
          <w:spacing w:val="-8"/>
        </w:rPr>
        <w:t> </w:t>
      </w:r>
      <w:r>
        <w:rPr>
          <w:color w:val="231F20"/>
        </w:rPr>
        <w:t>with</w:t>
      </w:r>
      <w:r>
        <w:rPr>
          <w:color w:val="231F20"/>
          <w:spacing w:val="-8"/>
        </w:rPr>
        <w:t> </w:t>
      </w:r>
      <w:r>
        <w:rPr>
          <w:color w:val="231F20"/>
        </w:rPr>
        <w:t>definitions – because most of the vocabulary used to talk about cultural diversity is woolly at best and at worst a source of contention.”</w:t>
      </w:r>
      <w:r>
        <w:rPr>
          <w:color w:val="231F20"/>
          <w:position w:val="7"/>
          <w:sz w:val="13"/>
        </w:rPr>
        <w:t>7 </w:t>
      </w:r>
      <w:r>
        <w:rPr>
          <w:color w:val="231F20"/>
        </w:rPr>
        <w:t>ACE acknowledges and steers clear of the</w:t>
      </w:r>
      <w:r>
        <w:rPr>
          <w:color w:val="231F20"/>
          <w:spacing w:val="-8"/>
        </w:rPr>
        <w:t> </w:t>
      </w:r>
      <w:r>
        <w:rPr>
          <w:color w:val="231F20"/>
        </w:rPr>
        <w:t>political</w:t>
      </w:r>
      <w:r>
        <w:rPr>
          <w:color w:val="231F20"/>
          <w:spacing w:val="-8"/>
        </w:rPr>
        <w:t> </w:t>
      </w:r>
      <w:r>
        <w:rPr>
          <w:color w:val="231F20"/>
        </w:rPr>
        <w:t>minefield</w:t>
      </w:r>
      <w:r>
        <w:rPr>
          <w:color w:val="231F20"/>
          <w:spacing w:val="-8"/>
        </w:rPr>
        <w:t> </w:t>
      </w:r>
      <w:r>
        <w:rPr>
          <w:color w:val="231F20"/>
        </w:rPr>
        <w:t>represented</w:t>
      </w:r>
      <w:r>
        <w:rPr>
          <w:color w:val="231F20"/>
          <w:spacing w:val="-8"/>
        </w:rPr>
        <w:t> </w:t>
      </w:r>
      <w:r>
        <w:rPr>
          <w:color w:val="231F20"/>
        </w:rPr>
        <w:t>by</w:t>
      </w:r>
      <w:r>
        <w:rPr>
          <w:color w:val="231F20"/>
          <w:spacing w:val="-8"/>
        </w:rPr>
        <w:t> </w:t>
      </w:r>
      <w:r>
        <w:rPr>
          <w:color w:val="231F20"/>
        </w:rPr>
        <w:t>discourses</w:t>
      </w:r>
      <w:r>
        <w:rPr>
          <w:color w:val="231F20"/>
          <w:spacing w:val="-8"/>
        </w:rPr>
        <w:t> </w:t>
      </w:r>
      <w:r>
        <w:rPr>
          <w:color w:val="231F20"/>
        </w:rPr>
        <w:t>of</w:t>
      </w:r>
      <w:r>
        <w:rPr>
          <w:color w:val="231F20"/>
          <w:spacing w:val="-8"/>
        </w:rPr>
        <w:t> </w:t>
      </w:r>
      <w:r>
        <w:rPr>
          <w:color w:val="231F20"/>
        </w:rPr>
        <w:t>diversity,</w:t>
      </w:r>
      <w:r>
        <w:rPr>
          <w:color w:val="231F20"/>
          <w:spacing w:val="-8"/>
        </w:rPr>
        <w:t> </w:t>
      </w:r>
      <w:r>
        <w:rPr>
          <w:color w:val="231F20"/>
        </w:rPr>
        <w:t>while</w:t>
      </w:r>
      <w:r>
        <w:rPr>
          <w:color w:val="231F20"/>
          <w:spacing w:val="-8"/>
        </w:rPr>
        <w:t> </w:t>
      </w:r>
      <w:r>
        <w:rPr>
          <w:color w:val="231F20"/>
        </w:rPr>
        <w:t>at</w:t>
      </w:r>
      <w:r>
        <w:rPr>
          <w:color w:val="231F20"/>
          <w:spacing w:val="-8"/>
        </w:rPr>
        <w:t> </w:t>
      </w:r>
      <w:r>
        <w:rPr>
          <w:color w:val="231F20"/>
        </w:rPr>
        <w:t>the</w:t>
      </w:r>
      <w:r>
        <w:rPr>
          <w:color w:val="231F20"/>
          <w:spacing w:val="-8"/>
        </w:rPr>
        <w:t> </w:t>
      </w:r>
      <w:r>
        <w:rPr>
          <w:color w:val="231F20"/>
        </w:rPr>
        <w:t>same</w:t>
      </w:r>
      <w:r>
        <w:rPr>
          <w:color w:val="231F20"/>
          <w:spacing w:val="-8"/>
        </w:rPr>
        <w:t> </w:t>
      </w:r>
      <w:r>
        <w:rPr>
          <w:color w:val="231F20"/>
        </w:rPr>
        <w:t>time tacitly</w:t>
      </w:r>
      <w:r>
        <w:rPr>
          <w:color w:val="231F20"/>
          <w:spacing w:val="-1"/>
        </w:rPr>
        <w:t> </w:t>
      </w:r>
      <w:r>
        <w:rPr>
          <w:color w:val="231F20"/>
        </w:rPr>
        <w:t>accepting</w:t>
      </w:r>
      <w:r>
        <w:rPr>
          <w:color w:val="231F20"/>
          <w:spacing w:val="-1"/>
        </w:rPr>
        <w:t> </w:t>
      </w:r>
      <w:r>
        <w:rPr>
          <w:color w:val="231F20"/>
        </w:rPr>
        <w:t>the</w:t>
      </w:r>
      <w:r>
        <w:rPr>
          <w:color w:val="231F20"/>
          <w:spacing w:val="-1"/>
        </w:rPr>
        <w:t> </w:t>
      </w:r>
      <w:r>
        <w:rPr>
          <w:color w:val="231F20"/>
        </w:rPr>
        <w:t>controversies</w:t>
      </w:r>
      <w:r>
        <w:rPr>
          <w:color w:val="231F20"/>
          <w:spacing w:val="-1"/>
        </w:rPr>
        <w:t> </w:t>
      </w:r>
      <w:r>
        <w:rPr>
          <w:color w:val="231F20"/>
        </w:rPr>
        <w:t>in</w:t>
      </w:r>
      <w:r>
        <w:rPr>
          <w:color w:val="231F20"/>
          <w:spacing w:val="-1"/>
        </w:rPr>
        <w:t> </w:t>
      </w:r>
      <w:r>
        <w:rPr>
          <w:color w:val="231F20"/>
        </w:rPr>
        <w:t>a</w:t>
      </w:r>
      <w:r>
        <w:rPr>
          <w:color w:val="231F20"/>
          <w:spacing w:val="-1"/>
        </w:rPr>
        <w:t> </w:t>
      </w:r>
      <w:r>
        <w:rPr>
          <w:color w:val="231F20"/>
        </w:rPr>
        <w:t>spirit</w:t>
      </w:r>
      <w:r>
        <w:rPr>
          <w:color w:val="231F20"/>
          <w:spacing w:val="-1"/>
        </w:rPr>
        <w:t> </w:t>
      </w:r>
      <w:r>
        <w:rPr>
          <w:color w:val="231F20"/>
        </w:rPr>
        <w:t>of</w:t>
      </w:r>
      <w:r>
        <w:rPr>
          <w:color w:val="231F20"/>
          <w:spacing w:val="-1"/>
        </w:rPr>
        <w:t> </w:t>
      </w:r>
      <w:r>
        <w:rPr>
          <w:color w:val="231F20"/>
        </w:rPr>
        <w:t>laissez</w:t>
      </w:r>
      <w:r>
        <w:rPr>
          <w:color w:val="231F20"/>
          <w:spacing w:val="-1"/>
        </w:rPr>
        <w:t> </w:t>
      </w:r>
      <w:r>
        <w:rPr>
          <w:color w:val="231F20"/>
        </w:rPr>
        <w:t>faire</w:t>
      </w:r>
      <w:r>
        <w:rPr>
          <w:color w:val="231F20"/>
          <w:spacing w:val="-1"/>
        </w:rPr>
        <w:t> </w:t>
      </w:r>
      <w:r>
        <w:rPr>
          <w:color w:val="231F20"/>
        </w:rPr>
        <w:t>or</w:t>
      </w:r>
      <w:r>
        <w:rPr>
          <w:color w:val="231F20"/>
          <w:spacing w:val="-1"/>
        </w:rPr>
        <w:t> </w:t>
      </w:r>
      <w:r>
        <w:rPr>
          <w:color w:val="231F20"/>
        </w:rPr>
        <w:t>diversity</w:t>
      </w:r>
      <w:r>
        <w:rPr>
          <w:color w:val="231F20"/>
          <w:spacing w:val="-1"/>
        </w:rPr>
        <w:t> </w:t>
      </w:r>
      <w:r>
        <w:rPr>
          <w:color w:val="231F20"/>
        </w:rPr>
        <w:t>of</w:t>
      </w:r>
      <w:r>
        <w:rPr>
          <w:color w:val="231F20"/>
          <w:spacing w:val="-1"/>
        </w:rPr>
        <w:t> </w:t>
      </w:r>
      <w:r>
        <w:rPr>
          <w:color w:val="231F20"/>
        </w:rPr>
        <w:t>opinion.</w:t>
      </w:r>
    </w:p>
    <w:p>
      <w:pPr>
        <w:spacing w:after="0" w:line="271" w:lineRule="auto"/>
        <w:jc w:val="both"/>
        <w:sectPr>
          <w:footerReference w:type="default" r:id="rId17"/>
          <w:pgSz w:w="8400" w:h="11910"/>
          <w:pgMar w:footer="287" w:header="0" w:top="560" w:bottom="480" w:left="460" w:right="460"/>
        </w:sectPr>
      </w:pPr>
    </w:p>
    <w:p>
      <w:pPr>
        <w:pStyle w:val="BodyText"/>
        <w:spacing w:line="271" w:lineRule="auto" w:before="84"/>
        <w:ind w:left="333" w:right="104"/>
        <w:jc w:val="both"/>
        <w:rPr>
          <w:sz w:val="13"/>
        </w:rPr>
      </w:pPr>
      <w:r>
        <w:rPr>
          <w:color w:val="231F20"/>
        </w:rPr>
        <w:t>At the same time, more and more attention has been given to the question of this “woolly” concept - diversity -</w:t>
      </w:r>
      <w:r>
        <w:rPr>
          <w:color w:val="231F20"/>
          <w:spacing w:val="40"/>
        </w:rPr>
        <w:t> </w:t>
      </w:r>
      <w:r>
        <w:rPr>
          <w:color w:val="231F20"/>
        </w:rPr>
        <w:t>in the publicly funded arts. It is as if diversity has become a portmanteau idea in the arts: a grab bag of categories in which race, gender, sexuality and disability jostle alongside each other for space, air and light. In </w:t>
      </w:r>
      <w:r>
        <w:rPr>
          <w:i/>
          <w:color w:val="231F20"/>
        </w:rPr>
        <w:t>Art Professional’s </w:t>
      </w:r>
      <w:r>
        <w:rPr>
          <w:color w:val="231F20"/>
        </w:rPr>
        <w:t>recent </w:t>
      </w:r>
      <w:r>
        <w:rPr>
          <w:i/>
          <w:color w:val="231F20"/>
        </w:rPr>
        <w:t>Pulse Report</w:t>
      </w:r>
      <w:r>
        <w:rPr>
          <w:color w:val="231F20"/>
        </w:rPr>
        <w:t>, one contributor refers to diversity as a confusing “umbrella” idea which lacks specificity.</w:t>
      </w:r>
      <w:r>
        <w:rPr>
          <w:color w:val="231F20"/>
          <w:position w:val="7"/>
          <w:sz w:val="13"/>
        </w:rPr>
        <w:t>8</w:t>
      </w:r>
    </w:p>
    <w:p>
      <w:pPr>
        <w:pStyle w:val="BodyText"/>
        <w:spacing w:before="1"/>
        <w:rPr>
          <w:sz w:val="25"/>
        </w:rPr>
      </w:pPr>
    </w:p>
    <w:p>
      <w:pPr>
        <w:pStyle w:val="BodyText"/>
        <w:spacing w:line="271" w:lineRule="auto"/>
        <w:ind w:left="333" w:right="104"/>
        <w:jc w:val="both"/>
      </w:pPr>
      <w:r>
        <w:rPr>
          <w:color w:val="231F20"/>
        </w:rPr>
        <w:t>While the widespread discourse of diversity has emerged thanks to a largely successful</w:t>
      </w:r>
      <w:r>
        <w:rPr>
          <w:color w:val="231F20"/>
          <w:spacing w:val="-6"/>
        </w:rPr>
        <w:t> </w:t>
      </w:r>
      <w:r>
        <w:rPr>
          <w:color w:val="231F20"/>
        </w:rPr>
        <w:t>and</w:t>
      </w:r>
      <w:r>
        <w:rPr>
          <w:color w:val="231F20"/>
          <w:spacing w:val="-6"/>
        </w:rPr>
        <w:t> </w:t>
      </w:r>
      <w:r>
        <w:rPr>
          <w:color w:val="231F20"/>
        </w:rPr>
        <w:t>welcome</w:t>
      </w:r>
      <w:r>
        <w:rPr>
          <w:color w:val="231F20"/>
          <w:spacing w:val="-6"/>
        </w:rPr>
        <w:t> </w:t>
      </w:r>
      <w:r>
        <w:rPr>
          <w:color w:val="231F20"/>
        </w:rPr>
        <w:t>bid</w:t>
      </w:r>
      <w:r>
        <w:rPr>
          <w:color w:val="231F20"/>
          <w:spacing w:val="-6"/>
        </w:rPr>
        <w:t> </w:t>
      </w:r>
      <w:r>
        <w:rPr>
          <w:color w:val="231F20"/>
        </w:rPr>
        <w:t>for</w:t>
      </w:r>
      <w:r>
        <w:rPr>
          <w:color w:val="231F20"/>
          <w:spacing w:val="-6"/>
        </w:rPr>
        <w:t> </w:t>
      </w:r>
      <w:r>
        <w:rPr>
          <w:color w:val="231F20"/>
        </w:rPr>
        <w:t>greater</w:t>
      </w:r>
      <w:r>
        <w:rPr>
          <w:color w:val="231F20"/>
          <w:spacing w:val="-6"/>
        </w:rPr>
        <w:t> </w:t>
      </w:r>
      <w:r>
        <w:rPr>
          <w:color w:val="231F20"/>
        </w:rPr>
        <w:t>equality</w:t>
      </w:r>
      <w:r>
        <w:rPr>
          <w:color w:val="231F20"/>
          <w:spacing w:val="-6"/>
        </w:rPr>
        <w:t> </w:t>
      </w:r>
      <w:r>
        <w:rPr>
          <w:color w:val="231F20"/>
        </w:rPr>
        <w:t>in</w:t>
      </w:r>
      <w:r>
        <w:rPr>
          <w:color w:val="231F20"/>
          <w:spacing w:val="-6"/>
        </w:rPr>
        <w:t> </w:t>
      </w:r>
      <w:r>
        <w:rPr>
          <w:color w:val="231F20"/>
        </w:rPr>
        <w:t>our</w:t>
      </w:r>
      <w:r>
        <w:rPr>
          <w:color w:val="231F20"/>
          <w:spacing w:val="-6"/>
        </w:rPr>
        <w:t> </w:t>
      </w:r>
      <w:r>
        <w:rPr>
          <w:color w:val="231F20"/>
        </w:rPr>
        <w:t>cultural</w:t>
      </w:r>
      <w:r>
        <w:rPr>
          <w:color w:val="231F20"/>
          <w:spacing w:val="-6"/>
        </w:rPr>
        <w:t> </w:t>
      </w:r>
      <w:r>
        <w:rPr>
          <w:color w:val="231F20"/>
        </w:rPr>
        <w:t>lives</w:t>
      </w:r>
      <w:r>
        <w:rPr>
          <w:color w:val="231F20"/>
          <w:spacing w:val="-6"/>
        </w:rPr>
        <w:t> </w:t>
      </w:r>
      <w:r>
        <w:rPr>
          <w:color w:val="231F20"/>
        </w:rPr>
        <w:t>and</w:t>
      </w:r>
      <w:r>
        <w:rPr>
          <w:color w:val="231F20"/>
          <w:spacing w:val="-6"/>
        </w:rPr>
        <w:t> </w:t>
      </w:r>
      <w:r>
        <w:rPr>
          <w:color w:val="231F20"/>
        </w:rPr>
        <w:t>institutions</w:t>
      </w:r>
    </w:p>
    <w:p>
      <w:pPr>
        <w:pStyle w:val="BodyText"/>
        <w:spacing w:line="271" w:lineRule="auto" w:before="1"/>
        <w:ind w:left="333" w:right="104"/>
        <w:jc w:val="both"/>
        <w:rPr>
          <w:sz w:val="13"/>
        </w:rPr>
      </w:pPr>
      <w:r>
        <w:rPr>
          <w:color w:val="231F20"/>
        </w:rPr>
        <w:t>- and ideally in our political and social lives too - many critics of diversity have quite rightly identified flaws in the strategies that implement this thinking. Robert Hewison writes:</w:t>
      </w:r>
      <w:r>
        <w:rPr>
          <w:color w:val="231F20"/>
          <w:spacing w:val="-3"/>
        </w:rPr>
        <w:t> </w:t>
      </w:r>
      <w:r>
        <w:rPr>
          <w:color w:val="231F20"/>
        </w:rPr>
        <w:t>“Language itself constructs difference … For the</w:t>
      </w:r>
      <w:r>
        <w:rPr>
          <w:color w:val="231F20"/>
          <w:spacing w:val="-2"/>
        </w:rPr>
        <w:t> </w:t>
      </w:r>
      <w:r>
        <w:rPr>
          <w:color w:val="231F20"/>
        </w:rPr>
        <w:t>individuals who have been the object of the linguistic definitions and</w:t>
      </w:r>
      <w:r>
        <w:rPr>
          <w:color w:val="231F20"/>
          <w:spacing w:val="-4"/>
        </w:rPr>
        <w:t> </w:t>
      </w:r>
      <w:r>
        <w:rPr>
          <w:color w:val="231F20"/>
        </w:rPr>
        <w:t>redefinitions observed here, the</w:t>
      </w:r>
      <w:r>
        <w:rPr>
          <w:color w:val="231F20"/>
          <w:spacing w:val="-6"/>
        </w:rPr>
        <w:t> </w:t>
      </w:r>
      <w:r>
        <w:rPr>
          <w:color w:val="231F20"/>
        </w:rPr>
        <w:t>paradox</w:t>
      </w:r>
      <w:r>
        <w:rPr>
          <w:color w:val="231F20"/>
          <w:spacing w:val="-6"/>
        </w:rPr>
        <w:t> </w:t>
      </w:r>
      <w:r>
        <w:rPr>
          <w:color w:val="231F20"/>
        </w:rPr>
        <w:t>remains</w:t>
      </w:r>
      <w:r>
        <w:rPr>
          <w:color w:val="231F20"/>
          <w:spacing w:val="-6"/>
        </w:rPr>
        <w:t> </w:t>
      </w:r>
      <w:r>
        <w:rPr>
          <w:color w:val="231F20"/>
        </w:rPr>
        <w:t>unresolved.</w:t>
      </w:r>
      <w:r>
        <w:rPr>
          <w:color w:val="231F20"/>
          <w:spacing w:val="-6"/>
        </w:rPr>
        <w:t> </w:t>
      </w:r>
      <w:r>
        <w:rPr>
          <w:color w:val="231F20"/>
        </w:rPr>
        <w:t>The</w:t>
      </w:r>
      <w:r>
        <w:rPr>
          <w:color w:val="231F20"/>
          <w:spacing w:val="-6"/>
        </w:rPr>
        <w:t> </w:t>
      </w:r>
      <w:r>
        <w:rPr>
          <w:color w:val="231F20"/>
        </w:rPr>
        <w:t>recognition</w:t>
      </w:r>
      <w:r>
        <w:rPr>
          <w:color w:val="231F20"/>
          <w:spacing w:val="-6"/>
        </w:rPr>
        <w:t> </w:t>
      </w:r>
      <w:r>
        <w:rPr>
          <w:color w:val="231F20"/>
        </w:rPr>
        <w:t>of</w:t>
      </w:r>
      <w:r>
        <w:rPr>
          <w:color w:val="231F20"/>
          <w:spacing w:val="-5"/>
        </w:rPr>
        <w:t> </w:t>
      </w:r>
      <w:r>
        <w:rPr>
          <w:color w:val="231F20"/>
        </w:rPr>
        <w:t>their</w:t>
      </w:r>
      <w:r>
        <w:rPr>
          <w:color w:val="231F20"/>
          <w:spacing w:val="-6"/>
        </w:rPr>
        <w:t> </w:t>
      </w:r>
      <w:r>
        <w:rPr>
          <w:color w:val="231F20"/>
        </w:rPr>
        <w:t>membership</w:t>
      </w:r>
      <w:r>
        <w:rPr>
          <w:color w:val="231F20"/>
          <w:spacing w:val="-6"/>
        </w:rPr>
        <w:t> </w:t>
      </w:r>
      <w:r>
        <w:rPr>
          <w:color w:val="231F20"/>
        </w:rPr>
        <w:t>of</w:t>
      </w:r>
      <w:r>
        <w:rPr>
          <w:color w:val="231F20"/>
          <w:spacing w:val="-6"/>
        </w:rPr>
        <w:t> </w:t>
      </w:r>
      <w:r>
        <w:rPr>
          <w:color w:val="231F20"/>
        </w:rPr>
        <w:t>an</w:t>
      </w:r>
      <w:r>
        <w:rPr>
          <w:color w:val="231F20"/>
          <w:spacing w:val="-6"/>
        </w:rPr>
        <w:t> </w:t>
      </w:r>
      <w:r>
        <w:rPr>
          <w:color w:val="231F20"/>
        </w:rPr>
        <w:t>ethnic minority appears to disable them in their identity as artists.”</w:t>
      </w:r>
      <w:r>
        <w:rPr>
          <w:color w:val="231F20"/>
          <w:position w:val="7"/>
          <w:sz w:val="13"/>
        </w:rPr>
        <w:t>9</w:t>
      </w:r>
    </w:p>
    <w:p>
      <w:pPr>
        <w:pStyle w:val="BodyText"/>
        <w:rPr>
          <w:sz w:val="25"/>
        </w:rPr>
      </w:pPr>
    </w:p>
    <w:p>
      <w:pPr>
        <w:pStyle w:val="BodyText"/>
        <w:spacing w:line="271" w:lineRule="auto" w:before="1"/>
        <w:ind w:left="333" w:right="103"/>
        <w:jc w:val="both"/>
      </w:pPr>
      <w:r>
        <w:rPr>
          <w:color w:val="231F20"/>
        </w:rPr>
        <w:t>At the other ends of the political spectrum, Munira Mirza and David Goodhart have</w:t>
      </w:r>
      <w:r>
        <w:rPr>
          <w:color w:val="231F20"/>
          <w:spacing w:val="79"/>
        </w:rPr>
        <w:t> </w:t>
      </w:r>
      <w:r>
        <w:rPr>
          <w:color w:val="231F20"/>
        </w:rPr>
        <w:t>also</w:t>
      </w:r>
      <w:r>
        <w:rPr>
          <w:color w:val="231F20"/>
          <w:spacing w:val="79"/>
        </w:rPr>
        <w:t> </w:t>
      </w:r>
      <w:r>
        <w:rPr>
          <w:color w:val="231F20"/>
        </w:rPr>
        <w:t>attacked</w:t>
      </w:r>
      <w:r>
        <w:rPr>
          <w:color w:val="231F20"/>
          <w:spacing w:val="79"/>
        </w:rPr>
        <w:t> </w:t>
      </w:r>
      <w:r>
        <w:rPr>
          <w:color w:val="231F20"/>
        </w:rPr>
        <w:t>the</w:t>
      </w:r>
      <w:r>
        <w:rPr>
          <w:color w:val="231F20"/>
          <w:spacing w:val="79"/>
        </w:rPr>
        <w:t> </w:t>
      </w:r>
      <w:r>
        <w:rPr>
          <w:color w:val="231F20"/>
        </w:rPr>
        <w:t>conversation</w:t>
      </w:r>
      <w:r>
        <w:rPr>
          <w:color w:val="231F20"/>
          <w:spacing w:val="79"/>
        </w:rPr>
        <w:t> </w:t>
      </w:r>
      <w:r>
        <w:rPr>
          <w:color w:val="231F20"/>
        </w:rPr>
        <w:t>around</w:t>
      </w:r>
      <w:r>
        <w:rPr>
          <w:color w:val="231F20"/>
          <w:spacing w:val="79"/>
        </w:rPr>
        <w:t> </w:t>
      </w:r>
      <w:r>
        <w:rPr>
          <w:color w:val="231F20"/>
        </w:rPr>
        <w:t>diversity.</w:t>
      </w:r>
      <w:r>
        <w:rPr>
          <w:color w:val="231F20"/>
          <w:spacing w:val="79"/>
        </w:rPr>
        <w:t> </w:t>
      </w:r>
      <w:r>
        <w:rPr>
          <w:color w:val="231F20"/>
        </w:rPr>
        <w:t>Mirza,</w:t>
      </w:r>
      <w:r>
        <w:rPr>
          <w:color w:val="231F20"/>
          <w:spacing w:val="79"/>
        </w:rPr>
        <w:t> </w:t>
      </w:r>
      <w:r>
        <w:rPr>
          <w:color w:val="231F20"/>
        </w:rPr>
        <w:t>influenced</w:t>
      </w:r>
      <w:r>
        <w:rPr>
          <w:color w:val="231F20"/>
          <w:spacing w:val="79"/>
        </w:rPr>
        <w:t> </w:t>
      </w:r>
      <w:r>
        <w:rPr>
          <w:color w:val="231F20"/>
        </w:rPr>
        <w:t>by her</w:t>
      </w:r>
      <w:r>
        <w:rPr>
          <w:color w:val="231F20"/>
          <w:spacing w:val="80"/>
        </w:rPr>
        <w:t> </w:t>
      </w:r>
      <w:r>
        <w:rPr>
          <w:color w:val="231F20"/>
        </w:rPr>
        <w:t>libertarian</w:t>
      </w:r>
      <w:r>
        <w:rPr>
          <w:color w:val="231F20"/>
          <w:spacing w:val="80"/>
        </w:rPr>
        <w:t> </w:t>
      </w:r>
      <w:r>
        <w:rPr>
          <w:color w:val="231F20"/>
        </w:rPr>
        <w:t>leanings</w:t>
      </w:r>
      <w:r>
        <w:rPr>
          <w:color w:val="231F20"/>
          <w:spacing w:val="80"/>
        </w:rPr>
        <w:t> </w:t>
      </w:r>
      <w:r>
        <w:rPr>
          <w:color w:val="231F20"/>
        </w:rPr>
        <w:t>and</w:t>
      </w:r>
      <w:r>
        <w:rPr>
          <w:color w:val="231F20"/>
          <w:spacing w:val="80"/>
        </w:rPr>
        <w:t> </w:t>
      </w:r>
      <w:r>
        <w:rPr>
          <w:color w:val="231F20"/>
        </w:rPr>
        <w:t>intellectual</w:t>
      </w:r>
      <w:r>
        <w:rPr>
          <w:color w:val="231F20"/>
          <w:spacing w:val="80"/>
        </w:rPr>
        <w:t> </w:t>
      </w:r>
      <w:r>
        <w:rPr>
          <w:color w:val="231F20"/>
        </w:rPr>
        <w:t>lineage,</w:t>
      </w:r>
      <w:r>
        <w:rPr>
          <w:color w:val="231F20"/>
          <w:position w:val="7"/>
          <w:sz w:val="13"/>
        </w:rPr>
        <w:t>10</w:t>
      </w:r>
      <w:r>
        <w:rPr>
          <w:color w:val="231F20"/>
          <w:spacing w:val="80"/>
          <w:position w:val="7"/>
          <w:sz w:val="13"/>
        </w:rPr>
        <w:t> </w:t>
      </w:r>
      <w:r>
        <w:rPr>
          <w:color w:val="231F20"/>
        </w:rPr>
        <w:t>has</w:t>
      </w:r>
      <w:r>
        <w:rPr>
          <w:color w:val="231F20"/>
          <w:spacing w:val="80"/>
        </w:rPr>
        <w:t> </w:t>
      </w:r>
      <w:r>
        <w:rPr>
          <w:color w:val="231F20"/>
        </w:rPr>
        <w:t>sought</w:t>
      </w:r>
      <w:r>
        <w:rPr>
          <w:color w:val="231F20"/>
          <w:spacing w:val="80"/>
        </w:rPr>
        <w:t> </w:t>
      </w:r>
      <w:r>
        <w:rPr>
          <w:color w:val="231F20"/>
        </w:rPr>
        <w:t>to</w:t>
      </w:r>
      <w:r>
        <w:rPr>
          <w:color w:val="231F20"/>
          <w:spacing w:val="80"/>
        </w:rPr>
        <w:t> </w:t>
      </w:r>
      <w:r>
        <w:rPr>
          <w:color w:val="231F20"/>
        </w:rPr>
        <w:t>place</w:t>
      </w:r>
      <w:r>
        <w:rPr>
          <w:color w:val="231F20"/>
          <w:spacing w:val="80"/>
        </w:rPr>
        <w:t> </w:t>
      </w:r>
      <w:r>
        <w:rPr>
          <w:color w:val="231F20"/>
        </w:rPr>
        <w:t>the idea of “universalism” as a contrasting polarity against ideas of diversity or multiculturalism. Meanwhile, Goodhart was already notoriously claiming that Britain was “too diverse” in 2004, his contention being that social cohesion relies on “thick” “solidarities” between people who are recognised as belonging to one’s “own”</w:t>
      </w:r>
      <w:r>
        <w:rPr>
          <w:color w:val="231F20"/>
          <w:spacing w:val="-2"/>
        </w:rPr>
        <w:t> </w:t>
      </w:r>
      <w:r>
        <w:rPr>
          <w:color w:val="231F20"/>
        </w:rPr>
        <w:t>group.</w:t>
      </w:r>
      <w:r>
        <w:rPr>
          <w:color w:val="231F20"/>
          <w:spacing w:val="-2"/>
        </w:rPr>
        <w:t> </w:t>
      </w:r>
      <w:r>
        <w:rPr>
          <w:color w:val="231F20"/>
        </w:rPr>
        <w:t>The</w:t>
      </w:r>
      <w:r>
        <w:rPr>
          <w:color w:val="231F20"/>
          <w:spacing w:val="-2"/>
        </w:rPr>
        <w:t> </w:t>
      </w:r>
      <w:r>
        <w:rPr>
          <w:color w:val="231F20"/>
        </w:rPr>
        <w:t>trajectory</w:t>
      </w:r>
      <w:r>
        <w:rPr>
          <w:color w:val="231F20"/>
          <w:spacing w:val="-2"/>
        </w:rPr>
        <w:t> </w:t>
      </w:r>
      <w:r>
        <w:rPr>
          <w:color w:val="231F20"/>
        </w:rPr>
        <w:t>of</w:t>
      </w:r>
      <w:r>
        <w:rPr>
          <w:color w:val="231F20"/>
          <w:spacing w:val="-2"/>
        </w:rPr>
        <w:t> </w:t>
      </w:r>
      <w:r>
        <w:rPr>
          <w:color w:val="231F20"/>
        </w:rPr>
        <w:t>his</w:t>
      </w:r>
      <w:r>
        <w:rPr>
          <w:color w:val="231F20"/>
          <w:spacing w:val="-2"/>
        </w:rPr>
        <w:t> </w:t>
      </w:r>
      <w:r>
        <w:rPr>
          <w:color w:val="231F20"/>
        </w:rPr>
        <w:t>more</w:t>
      </w:r>
      <w:r>
        <w:rPr>
          <w:color w:val="231F20"/>
          <w:spacing w:val="-2"/>
        </w:rPr>
        <w:t> </w:t>
      </w:r>
      <w:r>
        <w:rPr>
          <w:color w:val="231F20"/>
        </w:rPr>
        <w:t>recent</w:t>
      </w:r>
      <w:r>
        <w:rPr>
          <w:color w:val="231F20"/>
          <w:spacing w:val="-2"/>
        </w:rPr>
        <w:t> </w:t>
      </w:r>
      <w:r>
        <w:rPr>
          <w:color w:val="231F20"/>
        </w:rPr>
        <w:t>work</w:t>
      </w:r>
      <w:r>
        <w:rPr>
          <w:color w:val="231F20"/>
          <w:position w:val="7"/>
          <w:sz w:val="13"/>
        </w:rPr>
        <w:t>11</w:t>
      </w:r>
      <w:r>
        <w:rPr>
          <w:color w:val="231F20"/>
          <w:spacing w:val="19"/>
          <w:position w:val="7"/>
          <w:sz w:val="13"/>
        </w:rPr>
        <w:t> </w:t>
      </w:r>
      <w:r>
        <w:rPr>
          <w:color w:val="231F20"/>
        </w:rPr>
        <w:t>sees</w:t>
      </w:r>
      <w:r>
        <w:rPr>
          <w:color w:val="231F20"/>
          <w:spacing w:val="-2"/>
        </w:rPr>
        <w:t> </w:t>
      </w:r>
      <w:r>
        <w:rPr>
          <w:color w:val="231F20"/>
        </w:rPr>
        <w:t>him</w:t>
      </w:r>
      <w:r>
        <w:rPr>
          <w:color w:val="231F20"/>
          <w:spacing w:val="-2"/>
        </w:rPr>
        <w:t> </w:t>
      </w:r>
      <w:r>
        <w:rPr>
          <w:color w:val="231F20"/>
        </w:rPr>
        <w:t>channel</w:t>
      </w:r>
      <w:r>
        <w:rPr>
          <w:color w:val="231F20"/>
          <w:spacing w:val="-2"/>
        </w:rPr>
        <w:t> </w:t>
      </w:r>
      <w:r>
        <w:rPr>
          <w:color w:val="231F20"/>
        </w:rPr>
        <w:t>classically anti-Semitic paranoias about “rootless cosmopolitans” in his reductive but catchy dualism of the “anywheres” and “somewheres”.</w:t>
      </w:r>
      <w:r>
        <w:rPr>
          <w:color w:val="231F20"/>
          <w:spacing w:val="40"/>
        </w:rPr>
        <w:t> </w:t>
      </w:r>
      <w:r>
        <w:rPr>
          <w:color w:val="231F20"/>
        </w:rPr>
        <w:t>Such critiques attack both diversity and multiculturalism as modes of thought and policy priorities. It is relevant that Mirza has argued that “race is no longer a significant disadvantage”,</w:t>
      </w:r>
      <w:r>
        <w:rPr>
          <w:color w:val="231F20"/>
          <w:position w:val="7"/>
          <w:sz w:val="13"/>
        </w:rPr>
        <w:t>12</w:t>
      </w:r>
      <w:r>
        <w:rPr>
          <w:color w:val="231F20"/>
          <w:spacing w:val="40"/>
          <w:position w:val="7"/>
          <w:sz w:val="13"/>
        </w:rPr>
        <w:t> </w:t>
      </w:r>
      <w:r>
        <w:rPr>
          <w:color w:val="231F20"/>
        </w:rPr>
        <w:t>while</w:t>
      </w:r>
      <w:r>
        <w:rPr>
          <w:color w:val="231F20"/>
          <w:spacing w:val="39"/>
        </w:rPr>
        <w:t> </w:t>
      </w:r>
      <w:r>
        <w:rPr>
          <w:color w:val="231F20"/>
        </w:rPr>
        <w:t>Goodhart</w:t>
      </w:r>
      <w:r>
        <w:rPr>
          <w:color w:val="231F20"/>
          <w:spacing w:val="39"/>
        </w:rPr>
        <w:t> </w:t>
      </w:r>
      <w:r>
        <w:rPr>
          <w:color w:val="231F20"/>
        </w:rPr>
        <w:t>has</w:t>
      </w:r>
      <w:r>
        <w:rPr>
          <w:color w:val="231F20"/>
          <w:spacing w:val="39"/>
        </w:rPr>
        <w:t> </w:t>
      </w:r>
      <w:r>
        <w:rPr>
          <w:color w:val="231F20"/>
        </w:rPr>
        <w:t>been</w:t>
      </w:r>
      <w:r>
        <w:rPr>
          <w:color w:val="231F20"/>
          <w:spacing w:val="39"/>
        </w:rPr>
        <w:t> </w:t>
      </w:r>
      <w:r>
        <w:rPr>
          <w:color w:val="231F20"/>
        </w:rPr>
        <w:t>at</w:t>
      </w:r>
      <w:r>
        <w:rPr>
          <w:color w:val="231F20"/>
          <w:spacing w:val="39"/>
        </w:rPr>
        <w:t> </w:t>
      </w:r>
      <w:r>
        <w:rPr>
          <w:color w:val="231F20"/>
        </w:rPr>
        <w:t>pains</w:t>
      </w:r>
      <w:r>
        <w:rPr>
          <w:color w:val="231F20"/>
          <w:spacing w:val="39"/>
        </w:rPr>
        <w:t> </w:t>
      </w:r>
      <w:r>
        <w:rPr>
          <w:color w:val="231F20"/>
        </w:rPr>
        <w:t>to</w:t>
      </w:r>
      <w:r>
        <w:rPr>
          <w:color w:val="231F20"/>
          <w:spacing w:val="39"/>
        </w:rPr>
        <w:t> </w:t>
      </w:r>
      <w:r>
        <w:rPr>
          <w:color w:val="231F20"/>
        </w:rPr>
        <w:t>distinguish</w:t>
      </w:r>
      <w:r>
        <w:rPr>
          <w:color w:val="231F20"/>
          <w:spacing w:val="39"/>
        </w:rPr>
        <w:t> </w:t>
      </w:r>
      <w:r>
        <w:rPr>
          <w:color w:val="231F20"/>
        </w:rPr>
        <w:t>between</w:t>
      </w:r>
      <w:r>
        <w:rPr>
          <w:color w:val="231F20"/>
          <w:spacing w:val="39"/>
        </w:rPr>
        <w:t> </w:t>
      </w:r>
      <w:r>
        <w:rPr>
          <w:color w:val="231F20"/>
        </w:rPr>
        <w:t>“white</w:t>
      </w:r>
      <w:r>
        <w:rPr>
          <w:color w:val="231F20"/>
          <w:spacing w:val="39"/>
        </w:rPr>
        <w:t> </w:t>
      </w:r>
      <w:r>
        <w:rPr>
          <w:color w:val="231F20"/>
        </w:rPr>
        <w:t>self</w:t>
      </w:r>
      <w:r>
        <w:rPr>
          <w:color w:val="231F20"/>
          <w:spacing w:val="39"/>
        </w:rPr>
        <w:t> </w:t>
      </w:r>
      <w:r>
        <w:rPr>
          <w:color w:val="231F20"/>
        </w:rPr>
        <w:t>interest” and</w:t>
      </w:r>
      <w:r>
        <w:rPr>
          <w:color w:val="231F20"/>
          <w:spacing w:val="19"/>
        </w:rPr>
        <w:t> </w:t>
      </w:r>
      <w:r>
        <w:rPr>
          <w:color w:val="231F20"/>
        </w:rPr>
        <w:t>“racism”,</w:t>
      </w:r>
      <w:r>
        <w:rPr>
          <w:color w:val="231F20"/>
          <w:spacing w:val="19"/>
        </w:rPr>
        <w:t> </w:t>
      </w:r>
      <w:r>
        <w:rPr>
          <w:color w:val="231F20"/>
        </w:rPr>
        <w:t>anxious</w:t>
      </w:r>
      <w:r>
        <w:rPr>
          <w:color w:val="231F20"/>
          <w:spacing w:val="19"/>
        </w:rPr>
        <w:t> </w:t>
      </w:r>
      <w:r>
        <w:rPr>
          <w:color w:val="231F20"/>
        </w:rPr>
        <w:t>not</w:t>
      </w:r>
      <w:r>
        <w:rPr>
          <w:color w:val="231F20"/>
          <w:spacing w:val="19"/>
        </w:rPr>
        <w:t> </w:t>
      </w:r>
      <w:r>
        <w:rPr>
          <w:color w:val="231F20"/>
        </w:rPr>
        <w:t>to</w:t>
      </w:r>
      <w:r>
        <w:rPr>
          <w:color w:val="231F20"/>
          <w:spacing w:val="19"/>
        </w:rPr>
        <w:t> </w:t>
      </w:r>
      <w:r>
        <w:rPr>
          <w:color w:val="231F20"/>
        </w:rPr>
        <w:t>fall</w:t>
      </w:r>
      <w:r>
        <w:rPr>
          <w:color w:val="231F20"/>
          <w:spacing w:val="19"/>
        </w:rPr>
        <w:t> </w:t>
      </w:r>
      <w:r>
        <w:rPr>
          <w:color w:val="231F20"/>
        </w:rPr>
        <w:t>prey</w:t>
      </w:r>
      <w:r>
        <w:rPr>
          <w:color w:val="231F20"/>
          <w:spacing w:val="19"/>
        </w:rPr>
        <w:t> </w:t>
      </w:r>
      <w:r>
        <w:rPr>
          <w:color w:val="231F20"/>
        </w:rPr>
        <w:t>to</w:t>
      </w:r>
      <w:r>
        <w:rPr>
          <w:color w:val="231F20"/>
          <w:spacing w:val="19"/>
        </w:rPr>
        <w:t> </w:t>
      </w:r>
      <w:r>
        <w:rPr>
          <w:color w:val="231F20"/>
        </w:rPr>
        <w:t>what</w:t>
      </w:r>
      <w:r>
        <w:rPr>
          <w:color w:val="231F20"/>
          <w:spacing w:val="19"/>
        </w:rPr>
        <w:t> </w:t>
      </w:r>
      <w:r>
        <w:rPr>
          <w:color w:val="231F20"/>
        </w:rPr>
        <w:t>he</w:t>
      </w:r>
      <w:r>
        <w:rPr>
          <w:color w:val="231F20"/>
          <w:spacing w:val="19"/>
        </w:rPr>
        <w:t> </w:t>
      </w:r>
      <w:r>
        <w:rPr>
          <w:color w:val="231F20"/>
        </w:rPr>
        <w:t>describes</w:t>
      </w:r>
      <w:r>
        <w:rPr>
          <w:color w:val="231F20"/>
          <w:spacing w:val="19"/>
        </w:rPr>
        <w:t> </w:t>
      </w:r>
      <w:r>
        <w:rPr>
          <w:color w:val="231F20"/>
        </w:rPr>
        <w:t>as</w:t>
      </w:r>
      <w:r>
        <w:rPr>
          <w:color w:val="231F20"/>
          <w:spacing w:val="19"/>
        </w:rPr>
        <w:t> </w:t>
      </w:r>
      <w:r>
        <w:rPr>
          <w:color w:val="231F20"/>
        </w:rPr>
        <w:t>“the</w:t>
      </w:r>
      <w:r>
        <w:rPr>
          <w:color w:val="231F20"/>
          <w:spacing w:val="19"/>
        </w:rPr>
        <w:t> </w:t>
      </w:r>
      <w:r>
        <w:rPr>
          <w:color w:val="231F20"/>
        </w:rPr>
        <w:t>liberal</w:t>
      </w:r>
      <w:r>
        <w:rPr>
          <w:color w:val="231F20"/>
          <w:spacing w:val="19"/>
        </w:rPr>
        <w:t> </w:t>
      </w:r>
      <w:r>
        <w:rPr>
          <w:color w:val="231F20"/>
        </w:rPr>
        <w:t>reflex to tar legitimate majority grievances with the brush of racism”.</w:t>
      </w:r>
      <w:r>
        <w:rPr>
          <w:color w:val="231F20"/>
          <w:position w:val="7"/>
          <w:sz w:val="13"/>
        </w:rPr>
        <w:t>13</w:t>
      </w:r>
      <w:r>
        <w:rPr>
          <w:color w:val="231F20"/>
          <w:spacing w:val="40"/>
          <w:position w:val="7"/>
          <w:sz w:val="13"/>
        </w:rPr>
        <w:t> </w:t>
      </w:r>
      <w:r>
        <w:rPr>
          <w:color w:val="231F20"/>
        </w:rPr>
        <w:t>In this schema</w:t>
      </w:r>
      <w:r>
        <w:rPr>
          <w:color w:val="231F20"/>
          <w:spacing w:val="40"/>
        </w:rPr>
        <w:t> </w:t>
      </w:r>
      <w:r>
        <w:rPr>
          <w:color w:val="231F20"/>
        </w:rPr>
        <w:t>the diversity discourse has been embraced by those who accept that racism exists and wish to address it through an equalities agenda. Yet some of the reactionary criticism hits home because there is confusion at the heart of much diversity discourse and thinking.</w:t>
      </w:r>
    </w:p>
    <w:p>
      <w:pPr>
        <w:pStyle w:val="BodyText"/>
        <w:spacing w:before="4"/>
        <w:rPr>
          <w:sz w:val="25"/>
        </w:rPr>
      </w:pPr>
    </w:p>
    <w:p>
      <w:pPr>
        <w:pStyle w:val="BodyText"/>
        <w:spacing w:line="271" w:lineRule="auto" w:before="1"/>
        <w:ind w:left="333" w:right="104"/>
        <w:jc w:val="both"/>
      </w:pPr>
      <w:r>
        <w:rPr>
          <w:color w:val="231F20"/>
        </w:rPr>
        <w:t>So,</w:t>
      </w:r>
      <w:r>
        <w:rPr>
          <w:color w:val="231F20"/>
          <w:spacing w:val="-7"/>
        </w:rPr>
        <w:t> </w:t>
      </w:r>
      <w:r>
        <w:rPr>
          <w:color w:val="231F20"/>
        </w:rPr>
        <w:t>what</w:t>
      </w:r>
      <w:r>
        <w:rPr>
          <w:color w:val="231F20"/>
          <w:spacing w:val="-7"/>
        </w:rPr>
        <w:t> </w:t>
      </w:r>
      <w:r>
        <w:rPr>
          <w:color w:val="231F20"/>
        </w:rPr>
        <w:t>do</w:t>
      </w:r>
      <w:r>
        <w:rPr>
          <w:color w:val="231F20"/>
          <w:spacing w:val="-7"/>
        </w:rPr>
        <w:t> </w:t>
      </w:r>
      <w:r>
        <w:rPr>
          <w:color w:val="231F20"/>
        </w:rPr>
        <w:t>we</w:t>
      </w:r>
      <w:r>
        <w:rPr>
          <w:color w:val="231F20"/>
          <w:spacing w:val="-7"/>
        </w:rPr>
        <w:t> </w:t>
      </w:r>
      <w:r>
        <w:rPr>
          <w:color w:val="231F20"/>
        </w:rPr>
        <w:t>mean</w:t>
      </w:r>
      <w:r>
        <w:rPr>
          <w:color w:val="231F20"/>
          <w:spacing w:val="-7"/>
        </w:rPr>
        <w:t> </w:t>
      </w:r>
      <w:r>
        <w:rPr>
          <w:color w:val="231F20"/>
        </w:rPr>
        <w:t>when</w:t>
      </w:r>
      <w:r>
        <w:rPr>
          <w:color w:val="231F20"/>
          <w:spacing w:val="-7"/>
        </w:rPr>
        <w:t> </w:t>
      </w:r>
      <w:r>
        <w:rPr>
          <w:color w:val="231F20"/>
        </w:rPr>
        <w:t>we</w:t>
      </w:r>
      <w:r>
        <w:rPr>
          <w:color w:val="231F20"/>
          <w:spacing w:val="-7"/>
        </w:rPr>
        <w:t> </w:t>
      </w:r>
      <w:r>
        <w:rPr>
          <w:color w:val="231F20"/>
        </w:rPr>
        <w:t>talk</w:t>
      </w:r>
      <w:r>
        <w:rPr>
          <w:color w:val="231F20"/>
          <w:spacing w:val="-7"/>
        </w:rPr>
        <w:t> </w:t>
      </w:r>
      <w:r>
        <w:rPr>
          <w:color w:val="231F20"/>
        </w:rPr>
        <w:t>about</w:t>
      </w:r>
      <w:r>
        <w:rPr>
          <w:color w:val="231F20"/>
          <w:spacing w:val="-7"/>
        </w:rPr>
        <w:t> </w:t>
      </w:r>
      <w:r>
        <w:rPr>
          <w:color w:val="231F20"/>
        </w:rPr>
        <w:t>diversity,</w:t>
      </w:r>
      <w:r>
        <w:rPr>
          <w:color w:val="231F20"/>
          <w:spacing w:val="-7"/>
        </w:rPr>
        <w:t> </w:t>
      </w:r>
      <w:r>
        <w:rPr>
          <w:color w:val="231F20"/>
        </w:rPr>
        <w:t>and</w:t>
      </w:r>
      <w:r>
        <w:rPr>
          <w:color w:val="231F20"/>
          <w:spacing w:val="-7"/>
        </w:rPr>
        <w:t> </w:t>
      </w:r>
      <w:r>
        <w:rPr>
          <w:color w:val="231F20"/>
        </w:rPr>
        <w:t>how</w:t>
      </w:r>
      <w:r>
        <w:rPr>
          <w:color w:val="231F20"/>
          <w:spacing w:val="-7"/>
        </w:rPr>
        <w:t> </w:t>
      </w:r>
      <w:r>
        <w:rPr>
          <w:color w:val="231F20"/>
        </w:rPr>
        <w:t>is</w:t>
      </w:r>
      <w:r>
        <w:rPr>
          <w:color w:val="231F20"/>
          <w:spacing w:val="-7"/>
        </w:rPr>
        <w:t> </w:t>
      </w:r>
      <w:r>
        <w:rPr>
          <w:color w:val="231F20"/>
        </w:rPr>
        <w:t>the</w:t>
      </w:r>
      <w:r>
        <w:rPr>
          <w:color w:val="231F20"/>
          <w:spacing w:val="-7"/>
        </w:rPr>
        <w:t> </w:t>
      </w:r>
      <w:r>
        <w:rPr>
          <w:color w:val="231F20"/>
        </w:rPr>
        <w:t>language</w:t>
      </w:r>
      <w:r>
        <w:rPr>
          <w:color w:val="231F20"/>
          <w:spacing w:val="-7"/>
        </w:rPr>
        <w:t> </w:t>
      </w:r>
      <w:r>
        <w:rPr>
          <w:color w:val="231F20"/>
        </w:rPr>
        <w:t>around ethnic, racial and cultural diversity actually used? Is there some kind of agreement</w:t>
      </w:r>
    </w:p>
    <w:p>
      <w:pPr>
        <w:spacing w:after="0" w:line="271" w:lineRule="auto"/>
        <w:jc w:val="both"/>
        <w:sectPr>
          <w:footerReference w:type="default" r:id="rId18"/>
          <w:pgSz w:w="8400" w:h="11910"/>
          <w:pgMar w:footer="287" w:header="0" w:top="560" w:bottom="480" w:left="460" w:right="460"/>
        </w:sectPr>
      </w:pPr>
    </w:p>
    <w:p>
      <w:pPr>
        <w:pStyle w:val="BodyText"/>
        <w:spacing w:line="271" w:lineRule="auto" w:before="84"/>
        <w:ind w:left="106" w:right="330"/>
        <w:jc w:val="both"/>
      </w:pPr>
      <w:r>
        <w:rPr>
          <w:color w:val="231F20"/>
        </w:rPr>
        <w:t>about</w:t>
      </w:r>
      <w:r>
        <w:rPr>
          <w:color w:val="231F20"/>
          <w:spacing w:val="-10"/>
        </w:rPr>
        <w:t> </w:t>
      </w:r>
      <w:r>
        <w:rPr>
          <w:color w:val="231F20"/>
        </w:rPr>
        <w:t>what</w:t>
      </w:r>
      <w:r>
        <w:rPr>
          <w:color w:val="231F20"/>
          <w:spacing w:val="-10"/>
        </w:rPr>
        <w:t> </w:t>
      </w:r>
      <w:r>
        <w:rPr>
          <w:color w:val="231F20"/>
        </w:rPr>
        <w:t>the</w:t>
      </w:r>
      <w:r>
        <w:rPr>
          <w:color w:val="231F20"/>
          <w:spacing w:val="-10"/>
        </w:rPr>
        <w:t> </w:t>
      </w:r>
      <w:r>
        <w:rPr>
          <w:color w:val="231F20"/>
        </w:rPr>
        <w:t>terms</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conversation</w:t>
      </w:r>
      <w:r>
        <w:rPr>
          <w:color w:val="231F20"/>
          <w:spacing w:val="-10"/>
        </w:rPr>
        <w:t> </w:t>
      </w:r>
      <w:r>
        <w:rPr>
          <w:color w:val="231F20"/>
        </w:rPr>
        <w:t>are,</w:t>
      </w:r>
      <w:r>
        <w:rPr>
          <w:color w:val="231F20"/>
          <w:spacing w:val="-10"/>
        </w:rPr>
        <w:t> </w:t>
      </w:r>
      <w:r>
        <w:rPr>
          <w:color w:val="231F20"/>
        </w:rPr>
        <w:t>or</w:t>
      </w:r>
      <w:r>
        <w:rPr>
          <w:color w:val="231F20"/>
          <w:spacing w:val="-10"/>
        </w:rPr>
        <w:t> </w:t>
      </w:r>
      <w:r>
        <w:rPr>
          <w:color w:val="231F20"/>
        </w:rPr>
        <w:t>are</w:t>
      </w:r>
      <w:r>
        <w:rPr>
          <w:color w:val="231F20"/>
          <w:spacing w:val="-10"/>
        </w:rPr>
        <w:t> </w:t>
      </w:r>
      <w:r>
        <w:rPr>
          <w:color w:val="231F20"/>
        </w:rPr>
        <w:t>we</w:t>
      </w:r>
      <w:r>
        <w:rPr>
          <w:color w:val="231F20"/>
          <w:spacing w:val="-10"/>
        </w:rPr>
        <w:t> </w:t>
      </w:r>
      <w:r>
        <w:rPr>
          <w:color w:val="231F20"/>
        </w:rPr>
        <w:t>still</w:t>
      </w:r>
      <w:r>
        <w:rPr>
          <w:color w:val="231F20"/>
          <w:spacing w:val="-10"/>
        </w:rPr>
        <w:t> </w:t>
      </w:r>
      <w:r>
        <w:rPr>
          <w:color w:val="231F20"/>
        </w:rPr>
        <w:t>dealing</w:t>
      </w:r>
      <w:r>
        <w:rPr>
          <w:color w:val="231F20"/>
          <w:spacing w:val="-10"/>
        </w:rPr>
        <w:t> </w:t>
      </w:r>
      <w:r>
        <w:rPr>
          <w:color w:val="231F20"/>
        </w:rPr>
        <w:t>with</w:t>
      </w:r>
      <w:r>
        <w:rPr>
          <w:color w:val="231F20"/>
          <w:spacing w:val="-10"/>
        </w:rPr>
        <w:t> </w:t>
      </w:r>
      <w:r>
        <w:rPr>
          <w:color w:val="231F20"/>
        </w:rPr>
        <w:t>a</w:t>
      </w:r>
      <w:r>
        <w:rPr>
          <w:color w:val="231F20"/>
          <w:spacing w:val="-10"/>
        </w:rPr>
        <w:t> </w:t>
      </w:r>
      <w:r>
        <w:rPr>
          <w:color w:val="231F20"/>
        </w:rPr>
        <w:t>minefield of best intentions, stammered apologies and hurt feelings - or worse still, lost opportunity and silenced voices?</w:t>
      </w:r>
    </w:p>
    <w:p>
      <w:pPr>
        <w:pStyle w:val="BodyText"/>
        <w:rPr>
          <w:sz w:val="25"/>
        </w:rPr>
      </w:pPr>
    </w:p>
    <w:p>
      <w:pPr>
        <w:pStyle w:val="BodyText"/>
        <w:spacing w:line="271" w:lineRule="auto"/>
        <w:ind w:left="106" w:right="330"/>
        <w:jc w:val="both"/>
      </w:pPr>
      <w:r>
        <w:rPr>
          <w:color w:val="231F20"/>
        </w:rPr>
        <w:t>And is this just a question of semantics? Why should language matter so much? Why make such a big deal out of seemingly small things? After all, we live “post- race”,</w:t>
      </w:r>
      <w:r>
        <w:rPr>
          <w:color w:val="231F20"/>
          <w:position w:val="7"/>
          <w:sz w:val="13"/>
        </w:rPr>
        <w:t>14</w:t>
      </w:r>
      <w:r>
        <w:rPr>
          <w:color w:val="231F20"/>
          <w:spacing w:val="14"/>
          <w:position w:val="7"/>
          <w:sz w:val="13"/>
        </w:rPr>
        <w:t> </w:t>
      </w:r>
      <w:r>
        <w:rPr>
          <w:color w:val="231F20"/>
        </w:rPr>
        <w:t>post</w:t>
      </w:r>
      <w:r>
        <w:rPr>
          <w:color w:val="231F20"/>
          <w:spacing w:val="-9"/>
        </w:rPr>
        <w:t> </w:t>
      </w:r>
      <w:r>
        <w:rPr>
          <w:color w:val="231F20"/>
        </w:rPr>
        <w:t>ethnicity</w:t>
      </w:r>
      <w:r>
        <w:rPr>
          <w:color w:val="231F20"/>
          <w:spacing w:val="-9"/>
        </w:rPr>
        <w:t> </w:t>
      </w:r>
      <w:r>
        <w:rPr>
          <w:color w:val="231F20"/>
        </w:rPr>
        <w:t>and</w:t>
      </w:r>
      <w:r>
        <w:rPr>
          <w:color w:val="231F20"/>
          <w:spacing w:val="-9"/>
        </w:rPr>
        <w:t> </w:t>
      </w:r>
      <w:r>
        <w:rPr>
          <w:color w:val="231F20"/>
        </w:rPr>
        <w:t>post</w:t>
      </w:r>
      <w:r>
        <w:rPr>
          <w:color w:val="231F20"/>
          <w:spacing w:val="-9"/>
        </w:rPr>
        <w:t> </w:t>
      </w:r>
      <w:r>
        <w:rPr>
          <w:color w:val="231F20"/>
        </w:rPr>
        <w:t>identity.</w:t>
      </w:r>
      <w:r>
        <w:rPr>
          <w:color w:val="231F20"/>
          <w:spacing w:val="-9"/>
        </w:rPr>
        <w:t> </w:t>
      </w:r>
      <w:r>
        <w:rPr>
          <w:color w:val="231F20"/>
        </w:rPr>
        <w:t>Identity</w:t>
      </w:r>
      <w:r>
        <w:rPr>
          <w:color w:val="231F20"/>
          <w:spacing w:val="-9"/>
        </w:rPr>
        <w:t> </w:t>
      </w:r>
      <w:r>
        <w:rPr>
          <w:color w:val="231F20"/>
        </w:rPr>
        <w:t>politics</w:t>
      </w:r>
      <w:r>
        <w:rPr>
          <w:color w:val="231F20"/>
          <w:spacing w:val="-9"/>
        </w:rPr>
        <w:t> </w:t>
      </w:r>
      <w:r>
        <w:rPr>
          <w:color w:val="231F20"/>
        </w:rPr>
        <w:t>is</w:t>
      </w:r>
      <w:r>
        <w:rPr>
          <w:color w:val="231F20"/>
          <w:spacing w:val="-9"/>
        </w:rPr>
        <w:t> </w:t>
      </w:r>
      <w:r>
        <w:rPr>
          <w:color w:val="231F20"/>
        </w:rPr>
        <w:t>so</w:t>
      </w:r>
      <w:r>
        <w:rPr>
          <w:color w:val="231F20"/>
          <w:spacing w:val="-9"/>
        </w:rPr>
        <w:t> </w:t>
      </w:r>
      <w:r>
        <w:rPr>
          <w:color w:val="231F20"/>
        </w:rPr>
        <w:t>90s.</w:t>
      </w:r>
      <w:r>
        <w:rPr>
          <w:color w:val="231F20"/>
          <w:spacing w:val="-9"/>
        </w:rPr>
        <w:t> </w:t>
      </w:r>
      <w:r>
        <w:rPr>
          <w:color w:val="231F20"/>
        </w:rPr>
        <w:t>Perhaps</w:t>
      </w:r>
      <w:r>
        <w:rPr>
          <w:color w:val="231F20"/>
          <w:spacing w:val="-9"/>
        </w:rPr>
        <w:t> </w:t>
      </w:r>
      <w:r>
        <w:rPr>
          <w:color w:val="231F20"/>
        </w:rPr>
        <w:t>not.</w:t>
      </w:r>
      <w:r>
        <w:rPr>
          <w:color w:val="231F20"/>
          <w:spacing w:val="-9"/>
        </w:rPr>
        <w:t> </w:t>
      </w:r>
      <w:r>
        <w:rPr>
          <w:color w:val="231F20"/>
        </w:rPr>
        <w:t>This project was conceived in the winter of 2015/2016, when the possibility of Brexit seemed a mere Faragian fantasy, and the likelihood of a “birther” being elected president of the United States equally unlikely. Since then, both improbabilities have moved into the ante-room of possibility, and from there into the realm of lived reality. In the process, our conversations about cultural identity, authenticity, ethnicity and race have been transformed and reignited with political anxiety - indeed with violent potential.</w:t>
      </w:r>
    </w:p>
    <w:p>
      <w:pPr>
        <w:pStyle w:val="BodyText"/>
        <w:spacing w:before="2"/>
        <w:rPr>
          <w:sz w:val="25"/>
        </w:rPr>
      </w:pPr>
    </w:p>
    <w:p>
      <w:pPr>
        <w:pStyle w:val="BodyText"/>
        <w:spacing w:line="271" w:lineRule="auto" w:before="1"/>
        <w:ind w:left="106" w:right="331"/>
        <w:jc w:val="both"/>
      </w:pPr>
      <w:r>
        <w:rPr>
          <w:color w:val="231F20"/>
        </w:rPr>
        <w:t>Vocabulary in particular is related to our beliefs about, and behaviour in, the</w:t>
      </w:r>
      <w:r>
        <w:rPr>
          <w:color w:val="231F20"/>
          <w:spacing w:val="40"/>
        </w:rPr>
        <w:t> </w:t>
      </w:r>
      <w:r>
        <w:rPr>
          <w:color w:val="231F20"/>
        </w:rPr>
        <w:t>world. Reacting against claims that incorrect grammar is a cause of social decay, the distinguished linguist David Crystal has argued:</w:t>
      </w:r>
    </w:p>
    <w:p>
      <w:pPr>
        <w:pStyle w:val="BodyText"/>
        <w:spacing w:before="5"/>
        <w:rPr>
          <w:sz w:val="26"/>
        </w:rPr>
      </w:pPr>
    </w:p>
    <w:p>
      <w:pPr>
        <w:spacing w:line="297" w:lineRule="auto" w:before="0"/>
        <w:ind w:left="560" w:right="784" w:firstLine="0"/>
        <w:jc w:val="both"/>
        <w:rPr>
          <w:sz w:val="11"/>
        </w:rPr>
      </w:pPr>
      <w:r>
        <w:rPr>
          <w:color w:val="231F20"/>
          <w:sz w:val="20"/>
        </w:rPr>
        <w:t>… [T]here is no simple relationship between grammar and behaviour… There is a relationship between language and behaviour in the use of vocabulary - the use of insulting words (such as racist names), gender biased terms, antagonistic obscenities and other such denigrating lexical choices is clearly related to a person’s</w:t>
      </w:r>
      <w:r>
        <w:rPr>
          <w:color w:val="231F20"/>
          <w:spacing w:val="-13"/>
          <w:sz w:val="20"/>
        </w:rPr>
        <w:t> </w:t>
      </w:r>
      <w:r>
        <w:rPr>
          <w:color w:val="231F20"/>
          <w:sz w:val="20"/>
        </w:rPr>
        <w:t>temperament</w:t>
      </w:r>
      <w:r>
        <w:rPr>
          <w:color w:val="231F20"/>
          <w:spacing w:val="-12"/>
          <w:sz w:val="20"/>
        </w:rPr>
        <w:t> </w:t>
      </w:r>
      <w:r>
        <w:rPr>
          <w:color w:val="231F20"/>
          <w:sz w:val="20"/>
        </w:rPr>
        <w:t>and</w:t>
      </w:r>
      <w:r>
        <w:rPr>
          <w:color w:val="231F20"/>
          <w:spacing w:val="-13"/>
          <w:sz w:val="20"/>
        </w:rPr>
        <w:t> </w:t>
      </w:r>
      <w:r>
        <w:rPr>
          <w:color w:val="231F20"/>
          <w:sz w:val="20"/>
        </w:rPr>
        <w:t>beliefs.</w:t>
      </w:r>
      <w:r>
        <w:rPr>
          <w:color w:val="231F20"/>
          <w:spacing w:val="-12"/>
          <w:sz w:val="20"/>
        </w:rPr>
        <w:t> </w:t>
      </w:r>
      <w:r>
        <w:rPr>
          <w:color w:val="231F20"/>
          <w:sz w:val="20"/>
        </w:rPr>
        <w:t>But</w:t>
      </w:r>
      <w:r>
        <w:rPr>
          <w:color w:val="231F20"/>
          <w:spacing w:val="-13"/>
          <w:sz w:val="20"/>
        </w:rPr>
        <w:t> </w:t>
      </w:r>
      <w:r>
        <w:rPr>
          <w:color w:val="231F20"/>
          <w:sz w:val="20"/>
        </w:rPr>
        <w:t>even</w:t>
      </w:r>
      <w:r>
        <w:rPr>
          <w:color w:val="231F20"/>
          <w:spacing w:val="-12"/>
          <w:sz w:val="20"/>
        </w:rPr>
        <w:t> </w:t>
      </w:r>
      <w:r>
        <w:rPr>
          <w:color w:val="231F20"/>
          <w:sz w:val="20"/>
        </w:rPr>
        <w:t>here,</w:t>
      </w:r>
      <w:r>
        <w:rPr>
          <w:color w:val="231F20"/>
          <w:spacing w:val="-13"/>
          <w:sz w:val="20"/>
        </w:rPr>
        <w:t> </w:t>
      </w:r>
      <w:r>
        <w:rPr>
          <w:color w:val="231F20"/>
          <w:sz w:val="20"/>
        </w:rPr>
        <w:t>there</w:t>
      </w:r>
      <w:r>
        <w:rPr>
          <w:color w:val="231F20"/>
          <w:spacing w:val="-12"/>
          <w:sz w:val="20"/>
        </w:rPr>
        <w:t> </w:t>
      </w:r>
      <w:r>
        <w:rPr>
          <w:color w:val="231F20"/>
          <w:sz w:val="20"/>
        </w:rPr>
        <w:t>is</w:t>
      </w:r>
      <w:r>
        <w:rPr>
          <w:color w:val="231F20"/>
          <w:spacing w:val="-13"/>
          <w:sz w:val="20"/>
        </w:rPr>
        <w:t> </w:t>
      </w:r>
      <w:r>
        <w:rPr>
          <w:color w:val="231F20"/>
          <w:sz w:val="20"/>
        </w:rPr>
        <w:t>no</w:t>
      </w:r>
      <w:r>
        <w:rPr>
          <w:color w:val="231F20"/>
          <w:spacing w:val="-12"/>
          <w:sz w:val="20"/>
        </w:rPr>
        <w:t> </w:t>
      </w:r>
      <w:r>
        <w:rPr>
          <w:color w:val="231F20"/>
          <w:sz w:val="20"/>
        </w:rPr>
        <w:t>simple</w:t>
      </w:r>
      <w:r>
        <w:rPr>
          <w:color w:val="231F20"/>
          <w:spacing w:val="-13"/>
          <w:sz w:val="20"/>
        </w:rPr>
        <w:t> </w:t>
      </w:r>
      <w:r>
        <w:rPr>
          <w:color w:val="231F20"/>
          <w:sz w:val="20"/>
        </w:rPr>
        <w:t>link</w:t>
      </w:r>
      <w:r>
        <w:rPr>
          <w:color w:val="231F20"/>
          <w:spacing w:val="-12"/>
          <w:sz w:val="20"/>
        </w:rPr>
        <w:t> </w:t>
      </w:r>
      <w:r>
        <w:rPr>
          <w:color w:val="231F20"/>
          <w:sz w:val="20"/>
        </w:rPr>
        <w:t>between linguistic</w:t>
      </w:r>
      <w:r>
        <w:rPr>
          <w:color w:val="231F20"/>
          <w:spacing w:val="-13"/>
          <w:sz w:val="20"/>
        </w:rPr>
        <w:t> </w:t>
      </w:r>
      <w:r>
        <w:rPr>
          <w:color w:val="231F20"/>
          <w:sz w:val="20"/>
        </w:rPr>
        <w:t>cause</w:t>
      </w:r>
      <w:r>
        <w:rPr>
          <w:color w:val="231F20"/>
          <w:spacing w:val="-12"/>
          <w:sz w:val="20"/>
        </w:rPr>
        <w:t> </w:t>
      </w:r>
      <w:r>
        <w:rPr>
          <w:color w:val="231F20"/>
          <w:sz w:val="20"/>
        </w:rPr>
        <w:t>and</w:t>
      </w:r>
      <w:r>
        <w:rPr>
          <w:color w:val="231F20"/>
          <w:spacing w:val="-13"/>
          <w:sz w:val="20"/>
        </w:rPr>
        <w:t> </w:t>
      </w:r>
      <w:r>
        <w:rPr>
          <w:color w:val="231F20"/>
          <w:sz w:val="20"/>
        </w:rPr>
        <w:t>social</w:t>
      </w:r>
      <w:r>
        <w:rPr>
          <w:color w:val="231F20"/>
          <w:spacing w:val="-12"/>
          <w:sz w:val="20"/>
        </w:rPr>
        <w:t> </w:t>
      </w:r>
      <w:r>
        <w:rPr>
          <w:color w:val="231F20"/>
          <w:sz w:val="20"/>
        </w:rPr>
        <w:t>effect.</w:t>
      </w:r>
      <w:r>
        <w:rPr>
          <w:color w:val="231F20"/>
          <w:spacing w:val="-13"/>
          <w:sz w:val="20"/>
        </w:rPr>
        <w:t> </w:t>
      </w:r>
      <w:r>
        <w:rPr>
          <w:color w:val="231F20"/>
          <w:sz w:val="20"/>
        </w:rPr>
        <w:t>Racist</w:t>
      </w:r>
      <w:r>
        <w:rPr>
          <w:color w:val="231F20"/>
          <w:spacing w:val="-12"/>
          <w:sz w:val="20"/>
        </w:rPr>
        <w:t> </w:t>
      </w:r>
      <w:r>
        <w:rPr>
          <w:color w:val="231F20"/>
          <w:sz w:val="20"/>
        </w:rPr>
        <w:t>words</w:t>
      </w:r>
      <w:r>
        <w:rPr>
          <w:color w:val="231F20"/>
          <w:spacing w:val="-13"/>
          <w:sz w:val="20"/>
        </w:rPr>
        <w:t> </w:t>
      </w:r>
      <w:r>
        <w:rPr>
          <w:color w:val="231F20"/>
          <w:sz w:val="20"/>
        </w:rPr>
        <w:t>do</w:t>
      </w:r>
      <w:r>
        <w:rPr>
          <w:color w:val="231F20"/>
          <w:spacing w:val="-12"/>
          <w:sz w:val="20"/>
        </w:rPr>
        <w:t> </w:t>
      </w:r>
      <w:r>
        <w:rPr>
          <w:color w:val="231F20"/>
          <w:sz w:val="20"/>
        </w:rPr>
        <w:t>not</w:t>
      </w:r>
      <w:r>
        <w:rPr>
          <w:color w:val="231F20"/>
          <w:spacing w:val="-13"/>
          <w:sz w:val="20"/>
        </w:rPr>
        <w:t> </w:t>
      </w:r>
      <w:r>
        <w:rPr>
          <w:color w:val="231F20"/>
          <w:sz w:val="20"/>
        </w:rPr>
        <w:t>cause</w:t>
      </w:r>
      <w:r>
        <w:rPr>
          <w:color w:val="231F20"/>
          <w:spacing w:val="-12"/>
          <w:sz w:val="20"/>
        </w:rPr>
        <w:t> </w:t>
      </w:r>
      <w:r>
        <w:rPr>
          <w:color w:val="231F20"/>
          <w:sz w:val="20"/>
        </w:rPr>
        <w:t>racist</w:t>
      </w:r>
      <w:r>
        <w:rPr>
          <w:color w:val="231F20"/>
          <w:spacing w:val="-13"/>
          <w:sz w:val="20"/>
        </w:rPr>
        <w:t> </w:t>
      </w:r>
      <w:r>
        <w:rPr>
          <w:color w:val="231F20"/>
          <w:sz w:val="20"/>
        </w:rPr>
        <w:t>beliefs.</w:t>
      </w:r>
      <w:r>
        <w:rPr>
          <w:color w:val="231F20"/>
          <w:spacing w:val="-12"/>
          <w:sz w:val="20"/>
        </w:rPr>
        <w:t> </w:t>
      </w:r>
      <w:r>
        <w:rPr>
          <w:color w:val="231F20"/>
          <w:sz w:val="20"/>
        </w:rPr>
        <w:t>It</w:t>
      </w:r>
      <w:r>
        <w:rPr>
          <w:color w:val="231F20"/>
          <w:spacing w:val="-13"/>
          <w:sz w:val="20"/>
        </w:rPr>
        <w:t> </w:t>
      </w:r>
      <w:r>
        <w:rPr>
          <w:color w:val="231F20"/>
          <w:sz w:val="20"/>
        </w:rPr>
        <w:t>is</w:t>
      </w:r>
      <w:r>
        <w:rPr>
          <w:color w:val="231F20"/>
          <w:spacing w:val="-12"/>
          <w:sz w:val="20"/>
        </w:rPr>
        <w:t> </w:t>
      </w:r>
      <w:r>
        <w:rPr>
          <w:color w:val="231F20"/>
          <w:sz w:val="20"/>
        </w:rPr>
        <w:t>the other way round.</w:t>
      </w:r>
      <w:r>
        <w:rPr>
          <w:color w:val="231F20"/>
          <w:position w:val="7"/>
          <w:sz w:val="11"/>
        </w:rPr>
        <w:t>15</w:t>
      </w:r>
    </w:p>
    <w:p>
      <w:pPr>
        <w:pStyle w:val="BodyText"/>
        <w:spacing w:before="11"/>
        <w:rPr>
          <w:sz w:val="23"/>
        </w:rPr>
      </w:pPr>
    </w:p>
    <w:p>
      <w:pPr>
        <w:pStyle w:val="BodyText"/>
        <w:spacing w:line="271" w:lineRule="auto"/>
        <w:ind w:left="106" w:right="331"/>
        <w:jc w:val="both"/>
      </w:pPr>
      <w:r>
        <w:rPr>
          <w:color w:val="231F20"/>
        </w:rPr>
        <w:t>As</w:t>
      </w:r>
      <w:r>
        <w:rPr>
          <w:color w:val="231F20"/>
          <w:spacing w:val="40"/>
        </w:rPr>
        <w:t> </w:t>
      </w:r>
      <w:r>
        <w:rPr>
          <w:color w:val="231F20"/>
        </w:rPr>
        <w:t>such,</w:t>
      </w:r>
      <w:r>
        <w:rPr>
          <w:color w:val="231F20"/>
          <w:spacing w:val="40"/>
        </w:rPr>
        <w:t> </w:t>
      </w:r>
      <w:r>
        <w:rPr>
          <w:color w:val="231F20"/>
        </w:rPr>
        <w:t>Language</w:t>
      </w:r>
      <w:r>
        <w:rPr>
          <w:color w:val="231F20"/>
          <w:spacing w:val="40"/>
        </w:rPr>
        <w:t> </w:t>
      </w:r>
      <w:r>
        <w:rPr>
          <w:color w:val="231F20"/>
        </w:rPr>
        <w:t>-</w:t>
      </w:r>
      <w:r>
        <w:rPr>
          <w:color w:val="231F20"/>
          <w:spacing w:val="40"/>
        </w:rPr>
        <w:t> </w:t>
      </w:r>
      <w:r>
        <w:rPr>
          <w:color w:val="231F20"/>
        </w:rPr>
        <w:t>and</w:t>
      </w:r>
      <w:r>
        <w:rPr>
          <w:color w:val="231F20"/>
          <w:spacing w:val="40"/>
        </w:rPr>
        <w:t> </w:t>
      </w:r>
      <w:r>
        <w:rPr>
          <w:color w:val="231F20"/>
        </w:rPr>
        <w:t>specifically</w:t>
      </w:r>
      <w:r>
        <w:rPr>
          <w:color w:val="231F20"/>
          <w:spacing w:val="40"/>
        </w:rPr>
        <w:t> </w:t>
      </w:r>
      <w:r>
        <w:rPr>
          <w:color w:val="231F20"/>
        </w:rPr>
        <w:t>vocabulary</w:t>
      </w:r>
      <w:r>
        <w:rPr>
          <w:color w:val="231F20"/>
          <w:spacing w:val="40"/>
        </w:rPr>
        <w:t> </w:t>
      </w:r>
      <w:r>
        <w:rPr>
          <w:color w:val="231F20"/>
        </w:rPr>
        <w:t>-</w:t>
      </w:r>
      <w:r>
        <w:rPr>
          <w:color w:val="231F20"/>
          <w:spacing w:val="40"/>
        </w:rPr>
        <w:t> </w:t>
      </w:r>
      <w:r>
        <w:rPr>
          <w:color w:val="231F20"/>
        </w:rPr>
        <w:t>remains</w:t>
      </w:r>
      <w:r>
        <w:rPr>
          <w:color w:val="231F20"/>
          <w:spacing w:val="40"/>
        </w:rPr>
        <w:t> </w:t>
      </w:r>
      <w:r>
        <w:rPr>
          <w:color w:val="231F20"/>
        </w:rPr>
        <w:t>political.</w:t>
      </w:r>
      <w:r>
        <w:rPr>
          <w:color w:val="231F20"/>
          <w:spacing w:val="40"/>
        </w:rPr>
        <w:t> </w:t>
      </w:r>
      <w:r>
        <w:rPr>
          <w:color w:val="231F20"/>
        </w:rPr>
        <w:t>Grammar and vocabulary both define and reflect the relationships within the community in which they are used. And what we say is shaped by where we speak from in terms of time, geography and power relations as well as our values and aspirations as a community.</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words</w:t>
      </w:r>
      <w:r>
        <w:rPr>
          <w:color w:val="231F20"/>
          <w:spacing w:val="-10"/>
        </w:rPr>
        <w:t> </w:t>
      </w:r>
      <w:r>
        <w:rPr>
          <w:color w:val="231F20"/>
        </w:rPr>
        <w:t>of</w:t>
      </w:r>
      <w:r>
        <w:rPr>
          <w:color w:val="231F20"/>
          <w:spacing w:val="-10"/>
        </w:rPr>
        <w:t> </w:t>
      </w:r>
      <w:r>
        <w:rPr>
          <w:color w:val="231F20"/>
        </w:rPr>
        <w:t>Norbert</w:t>
      </w:r>
      <w:r>
        <w:rPr>
          <w:color w:val="231F20"/>
          <w:spacing w:val="-10"/>
        </w:rPr>
        <w:t> </w:t>
      </w:r>
      <w:r>
        <w:rPr>
          <w:color w:val="231F20"/>
        </w:rPr>
        <w:t>Elias,</w:t>
      </w:r>
      <w:r>
        <w:rPr>
          <w:color w:val="231F20"/>
          <w:spacing w:val="-10"/>
        </w:rPr>
        <w:t> </w:t>
      </w:r>
      <w:r>
        <w:rPr>
          <w:color w:val="231F20"/>
        </w:rPr>
        <w:t>“A</w:t>
      </w:r>
      <w:r>
        <w:rPr>
          <w:color w:val="231F20"/>
          <w:spacing w:val="-10"/>
        </w:rPr>
        <w:t> </w:t>
      </w:r>
      <w:r>
        <w:rPr>
          <w:color w:val="231F20"/>
        </w:rPr>
        <w:t>people’s</w:t>
      </w:r>
      <w:r>
        <w:rPr>
          <w:color w:val="231F20"/>
          <w:spacing w:val="-10"/>
        </w:rPr>
        <w:t> </w:t>
      </w:r>
      <w:r>
        <w:rPr>
          <w:color w:val="231F20"/>
        </w:rPr>
        <w:t>language</w:t>
      </w:r>
      <w:r>
        <w:rPr>
          <w:color w:val="231F20"/>
          <w:spacing w:val="-10"/>
        </w:rPr>
        <w:t> </w:t>
      </w:r>
      <w:r>
        <w:rPr>
          <w:color w:val="231F20"/>
        </w:rPr>
        <w:t>is</w:t>
      </w:r>
      <w:r>
        <w:rPr>
          <w:color w:val="231F20"/>
          <w:spacing w:val="-10"/>
        </w:rPr>
        <w:t> </w:t>
      </w:r>
      <w:r>
        <w:rPr>
          <w:color w:val="231F20"/>
        </w:rPr>
        <w:t>itself</w:t>
      </w:r>
      <w:r>
        <w:rPr>
          <w:color w:val="231F20"/>
          <w:spacing w:val="-10"/>
        </w:rPr>
        <w:t> </w:t>
      </w:r>
      <w:r>
        <w:rPr>
          <w:color w:val="231F20"/>
        </w:rPr>
        <w:t>a</w:t>
      </w:r>
      <w:r>
        <w:rPr>
          <w:color w:val="231F20"/>
          <w:spacing w:val="-10"/>
        </w:rPr>
        <w:t> </w:t>
      </w:r>
      <w:r>
        <w:rPr>
          <w:color w:val="231F20"/>
        </w:rPr>
        <w:t>symbolic representation of the world as members of that society have learnt to experience</w:t>
      </w:r>
      <w:r>
        <w:rPr>
          <w:color w:val="231F20"/>
          <w:spacing w:val="80"/>
        </w:rPr>
        <w:t> </w:t>
      </w:r>
      <w:r>
        <w:rPr>
          <w:color w:val="231F20"/>
        </w:rPr>
        <w:t>it during the sequence of their changing fortunes. At the same time a people’s language affects their perceptions and thus also their fortunes.”</w:t>
      </w:r>
      <w:r>
        <w:rPr>
          <w:color w:val="231F20"/>
          <w:position w:val="7"/>
          <w:sz w:val="13"/>
        </w:rPr>
        <w:t>16 </w:t>
      </w:r>
      <w:r>
        <w:rPr>
          <w:color w:val="231F20"/>
        </w:rPr>
        <w:t>In this light, it is</w:t>
      </w:r>
      <w:r>
        <w:rPr>
          <w:color w:val="231F20"/>
          <w:spacing w:val="40"/>
        </w:rPr>
        <w:t> </w:t>
      </w:r>
      <w:r>
        <w:rPr>
          <w:color w:val="231F20"/>
        </w:rPr>
        <w:t>a</w:t>
      </w:r>
      <w:r>
        <w:rPr>
          <w:color w:val="231F20"/>
          <w:spacing w:val="-6"/>
        </w:rPr>
        <w:t> </w:t>
      </w:r>
      <w:r>
        <w:rPr>
          <w:color w:val="231F20"/>
        </w:rPr>
        <w:t>particularly</w:t>
      </w:r>
      <w:r>
        <w:rPr>
          <w:color w:val="231F20"/>
          <w:spacing w:val="-7"/>
        </w:rPr>
        <w:t> </w:t>
      </w:r>
      <w:r>
        <w:rPr>
          <w:color w:val="231F20"/>
        </w:rPr>
        <w:t>urgent</w:t>
      </w:r>
      <w:r>
        <w:rPr>
          <w:color w:val="231F20"/>
          <w:spacing w:val="-6"/>
        </w:rPr>
        <w:t> </w:t>
      </w:r>
      <w:r>
        <w:rPr>
          <w:color w:val="231F20"/>
        </w:rPr>
        <w:t>moment</w:t>
      </w:r>
      <w:r>
        <w:rPr>
          <w:color w:val="231F20"/>
          <w:spacing w:val="-7"/>
        </w:rPr>
        <w:t> </w:t>
      </w:r>
      <w:r>
        <w:rPr>
          <w:color w:val="231F20"/>
        </w:rPr>
        <w:t>to</w:t>
      </w:r>
      <w:r>
        <w:rPr>
          <w:color w:val="231F20"/>
          <w:spacing w:val="-6"/>
        </w:rPr>
        <w:t> </w:t>
      </w:r>
      <w:r>
        <w:rPr>
          <w:color w:val="231F20"/>
        </w:rPr>
        <w:t>reconsider</w:t>
      </w:r>
      <w:r>
        <w:rPr>
          <w:color w:val="231F20"/>
          <w:spacing w:val="-7"/>
        </w:rPr>
        <w:t> </w:t>
      </w:r>
      <w:r>
        <w:rPr>
          <w:color w:val="231F20"/>
        </w:rPr>
        <w:t>the</w:t>
      </w:r>
      <w:r>
        <w:rPr>
          <w:color w:val="231F20"/>
          <w:spacing w:val="-6"/>
        </w:rPr>
        <w:t> </w:t>
      </w:r>
      <w:r>
        <w:rPr>
          <w:color w:val="231F20"/>
        </w:rPr>
        <w:t>assumptions</w:t>
      </w:r>
      <w:r>
        <w:rPr>
          <w:color w:val="231F20"/>
          <w:spacing w:val="-7"/>
        </w:rPr>
        <w:t> </w:t>
      </w:r>
      <w:r>
        <w:rPr>
          <w:color w:val="231F20"/>
        </w:rPr>
        <w:t>and</w:t>
      </w:r>
      <w:r>
        <w:rPr>
          <w:color w:val="231F20"/>
          <w:spacing w:val="-6"/>
        </w:rPr>
        <w:t> </w:t>
      </w:r>
      <w:r>
        <w:rPr>
          <w:color w:val="231F20"/>
        </w:rPr>
        <w:t>beliefs</w:t>
      </w:r>
      <w:r>
        <w:rPr>
          <w:color w:val="231F20"/>
          <w:spacing w:val="-7"/>
        </w:rPr>
        <w:t> </w:t>
      </w:r>
      <w:r>
        <w:rPr>
          <w:color w:val="231F20"/>
        </w:rPr>
        <w:t>we</w:t>
      </w:r>
      <w:r>
        <w:rPr>
          <w:color w:val="231F20"/>
          <w:spacing w:val="-6"/>
        </w:rPr>
        <w:t> </w:t>
      </w:r>
      <w:r>
        <w:rPr>
          <w:color w:val="231F20"/>
        </w:rPr>
        <w:t>espouse when</w:t>
      </w:r>
      <w:r>
        <w:rPr>
          <w:color w:val="231F20"/>
          <w:spacing w:val="-8"/>
        </w:rPr>
        <w:t> </w:t>
      </w:r>
      <w:r>
        <w:rPr>
          <w:color w:val="231F20"/>
        </w:rPr>
        <w:t>we</w:t>
      </w:r>
      <w:r>
        <w:rPr>
          <w:color w:val="231F20"/>
          <w:spacing w:val="-8"/>
        </w:rPr>
        <w:t> </w:t>
      </w:r>
      <w:r>
        <w:rPr>
          <w:color w:val="231F20"/>
        </w:rPr>
        <w:t>talk</w:t>
      </w:r>
      <w:r>
        <w:rPr>
          <w:color w:val="231F20"/>
          <w:spacing w:val="-8"/>
        </w:rPr>
        <w:t> </w:t>
      </w:r>
      <w:r>
        <w:rPr>
          <w:color w:val="231F20"/>
        </w:rPr>
        <w:t>about</w:t>
      </w:r>
      <w:r>
        <w:rPr>
          <w:color w:val="231F20"/>
          <w:spacing w:val="-8"/>
        </w:rPr>
        <w:t> </w:t>
      </w:r>
      <w:r>
        <w:rPr>
          <w:color w:val="231F20"/>
        </w:rPr>
        <w:t>diversity</w:t>
      </w:r>
      <w:r>
        <w:rPr>
          <w:color w:val="231F20"/>
          <w:spacing w:val="-8"/>
        </w:rPr>
        <w:t> </w:t>
      </w:r>
      <w:r>
        <w:rPr>
          <w:color w:val="231F20"/>
        </w:rPr>
        <w:t>and</w:t>
      </w:r>
      <w:r>
        <w:rPr>
          <w:color w:val="231F20"/>
          <w:spacing w:val="-8"/>
        </w:rPr>
        <w:t> </w:t>
      </w:r>
      <w:r>
        <w:rPr>
          <w:color w:val="231F20"/>
        </w:rPr>
        <w:t>cultural</w:t>
      </w:r>
      <w:r>
        <w:rPr>
          <w:color w:val="231F20"/>
          <w:spacing w:val="-8"/>
        </w:rPr>
        <w:t> </w:t>
      </w:r>
      <w:r>
        <w:rPr>
          <w:color w:val="231F20"/>
        </w:rPr>
        <w:t>difference,</w:t>
      </w:r>
      <w:r>
        <w:rPr>
          <w:color w:val="231F20"/>
          <w:spacing w:val="-8"/>
        </w:rPr>
        <w:t> </w:t>
      </w:r>
      <w:r>
        <w:rPr>
          <w:color w:val="231F20"/>
        </w:rPr>
        <w:t>or</w:t>
      </w:r>
      <w:r>
        <w:rPr>
          <w:color w:val="231F20"/>
          <w:spacing w:val="-8"/>
        </w:rPr>
        <w:t> </w:t>
      </w:r>
      <w:r>
        <w:rPr>
          <w:color w:val="231F20"/>
        </w:rPr>
        <w:t>indeed</w:t>
      </w:r>
      <w:r>
        <w:rPr>
          <w:color w:val="231F20"/>
          <w:spacing w:val="-8"/>
        </w:rPr>
        <w:t> </w:t>
      </w:r>
      <w:r>
        <w:rPr>
          <w:color w:val="231F20"/>
        </w:rPr>
        <w:t>what</w:t>
      </w:r>
      <w:r>
        <w:rPr>
          <w:color w:val="231F20"/>
          <w:spacing w:val="-8"/>
        </w:rPr>
        <w:t> </w:t>
      </w:r>
      <w:r>
        <w:rPr>
          <w:color w:val="231F20"/>
        </w:rPr>
        <w:t>we</w:t>
      </w:r>
      <w:r>
        <w:rPr>
          <w:color w:val="231F20"/>
          <w:spacing w:val="-8"/>
        </w:rPr>
        <w:t> </w:t>
      </w:r>
      <w:r>
        <w:rPr>
          <w:color w:val="231F20"/>
        </w:rPr>
        <w:t>mean</w:t>
      </w:r>
      <w:r>
        <w:rPr>
          <w:color w:val="231F20"/>
          <w:spacing w:val="-8"/>
        </w:rPr>
        <w:t> </w:t>
      </w:r>
      <w:r>
        <w:rPr>
          <w:color w:val="231F20"/>
        </w:rPr>
        <w:t>when we talk about “ethnicity”.</w:t>
      </w:r>
    </w:p>
    <w:p>
      <w:pPr>
        <w:spacing w:after="0" w:line="271" w:lineRule="auto"/>
        <w:jc w:val="both"/>
        <w:sectPr>
          <w:footerReference w:type="default" r:id="rId19"/>
          <w:pgSz w:w="8400" w:h="11910"/>
          <w:pgMar w:footer="287" w:header="0" w:top="560" w:bottom="480" w:left="460" w:right="460"/>
        </w:sectPr>
      </w:pPr>
    </w:p>
    <w:p>
      <w:pPr>
        <w:pStyle w:val="BodyText"/>
        <w:spacing w:line="271" w:lineRule="auto" w:before="84"/>
        <w:ind w:left="333" w:right="103"/>
        <w:jc w:val="both"/>
      </w:pPr>
      <w:r>
        <w:rPr>
          <w:color w:val="231F20"/>
        </w:rPr>
        <w:t>If</w:t>
      </w:r>
      <w:r>
        <w:rPr>
          <w:color w:val="231F20"/>
          <w:spacing w:val="28"/>
        </w:rPr>
        <w:t> </w:t>
      </w:r>
      <w:r>
        <w:rPr>
          <w:color w:val="231F20"/>
        </w:rPr>
        <w:t>there</w:t>
      </w:r>
      <w:r>
        <w:rPr>
          <w:color w:val="231F20"/>
          <w:spacing w:val="28"/>
        </w:rPr>
        <w:t> </w:t>
      </w:r>
      <w:r>
        <w:rPr>
          <w:color w:val="231F20"/>
        </w:rPr>
        <w:t>was</w:t>
      </w:r>
      <w:r>
        <w:rPr>
          <w:color w:val="231F20"/>
          <w:spacing w:val="28"/>
        </w:rPr>
        <w:t> </w:t>
      </w:r>
      <w:r>
        <w:rPr>
          <w:color w:val="231F20"/>
        </w:rPr>
        <w:t>ever</w:t>
      </w:r>
      <w:r>
        <w:rPr>
          <w:color w:val="231F20"/>
          <w:spacing w:val="28"/>
        </w:rPr>
        <w:t> </w:t>
      </w:r>
      <w:r>
        <w:rPr>
          <w:color w:val="231F20"/>
        </w:rPr>
        <w:t>a</w:t>
      </w:r>
      <w:r>
        <w:rPr>
          <w:color w:val="231F20"/>
          <w:spacing w:val="28"/>
        </w:rPr>
        <w:t> </w:t>
      </w:r>
      <w:r>
        <w:rPr>
          <w:color w:val="231F20"/>
        </w:rPr>
        <w:t>time</w:t>
      </w:r>
      <w:r>
        <w:rPr>
          <w:color w:val="231F20"/>
          <w:spacing w:val="28"/>
        </w:rPr>
        <w:t> </w:t>
      </w:r>
      <w:r>
        <w:rPr>
          <w:color w:val="231F20"/>
        </w:rPr>
        <w:t>when</w:t>
      </w:r>
      <w:r>
        <w:rPr>
          <w:color w:val="231F20"/>
          <w:spacing w:val="28"/>
        </w:rPr>
        <w:t> </w:t>
      </w:r>
      <w:r>
        <w:rPr>
          <w:color w:val="231F20"/>
        </w:rPr>
        <w:t>such</w:t>
      </w:r>
      <w:r>
        <w:rPr>
          <w:color w:val="231F20"/>
          <w:spacing w:val="28"/>
        </w:rPr>
        <w:t> </w:t>
      </w:r>
      <w:r>
        <w:rPr>
          <w:color w:val="231F20"/>
        </w:rPr>
        <w:t>a</w:t>
      </w:r>
      <w:r>
        <w:rPr>
          <w:color w:val="231F20"/>
          <w:spacing w:val="28"/>
        </w:rPr>
        <w:t> </w:t>
      </w:r>
      <w:r>
        <w:rPr>
          <w:color w:val="231F20"/>
        </w:rPr>
        <w:t>study</w:t>
      </w:r>
      <w:r>
        <w:rPr>
          <w:color w:val="231F20"/>
          <w:spacing w:val="28"/>
        </w:rPr>
        <w:t> </w:t>
      </w:r>
      <w:r>
        <w:rPr>
          <w:color w:val="231F20"/>
        </w:rPr>
        <w:t>as</w:t>
      </w:r>
      <w:r>
        <w:rPr>
          <w:color w:val="231F20"/>
          <w:spacing w:val="28"/>
        </w:rPr>
        <w:t> </w:t>
      </w:r>
      <w:r>
        <w:rPr>
          <w:color w:val="231F20"/>
        </w:rPr>
        <w:t>this</w:t>
      </w:r>
      <w:r>
        <w:rPr>
          <w:color w:val="231F20"/>
          <w:spacing w:val="28"/>
        </w:rPr>
        <w:t> </w:t>
      </w:r>
      <w:r>
        <w:rPr>
          <w:color w:val="231F20"/>
        </w:rPr>
        <w:t>could</w:t>
      </w:r>
      <w:r>
        <w:rPr>
          <w:color w:val="231F20"/>
          <w:spacing w:val="28"/>
        </w:rPr>
        <w:t> </w:t>
      </w:r>
      <w:r>
        <w:rPr>
          <w:color w:val="231F20"/>
        </w:rPr>
        <w:t>have</w:t>
      </w:r>
      <w:r>
        <w:rPr>
          <w:color w:val="231F20"/>
          <w:spacing w:val="28"/>
        </w:rPr>
        <w:t> </w:t>
      </w:r>
      <w:r>
        <w:rPr>
          <w:color w:val="231F20"/>
        </w:rPr>
        <w:t>been</w:t>
      </w:r>
      <w:r>
        <w:rPr>
          <w:color w:val="231F20"/>
          <w:spacing w:val="28"/>
        </w:rPr>
        <w:t> </w:t>
      </w:r>
      <w:r>
        <w:rPr>
          <w:color w:val="231F20"/>
        </w:rPr>
        <w:t>a-political, that time is behind us. When we have political leaders ever more bent on fixing and narrowing our cultural visions it is more pressing than ever for storytellers</w:t>
      </w:r>
      <w:r>
        <w:rPr>
          <w:color w:val="231F20"/>
          <w:spacing w:val="80"/>
        </w:rPr>
        <w:t> </w:t>
      </w:r>
      <w:r>
        <w:rPr>
          <w:color w:val="231F20"/>
        </w:rPr>
        <w:t>and cultural professionals to question, challenge and expand beliefs about identity and belonging. This means a renewed engagement with the power structures and </w:t>
      </w:r>
      <w:r>
        <w:rPr>
          <w:color w:val="231F20"/>
          <w:spacing w:val="-2"/>
        </w:rPr>
        <w:t>inequalities,</w:t>
      </w:r>
      <w:r>
        <w:rPr>
          <w:color w:val="231F20"/>
          <w:spacing w:val="-12"/>
        </w:rPr>
        <w:t> </w:t>
      </w:r>
      <w:r>
        <w:rPr>
          <w:color w:val="231F20"/>
          <w:spacing w:val="-2"/>
        </w:rPr>
        <w:t>as</w:t>
      </w:r>
      <w:r>
        <w:rPr>
          <w:color w:val="231F20"/>
          <w:spacing w:val="-11"/>
        </w:rPr>
        <w:t> </w:t>
      </w:r>
      <w:r>
        <w:rPr>
          <w:color w:val="231F20"/>
          <w:spacing w:val="-2"/>
        </w:rPr>
        <w:t>well</w:t>
      </w:r>
      <w:r>
        <w:rPr>
          <w:color w:val="231F20"/>
          <w:spacing w:val="-12"/>
        </w:rPr>
        <w:t> </w:t>
      </w:r>
      <w:r>
        <w:rPr>
          <w:color w:val="231F20"/>
          <w:spacing w:val="-2"/>
        </w:rPr>
        <w:t>as</w:t>
      </w:r>
      <w:r>
        <w:rPr>
          <w:color w:val="231F20"/>
          <w:spacing w:val="-11"/>
        </w:rPr>
        <w:t> </w:t>
      </w:r>
      <w:r>
        <w:rPr>
          <w:color w:val="231F20"/>
          <w:spacing w:val="-2"/>
        </w:rPr>
        <w:t>the</w:t>
      </w:r>
      <w:r>
        <w:rPr>
          <w:color w:val="231F20"/>
          <w:spacing w:val="-12"/>
        </w:rPr>
        <w:t> </w:t>
      </w:r>
      <w:r>
        <w:rPr>
          <w:color w:val="231F20"/>
          <w:spacing w:val="-2"/>
        </w:rPr>
        <w:t>opportunities</w:t>
      </w:r>
      <w:r>
        <w:rPr>
          <w:color w:val="231F20"/>
          <w:spacing w:val="-11"/>
        </w:rPr>
        <w:t> </w:t>
      </w:r>
      <w:r>
        <w:rPr>
          <w:color w:val="231F20"/>
          <w:spacing w:val="-2"/>
        </w:rPr>
        <w:t>and</w:t>
      </w:r>
      <w:r>
        <w:rPr>
          <w:color w:val="231F20"/>
          <w:spacing w:val="-12"/>
        </w:rPr>
        <w:t> </w:t>
      </w:r>
      <w:r>
        <w:rPr>
          <w:color w:val="231F20"/>
          <w:spacing w:val="-2"/>
        </w:rPr>
        <w:t>risks,</w:t>
      </w:r>
      <w:r>
        <w:rPr>
          <w:color w:val="231F20"/>
          <w:spacing w:val="-11"/>
        </w:rPr>
        <w:t> </w:t>
      </w:r>
      <w:r>
        <w:rPr>
          <w:color w:val="231F20"/>
          <w:spacing w:val="-2"/>
        </w:rPr>
        <w:t>which</w:t>
      </w:r>
      <w:r>
        <w:rPr>
          <w:color w:val="231F20"/>
          <w:spacing w:val="-12"/>
        </w:rPr>
        <w:t> </w:t>
      </w:r>
      <w:r>
        <w:rPr>
          <w:color w:val="231F20"/>
          <w:spacing w:val="-2"/>
        </w:rPr>
        <w:t>lie</w:t>
      </w:r>
      <w:r>
        <w:rPr>
          <w:color w:val="231F20"/>
          <w:spacing w:val="-11"/>
        </w:rPr>
        <w:t> </w:t>
      </w:r>
      <w:r>
        <w:rPr>
          <w:color w:val="231F20"/>
          <w:spacing w:val="-2"/>
        </w:rPr>
        <w:t>underneath</w:t>
      </w:r>
      <w:r>
        <w:rPr>
          <w:color w:val="231F20"/>
          <w:spacing w:val="-12"/>
        </w:rPr>
        <w:t> </w:t>
      </w:r>
      <w:r>
        <w:rPr>
          <w:color w:val="231F20"/>
          <w:spacing w:val="-2"/>
        </w:rPr>
        <w:t>conversations </w:t>
      </w:r>
      <w:r>
        <w:rPr>
          <w:color w:val="231F20"/>
        </w:rPr>
        <w:t>about</w:t>
      </w:r>
      <w:r>
        <w:rPr>
          <w:color w:val="231F20"/>
          <w:spacing w:val="-2"/>
        </w:rPr>
        <w:t> </w:t>
      </w:r>
      <w:r>
        <w:rPr>
          <w:color w:val="231F20"/>
        </w:rPr>
        <w:t>and</w:t>
      </w:r>
      <w:r>
        <w:rPr>
          <w:color w:val="231F20"/>
          <w:spacing w:val="-2"/>
        </w:rPr>
        <w:t> </w:t>
      </w:r>
      <w:r>
        <w:rPr>
          <w:color w:val="231F20"/>
        </w:rPr>
        <w:t>around</w:t>
      </w:r>
      <w:r>
        <w:rPr>
          <w:color w:val="231F20"/>
          <w:spacing w:val="-2"/>
        </w:rPr>
        <w:t> </w:t>
      </w:r>
      <w:r>
        <w:rPr>
          <w:color w:val="231F20"/>
        </w:rPr>
        <w:t>diversity.</w:t>
      </w:r>
      <w:r>
        <w:rPr>
          <w:color w:val="231F20"/>
          <w:spacing w:val="-2"/>
        </w:rPr>
        <w:t> </w:t>
      </w:r>
      <w:r>
        <w:rPr>
          <w:color w:val="231F20"/>
        </w:rPr>
        <w:t>In</w:t>
      </w:r>
      <w:r>
        <w:rPr>
          <w:color w:val="231F20"/>
          <w:spacing w:val="-2"/>
        </w:rPr>
        <w:t> </w:t>
      </w:r>
      <w:r>
        <w:rPr>
          <w:color w:val="231F20"/>
        </w:rPr>
        <w:t>turn</w:t>
      </w:r>
      <w:r>
        <w:rPr>
          <w:color w:val="231F20"/>
          <w:spacing w:val="-2"/>
        </w:rPr>
        <w:t> </w:t>
      </w:r>
      <w:r>
        <w:rPr>
          <w:color w:val="231F20"/>
        </w:rPr>
        <w:t>this</w:t>
      </w:r>
      <w:r>
        <w:rPr>
          <w:color w:val="231F20"/>
          <w:spacing w:val="-2"/>
        </w:rPr>
        <w:t> </w:t>
      </w:r>
      <w:r>
        <w:rPr>
          <w:color w:val="231F20"/>
        </w:rPr>
        <w:t>means</w:t>
      </w:r>
      <w:r>
        <w:rPr>
          <w:color w:val="231F20"/>
          <w:spacing w:val="-2"/>
        </w:rPr>
        <w:t> </w:t>
      </w:r>
      <w:r>
        <w:rPr>
          <w:color w:val="231F20"/>
        </w:rPr>
        <w:t>re-politicising</w:t>
      </w:r>
      <w:r>
        <w:rPr>
          <w:color w:val="231F20"/>
          <w:spacing w:val="-2"/>
        </w:rPr>
        <w:t> </w:t>
      </w:r>
      <w:r>
        <w:rPr>
          <w:color w:val="231F20"/>
        </w:rPr>
        <w:t>a</w:t>
      </w:r>
      <w:r>
        <w:rPr>
          <w:color w:val="231F20"/>
          <w:spacing w:val="-2"/>
        </w:rPr>
        <w:t> </w:t>
      </w:r>
      <w:r>
        <w:rPr>
          <w:color w:val="231F20"/>
        </w:rPr>
        <w:t>conversation</w:t>
      </w:r>
      <w:r>
        <w:rPr>
          <w:color w:val="231F20"/>
          <w:spacing w:val="-2"/>
        </w:rPr>
        <w:t> </w:t>
      </w:r>
      <w:r>
        <w:rPr>
          <w:color w:val="231F20"/>
        </w:rPr>
        <w:t>which has in recent years disavowed its politics, in part for good reason: to avoid the slur of social engineering or “political correctness gone mad”. What equality does not need</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return</w:t>
      </w:r>
      <w:r>
        <w:rPr>
          <w:color w:val="231F20"/>
          <w:spacing w:val="-5"/>
        </w:rPr>
        <w:t> </w:t>
      </w:r>
      <w:r>
        <w:rPr>
          <w:color w:val="231F20"/>
        </w:rPr>
        <w:t>to</w:t>
      </w:r>
      <w:r>
        <w:rPr>
          <w:color w:val="231F20"/>
          <w:spacing w:val="-5"/>
        </w:rPr>
        <w:t> </w:t>
      </w:r>
      <w:r>
        <w:rPr>
          <w:color w:val="231F20"/>
        </w:rPr>
        <w:t>political</w:t>
      </w:r>
      <w:r>
        <w:rPr>
          <w:color w:val="231F20"/>
          <w:spacing w:val="-5"/>
        </w:rPr>
        <w:t> </w:t>
      </w:r>
      <w:r>
        <w:rPr>
          <w:color w:val="231F20"/>
        </w:rPr>
        <w:t>correctness</w:t>
      </w:r>
      <w:r>
        <w:rPr>
          <w:color w:val="231F20"/>
          <w:spacing w:val="-5"/>
        </w:rPr>
        <w:t> </w:t>
      </w:r>
      <w:r>
        <w:rPr>
          <w:color w:val="231F20"/>
        </w:rPr>
        <w:t>or</w:t>
      </w:r>
      <w:r>
        <w:rPr>
          <w:color w:val="231F20"/>
          <w:spacing w:val="-5"/>
        </w:rPr>
        <w:t> </w:t>
      </w:r>
      <w:r>
        <w:rPr>
          <w:color w:val="231F20"/>
        </w:rPr>
        <w:t>ignorant</w:t>
      </w:r>
      <w:r>
        <w:rPr>
          <w:color w:val="231F20"/>
          <w:spacing w:val="-5"/>
        </w:rPr>
        <w:t> </w:t>
      </w:r>
      <w:r>
        <w:rPr>
          <w:color w:val="231F20"/>
        </w:rPr>
        <w:t>relativism;</w:t>
      </w:r>
      <w:r>
        <w:rPr>
          <w:color w:val="231F20"/>
          <w:spacing w:val="-5"/>
        </w:rPr>
        <w:t> </w:t>
      </w:r>
      <w:r>
        <w:rPr>
          <w:color w:val="231F20"/>
        </w:rPr>
        <w:t>what</w:t>
      </w:r>
      <w:r>
        <w:rPr>
          <w:color w:val="231F20"/>
          <w:spacing w:val="-5"/>
        </w:rPr>
        <w:t> </w:t>
      </w:r>
      <w:r>
        <w:rPr>
          <w:color w:val="231F20"/>
        </w:rPr>
        <w:t>it</w:t>
      </w:r>
      <w:r>
        <w:rPr>
          <w:color w:val="231F20"/>
          <w:spacing w:val="-5"/>
        </w:rPr>
        <w:t> </w:t>
      </w:r>
      <w:r>
        <w:rPr>
          <w:color w:val="231F20"/>
        </w:rPr>
        <w:t>might</w:t>
      </w:r>
      <w:r>
        <w:rPr>
          <w:color w:val="231F20"/>
          <w:spacing w:val="-5"/>
        </w:rPr>
        <w:t> </w:t>
      </w:r>
      <w:r>
        <w:rPr>
          <w:color w:val="231F20"/>
        </w:rPr>
        <w:t>benefit from is a renewed frank engagement with the history and current reality of power and cultural supremacy as they are played out in our lives and cultural practices.</w:t>
      </w:r>
    </w:p>
    <w:p>
      <w:pPr>
        <w:pStyle w:val="BodyText"/>
        <w:spacing w:before="4"/>
        <w:rPr>
          <w:sz w:val="25"/>
        </w:rPr>
      </w:pPr>
    </w:p>
    <w:p>
      <w:pPr>
        <w:pStyle w:val="BodyText"/>
        <w:spacing w:line="271" w:lineRule="auto"/>
        <w:ind w:left="333" w:right="104"/>
        <w:jc w:val="both"/>
      </w:pPr>
      <w:r>
        <w:rPr>
          <w:color w:val="231F20"/>
        </w:rPr>
        <w:t>This project is firmly grounded in the United Kingdom, and has sought to consult with leaders across the country. Yet the English as spoken here is by no means a metaphorical</w:t>
      </w:r>
      <w:r>
        <w:rPr>
          <w:color w:val="231F20"/>
          <w:spacing w:val="-7"/>
        </w:rPr>
        <w:t> </w:t>
      </w:r>
      <w:r>
        <w:rPr>
          <w:color w:val="231F20"/>
        </w:rPr>
        <w:t>island.</w:t>
      </w:r>
      <w:r>
        <w:rPr>
          <w:color w:val="231F20"/>
          <w:spacing w:val="-7"/>
        </w:rPr>
        <w:t> </w:t>
      </w:r>
      <w:r>
        <w:rPr>
          <w:color w:val="231F20"/>
        </w:rPr>
        <w:t>For</w:t>
      </w:r>
      <w:r>
        <w:rPr>
          <w:color w:val="231F20"/>
          <w:spacing w:val="-7"/>
        </w:rPr>
        <w:t> </w:t>
      </w:r>
      <w:r>
        <w:rPr>
          <w:color w:val="231F20"/>
        </w:rPr>
        <w:t>one</w:t>
      </w:r>
      <w:r>
        <w:rPr>
          <w:color w:val="231F20"/>
          <w:spacing w:val="-7"/>
        </w:rPr>
        <w:t> </w:t>
      </w:r>
      <w:r>
        <w:rPr>
          <w:color w:val="231F20"/>
        </w:rPr>
        <w:t>thing</w:t>
      </w:r>
      <w:r>
        <w:rPr>
          <w:color w:val="231F20"/>
          <w:spacing w:val="-7"/>
        </w:rPr>
        <w:t> </w:t>
      </w:r>
      <w:r>
        <w:rPr>
          <w:color w:val="231F20"/>
        </w:rPr>
        <w:t>English</w:t>
      </w:r>
      <w:r>
        <w:rPr>
          <w:color w:val="231F20"/>
          <w:spacing w:val="-7"/>
        </w:rPr>
        <w:t> </w:t>
      </w:r>
      <w:r>
        <w:rPr>
          <w:color w:val="231F20"/>
        </w:rPr>
        <w:t>is</w:t>
      </w:r>
      <w:r>
        <w:rPr>
          <w:color w:val="231F20"/>
          <w:spacing w:val="-7"/>
        </w:rPr>
        <w:t> </w:t>
      </w:r>
      <w:r>
        <w:rPr>
          <w:color w:val="231F20"/>
        </w:rPr>
        <w:t>an</w:t>
      </w:r>
      <w:r>
        <w:rPr>
          <w:color w:val="231F20"/>
          <w:spacing w:val="-7"/>
        </w:rPr>
        <w:t> </w:t>
      </w:r>
      <w:r>
        <w:rPr>
          <w:color w:val="231F20"/>
        </w:rPr>
        <w:t>international</w:t>
      </w:r>
      <w:r>
        <w:rPr>
          <w:color w:val="231F20"/>
          <w:spacing w:val="-7"/>
        </w:rPr>
        <w:t> </w:t>
      </w:r>
      <w:r>
        <w:rPr>
          <w:color w:val="231F20"/>
        </w:rPr>
        <w:t>language,</w:t>
      </w:r>
      <w:r>
        <w:rPr>
          <w:color w:val="231F20"/>
          <w:spacing w:val="-7"/>
        </w:rPr>
        <w:t> </w:t>
      </w:r>
      <w:r>
        <w:rPr>
          <w:color w:val="231F20"/>
        </w:rPr>
        <w:t>used</w:t>
      </w:r>
      <w:r>
        <w:rPr>
          <w:color w:val="231F20"/>
          <w:spacing w:val="-7"/>
        </w:rPr>
        <w:t> </w:t>
      </w:r>
      <w:r>
        <w:rPr>
          <w:color w:val="231F20"/>
        </w:rPr>
        <w:t>across the internet and influenced by bilingualism as well as links with other languages. Contemporary Britain is a multilingual society, where Welsh, Scots, Polish, Urdu and Swahili co-exist with English in the lives of many citizens. Meanwhile,</w:t>
      </w:r>
      <w:r>
        <w:rPr>
          <w:color w:val="231F20"/>
          <w:spacing w:val="80"/>
        </w:rPr>
        <w:t> </w:t>
      </w:r>
      <w:r>
        <w:rPr>
          <w:color w:val="231F20"/>
        </w:rPr>
        <w:t>English is spoken and written across the globe, from Lahore, Sydney and Calcutta to Berkley, California. Cultural professionals, across the spectrum of commercial and subsidised arts, will have contact with these other Englishes and with debates across the world that touch upon their conversations about diversity. The terms “multiculturalism” and “intersectional”, North American coinages, are both cases which demonstrate how our own conversations around diversity are influenced by their</w:t>
      </w:r>
      <w:r>
        <w:rPr>
          <w:color w:val="231F20"/>
          <w:spacing w:val="-4"/>
        </w:rPr>
        <w:t> </w:t>
      </w:r>
      <w:r>
        <w:rPr>
          <w:color w:val="231F20"/>
        </w:rPr>
        <w:t>global</w:t>
      </w:r>
      <w:r>
        <w:rPr>
          <w:color w:val="231F20"/>
          <w:spacing w:val="-4"/>
        </w:rPr>
        <w:t> </w:t>
      </w:r>
      <w:r>
        <w:rPr>
          <w:color w:val="231F20"/>
        </w:rPr>
        <w:t>context.</w:t>
      </w:r>
      <w:r>
        <w:rPr>
          <w:color w:val="231F20"/>
          <w:spacing w:val="-4"/>
        </w:rPr>
        <w:t> </w:t>
      </w:r>
      <w:r>
        <w:rPr>
          <w:color w:val="231F20"/>
        </w:rPr>
        <w:t>Equally,</w:t>
      </w:r>
      <w:r>
        <w:rPr>
          <w:color w:val="231F20"/>
          <w:spacing w:val="-4"/>
        </w:rPr>
        <w:t> </w:t>
      </w:r>
      <w:r>
        <w:rPr>
          <w:color w:val="231F20"/>
        </w:rPr>
        <w:t>Britain’s</w:t>
      </w:r>
      <w:r>
        <w:rPr>
          <w:color w:val="231F20"/>
          <w:spacing w:val="-4"/>
        </w:rPr>
        <w:t> </w:t>
      </w:r>
      <w:r>
        <w:rPr>
          <w:color w:val="231F20"/>
        </w:rPr>
        <w:t>contact</w:t>
      </w:r>
      <w:r>
        <w:rPr>
          <w:color w:val="231F20"/>
          <w:spacing w:val="-4"/>
        </w:rPr>
        <w:t> </w:t>
      </w:r>
      <w:r>
        <w:rPr>
          <w:color w:val="231F20"/>
        </w:rPr>
        <w:t>with</w:t>
      </w:r>
      <w:r>
        <w:rPr>
          <w:color w:val="231F20"/>
          <w:spacing w:val="-4"/>
        </w:rPr>
        <w:t> </w:t>
      </w:r>
      <w:r>
        <w:rPr>
          <w:color w:val="231F20"/>
        </w:rPr>
        <w:t>Europe</w:t>
      </w:r>
      <w:r>
        <w:rPr>
          <w:color w:val="231F20"/>
          <w:spacing w:val="-4"/>
        </w:rPr>
        <w:t> </w:t>
      </w:r>
      <w:r>
        <w:rPr>
          <w:color w:val="231F20"/>
        </w:rPr>
        <w:t>is</w:t>
      </w:r>
      <w:r>
        <w:rPr>
          <w:color w:val="231F20"/>
          <w:spacing w:val="-4"/>
        </w:rPr>
        <w:t> </w:t>
      </w:r>
      <w:r>
        <w:rPr>
          <w:color w:val="231F20"/>
        </w:rPr>
        <w:t>an</w:t>
      </w:r>
      <w:r>
        <w:rPr>
          <w:color w:val="231F20"/>
          <w:spacing w:val="-4"/>
        </w:rPr>
        <w:t> </w:t>
      </w:r>
      <w:r>
        <w:rPr>
          <w:color w:val="231F20"/>
        </w:rPr>
        <w:t>ongoing</w:t>
      </w:r>
      <w:r>
        <w:rPr>
          <w:color w:val="231F20"/>
          <w:spacing w:val="-4"/>
        </w:rPr>
        <w:t> </w:t>
      </w:r>
      <w:r>
        <w:rPr>
          <w:color w:val="231F20"/>
        </w:rPr>
        <w:t>influence both formally and informally. So while my focus is decidedly British, it has been a real priority not to make this a parochial study.</w:t>
      </w:r>
    </w:p>
    <w:p>
      <w:pPr>
        <w:pStyle w:val="BodyText"/>
        <w:spacing w:before="4"/>
        <w:rPr>
          <w:sz w:val="25"/>
        </w:rPr>
      </w:pPr>
    </w:p>
    <w:p>
      <w:pPr>
        <w:pStyle w:val="BodyText"/>
        <w:spacing w:line="271" w:lineRule="auto"/>
        <w:ind w:left="333" w:right="104"/>
        <w:jc w:val="both"/>
      </w:pPr>
      <w:r>
        <w:rPr>
          <w:color w:val="231F20"/>
        </w:rPr>
        <w:t>My intellectual persuasions and influences in working on this project have been deliberately eclectic and inter-disciplinary. You will encounter post-colonialism, psychoanalysis, post-structural thinking and a fair bit of historical contextualising and</w:t>
      </w:r>
      <w:r>
        <w:rPr>
          <w:color w:val="231F20"/>
          <w:spacing w:val="-14"/>
        </w:rPr>
        <w:t> </w:t>
      </w:r>
      <w:r>
        <w:rPr>
          <w:color w:val="231F20"/>
        </w:rPr>
        <w:t>etymology.</w:t>
      </w:r>
      <w:r>
        <w:rPr>
          <w:color w:val="231F20"/>
          <w:spacing w:val="-9"/>
        </w:rPr>
        <w:t> </w:t>
      </w:r>
      <w:r>
        <w:rPr>
          <w:color w:val="231F20"/>
        </w:rPr>
        <w:t>These</w:t>
      </w:r>
      <w:r>
        <w:rPr>
          <w:color w:val="231F20"/>
          <w:spacing w:val="-13"/>
        </w:rPr>
        <w:t> </w:t>
      </w:r>
      <w:r>
        <w:rPr>
          <w:color w:val="231F20"/>
        </w:rPr>
        <w:t>perspectives</w:t>
      </w:r>
      <w:r>
        <w:rPr>
          <w:color w:val="231F20"/>
          <w:spacing w:val="-14"/>
        </w:rPr>
        <w:t> </w:t>
      </w:r>
      <w:r>
        <w:rPr>
          <w:color w:val="231F20"/>
        </w:rPr>
        <w:t>are</w:t>
      </w:r>
      <w:r>
        <w:rPr>
          <w:color w:val="231F20"/>
          <w:spacing w:val="-14"/>
        </w:rPr>
        <w:t> </w:t>
      </w:r>
      <w:r>
        <w:rPr>
          <w:color w:val="231F20"/>
        </w:rPr>
        <w:t>layered</w:t>
      </w:r>
      <w:r>
        <w:rPr>
          <w:color w:val="231F20"/>
          <w:spacing w:val="-14"/>
        </w:rPr>
        <w:t> </w:t>
      </w:r>
      <w:r>
        <w:rPr>
          <w:color w:val="231F20"/>
        </w:rPr>
        <w:t>in</w:t>
      </w:r>
      <w:r>
        <w:rPr>
          <w:color w:val="231F20"/>
          <w:spacing w:val="-13"/>
        </w:rPr>
        <w:t> </w:t>
      </w:r>
      <w:r>
        <w:rPr>
          <w:color w:val="231F20"/>
        </w:rPr>
        <w:t>with</w:t>
      </w:r>
      <w:r>
        <w:rPr>
          <w:color w:val="231F20"/>
          <w:spacing w:val="-14"/>
        </w:rPr>
        <w:t> </w:t>
      </w:r>
      <w:r>
        <w:rPr>
          <w:color w:val="231F20"/>
        </w:rPr>
        <w:t>real</w:t>
      </w:r>
      <w:r>
        <w:rPr>
          <w:color w:val="231F20"/>
          <w:spacing w:val="-14"/>
        </w:rPr>
        <w:t> </w:t>
      </w:r>
      <w:r>
        <w:rPr>
          <w:color w:val="231F20"/>
        </w:rPr>
        <w:t>life</w:t>
      </w:r>
      <w:r>
        <w:rPr>
          <w:color w:val="231F20"/>
          <w:spacing w:val="-14"/>
        </w:rPr>
        <w:t> </w:t>
      </w:r>
      <w:r>
        <w:rPr>
          <w:color w:val="231F20"/>
        </w:rPr>
        <w:t>consultations</w:t>
      </w:r>
      <w:r>
        <w:rPr>
          <w:color w:val="231F20"/>
          <w:spacing w:val="-13"/>
        </w:rPr>
        <w:t> </w:t>
      </w:r>
      <w:r>
        <w:rPr>
          <w:color w:val="231F20"/>
        </w:rPr>
        <w:t>because speakers at the coal face can reflect on language, practice and understanding in a way that is more alive and current than any book.</w:t>
      </w:r>
    </w:p>
    <w:p>
      <w:pPr>
        <w:pStyle w:val="BodyText"/>
        <w:spacing w:before="1"/>
        <w:rPr>
          <w:sz w:val="25"/>
        </w:rPr>
      </w:pPr>
    </w:p>
    <w:p>
      <w:pPr>
        <w:pStyle w:val="BodyText"/>
        <w:spacing w:line="271" w:lineRule="auto" w:before="1"/>
        <w:ind w:left="333" w:right="104"/>
        <w:jc w:val="both"/>
      </w:pPr>
      <w:r>
        <w:rPr>
          <w:color w:val="231F20"/>
          <w:spacing w:val="-2"/>
        </w:rPr>
        <w:t>The</w:t>
      </w:r>
      <w:r>
        <w:rPr>
          <w:color w:val="231F20"/>
          <w:spacing w:val="-11"/>
        </w:rPr>
        <w:t> </w:t>
      </w:r>
      <w:r>
        <w:rPr>
          <w:color w:val="231F20"/>
          <w:spacing w:val="-2"/>
        </w:rPr>
        <w:t>reader</w:t>
      </w:r>
      <w:r>
        <w:rPr>
          <w:color w:val="231F20"/>
          <w:spacing w:val="-11"/>
        </w:rPr>
        <w:t> </w:t>
      </w:r>
      <w:r>
        <w:rPr>
          <w:color w:val="231F20"/>
          <w:spacing w:val="-2"/>
        </w:rPr>
        <w:t>will</w:t>
      </w:r>
      <w:r>
        <w:rPr>
          <w:color w:val="231F20"/>
          <w:spacing w:val="-11"/>
        </w:rPr>
        <w:t> </w:t>
      </w:r>
      <w:r>
        <w:rPr>
          <w:color w:val="231F20"/>
          <w:spacing w:val="-2"/>
        </w:rPr>
        <w:t>notice</w:t>
      </w:r>
      <w:r>
        <w:rPr>
          <w:color w:val="231F20"/>
          <w:spacing w:val="-11"/>
        </w:rPr>
        <w:t> </w:t>
      </w:r>
      <w:r>
        <w:rPr>
          <w:color w:val="231F20"/>
          <w:spacing w:val="-2"/>
        </w:rPr>
        <w:t>that</w:t>
      </w:r>
      <w:r>
        <w:rPr>
          <w:color w:val="231F20"/>
          <w:spacing w:val="-11"/>
        </w:rPr>
        <w:t> </w:t>
      </w:r>
      <w:r>
        <w:rPr>
          <w:color w:val="231F20"/>
          <w:spacing w:val="-2"/>
        </w:rPr>
        <w:t>I</w:t>
      </w:r>
      <w:r>
        <w:rPr>
          <w:color w:val="231F20"/>
          <w:spacing w:val="-11"/>
        </w:rPr>
        <w:t> </w:t>
      </w:r>
      <w:r>
        <w:rPr>
          <w:color w:val="231F20"/>
          <w:spacing w:val="-2"/>
        </w:rPr>
        <w:t>have</w:t>
      </w:r>
      <w:r>
        <w:rPr>
          <w:color w:val="231F20"/>
          <w:spacing w:val="-11"/>
        </w:rPr>
        <w:t> </w:t>
      </w:r>
      <w:r>
        <w:rPr>
          <w:color w:val="231F20"/>
          <w:spacing w:val="-2"/>
        </w:rPr>
        <w:t>used</w:t>
      </w:r>
      <w:r>
        <w:rPr>
          <w:color w:val="231F20"/>
          <w:spacing w:val="-11"/>
        </w:rPr>
        <w:t> </w:t>
      </w:r>
      <w:r>
        <w:rPr>
          <w:color w:val="231F20"/>
          <w:spacing w:val="-2"/>
        </w:rPr>
        <w:t>the</w:t>
      </w:r>
      <w:r>
        <w:rPr>
          <w:color w:val="231F20"/>
          <w:spacing w:val="-11"/>
        </w:rPr>
        <w:t> </w:t>
      </w:r>
      <w:r>
        <w:rPr>
          <w:color w:val="231F20"/>
          <w:spacing w:val="-2"/>
        </w:rPr>
        <w:t>metaphor</w:t>
      </w:r>
      <w:r>
        <w:rPr>
          <w:color w:val="231F20"/>
          <w:spacing w:val="-11"/>
        </w:rPr>
        <w:t> </w:t>
      </w:r>
      <w:r>
        <w:rPr>
          <w:color w:val="231F20"/>
          <w:spacing w:val="-2"/>
        </w:rPr>
        <w:t>of</w:t>
      </w:r>
      <w:r>
        <w:rPr>
          <w:color w:val="231F20"/>
          <w:spacing w:val="-11"/>
        </w:rPr>
        <w:t> </w:t>
      </w:r>
      <w:r>
        <w:rPr>
          <w:color w:val="231F20"/>
          <w:spacing w:val="-2"/>
        </w:rPr>
        <w:t>conversation</w:t>
      </w:r>
      <w:r>
        <w:rPr>
          <w:color w:val="231F20"/>
          <w:spacing w:val="-11"/>
        </w:rPr>
        <w:t> </w:t>
      </w:r>
      <w:r>
        <w:rPr>
          <w:color w:val="231F20"/>
          <w:spacing w:val="-2"/>
        </w:rPr>
        <w:t>throughout,</w:t>
      </w:r>
      <w:r>
        <w:rPr>
          <w:color w:val="231F20"/>
          <w:spacing w:val="-11"/>
        </w:rPr>
        <w:t> </w:t>
      </w:r>
      <w:r>
        <w:rPr>
          <w:color w:val="231F20"/>
          <w:spacing w:val="-2"/>
        </w:rPr>
        <w:t>as</w:t>
      </w:r>
      <w:r>
        <w:rPr>
          <w:color w:val="231F20"/>
          <w:spacing w:val="-11"/>
        </w:rPr>
        <w:t> </w:t>
      </w:r>
      <w:r>
        <w:rPr>
          <w:color w:val="231F20"/>
          <w:spacing w:val="-2"/>
        </w:rPr>
        <w:t>a </w:t>
      </w:r>
      <w:r>
        <w:rPr>
          <w:color w:val="231F20"/>
        </w:rPr>
        <w:t>way</w:t>
      </w:r>
      <w:r>
        <w:rPr>
          <w:color w:val="231F20"/>
          <w:spacing w:val="-14"/>
        </w:rPr>
        <w:t> </w:t>
      </w:r>
      <w:r>
        <w:rPr>
          <w:color w:val="231F20"/>
        </w:rPr>
        <w:t>of</w:t>
      </w:r>
      <w:r>
        <w:rPr>
          <w:color w:val="231F20"/>
          <w:spacing w:val="-14"/>
        </w:rPr>
        <w:t> </w:t>
      </w:r>
      <w:r>
        <w:rPr>
          <w:color w:val="231F20"/>
        </w:rPr>
        <w:t>expressing</w:t>
      </w:r>
      <w:r>
        <w:rPr>
          <w:color w:val="231F20"/>
          <w:spacing w:val="-14"/>
        </w:rPr>
        <w:t> </w:t>
      </w:r>
      <w:r>
        <w:rPr>
          <w:color w:val="231F20"/>
        </w:rPr>
        <w:t>the</w:t>
      </w:r>
      <w:r>
        <w:rPr>
          <w:color w:val="231F20"/>
          <w:spacing w:val="-14"/>
        </w:rPr>
        <w:t> </w:t>
      </w:r>
      <w:r>
        <w:rPr>
          <w:color w:val="231F20"/>
        </w:rPr>
        <w:t>dynamic</w:t>
      </w:r>
      <w:r>
        <w:rPr>
          <w:color w:val="231F20"/>
          <w:spacing w:val="-14"/>
        </w:rPr>
        <w:t> </w:t>
      </w:r>
      <w:r>
        <w:rPr>
          <w:color w:val="231F20"/>
        </w:rPr>
        <w:t>process</w:t>
      </w:r>
      <w:r>
        <w:rPr>
          <w:color w:val="231F20"/>
          <w:spacing w:val="-14"/>
        </w:rPr>
        <w:t> </w:t>
      </w:r>
      <w:r>
        <w:rPr>
          <w:color w:val="231F20"/>
        </w:rPr>
        <w:t>by</w:t>
      </w:r>
      <w:r>
        <w:rPr>
          <w:color w:val="231F20"/>
          <w:spacing w:val="-14"/>
        </w:rPr>
        <w:t> </w:t>
      </w:r>
      <w:r>
        <w:rPr>
          <w:color w:val="231F20"/>
        </w:rPr>
        <w:t>which</w:t>
      </w:r>
      <w:r>
        <w:rPr>
          <w:color w:val="231F20"/>
          <w:spacing w:val="-14"/>
        </w:rPr>
        <w:t> </w:t>
      </w:r>
      <w:r>
        <w:rPr>
          <w:color w:val="231F20"/>
        </w:rPr>
        <w:t>shared</w:t>
      </w:r>
      <w:r>
        <w:rPr>
          <w:color w:val="231F20"/>
          <w:spacing w:val="-14"/>
        </w:rPr>
        <w:t> </w:t>
      </w:r>
      <w:r>
        <w:rPr>
          <w:color w:val="231F20"/>
        </w:rPr>
        <w:t>meaning</w:t>
      </w:r>
      <w:r>
        <w:rPr>
          <w:color w:val="231F20"/>
          <w:spacing w:val="-14"/>
        </w:rPr>
        <w:t> </w:t>
      </w:r>
      <w:r>
        <w:rPr>
          <w:color w:val="231F20"/>
        </w:rPr>
        <w:t>and</w:t>
      </w:r>
      <w:r>
        <w:rPr>
          <w:color w:val="231F20"/>
          <w:spacing w:val="-14"/>
        </w:rPr>
        <w:t> </w:t>
      </w:r>
      <w:r>
        <w:rPr>
          <w:color w:val="231F20"/>
        </w:rPr>
        <w:t>understanding</w:t>
      </w:r>
    </w:p>
    <w:p>
      <w:pPr>
        <w:spacing w:after="0" w:line="271" w:lineRule="auto"/>
        <w:jc w:val="both"/>
        <w:sectPr>
          <w:footerReference w:type="default" r:id="rId20"/>
          <w:pgSz w:w="8400" w:h="11910"/>
          <w:pgMar w:footer="287" w:header="0" w:top="560" w:bottom="480" w:left="460" w:right="460"/>
        </w:sectPr>
      </w:pPr>
    </w:p>
    <w:p>
      <w:pPr>
        <w:pStyle w:val="BodyText"/>
        <w:spacing w:line="271" w:lineRule="auto" w:before="84"/>
        <w:ind w:left="106" w:right="330"/>
        <w:jc w:val="both"/>
      </w:pPr>
      <w:r>
        <w:rPr>
          <w:color w:val="231F20"/>
        </w:rPr>
        <w:t>comes</w:t>
      </w:r>
      <w:r>
        <w:rPr>
          <w:color w:val="231F20"/>
          <w:spacing w:val="-5"/>
        </w:rPr>
        <w:t> </w:t>
      </w:r>
      <w:r>
        <w:rPr>
          <w:color w:val="231F20"/>
        </w:rPr>
        <w:t>into</w:t>
      </w:r>
      <w:r>
        <w:rPr>
          <w:color w:val="231F20"/>
          <w:spacing w:val="-5"/>
        </w:rPr>
        <w:t> </w:t>
      </w:r>
      <w:r>
        <w:rPr>
          <w:color w:val="231F20"/>
        </w:rPr>
        <w:t>the</w:t>
      </w:r>
      <w:r>
        <w:rPr>
          <w:color w:val="231F20"/>
          <w:spacing w:val="-5"/>
        </w:rPr>
        <w:t> </w:t>
      </w:r>
      <w:r>
        <w:rPr>
          <w:color w:val="231F20"/>
        </w:rPr>
        <w:t>world.</w:t>
      </w:r>
      <w:r>
        <w:rPr>
          <w:color w:val="231F20"/>
          <w:spacing w:val="-5"/>
        </w:rPr>
        <w:t> </w:t>
      </w:r>
      <w:r>
        <w:rPr>
          <w:color w:val="231F20"/>
        </w:rPr>
        <w:t>I</w:t>
      </w:r>
      <w:r>
        <w:rPr>
          <w:color w:val="231F20"/>
          <w:spacing w:val="-5"/>
        </w:rPr>
        <w:t> </w:t>
      </w:r>
      <w:r>
        <w:rPr>
          <w:color w:val="231F20"/>
        </w:rPr>
        <w:t>call</w:t>
      </w:r>
      <w:r>
        <w:rPr>
          <w:color w:val="231F20"/>
          <w:spacing w:val="-5"/>
        </w:rPr>
        <w:t> </w:t>
      </w:r>
      <w:r>
        <w:rPr>
          <w:color w:val="231F20"/>
        </w:rPr>
        <w:t>it</w:t>
      </w:r>
      <w:r>
        <w:rPr>
          <w:color w:val="231F20"/>
          <w:spacing w:val="-5"/>
        </w:rPr>
        <w:t> </w:t>
      </w:r>
      <w:r>
        <w:rPr>
          <w:color w:val="231F20"/>
        </w:rPr>
        <w:t>a</w:t>
      </w:r>
      <w:r>
        <w:rPr>
          <w:color w:val="231F20"/>
          <w:spacing w:val="-5"/>
        </w:rPr>
        <w:t> </w:t>
      </w:r>
      <w:r>
        <w:rPr>
          <w:color w:val="231F20"/>
        </w:rPr>
        <w:t>metaphor</w:t>
      </w:r>
      <w:r>
        <w:rPr>
          <w:color w:val="231F20"/>
          <w:spacing w:val="-5"/>
        </w:rPr>
        <w:t> </w:t>
      </w:r>
      <w:r>
        <w:rPr>
          <w:color w:val="231F20"/>
        </w:rPr>
        <w:t>because</w:t>
      </w:r>
      <w:r>
        <w:rPr>
          <w:color w:val="231F20"/>
          <w:spacing w:val="-5"/>
        </w:rPr>
        <w:t> </w:t>
      </w:r>
      <w:r>
        <w:rPr>
          <w:color w:val="231F20"/>
        </w:rPr>
        <w:t>I</w:t>
      </w:r>
      <w:r>
        <w:rPr>
          <w:color w:val="231F20"/>
          <w:spacing w:val="-5"/>
        </w:rPr>
        <w:t> </w:t>
      </w:r>
      <w:r>
        <w:rPr>
          <w:color w:val="231F20"/>
        </w:rPr>
        <w:t>am</w:t>
      </w:r>
      <w:r>
        <w:rPr>
          <w:color w:val="231F20"/>
          <w:spacing w:val="-5"/>
        </w:rPr>
        <w:t> </w:t>
      </w:r>
      <w:r>
        <w:rPr>
          <w:color w:val="231F20"/>
        </w:rPr>
        <w:t>not</w:t>
      </w:r>
      <w:r>
        <w:rPr>
          <w:color w:val="231F20"/>
          <w:spacing w:val="-5"/>
        </w:rPr>
        <w:t> </w:t>
      </w:r>
      <w:r>
        <w:rPr>
          <w:color w:val="231F20"/>
        </w:rPr>
        <w:t>just</w:t>
      </w:r>
      <w:r>
        <w:rPr>
          <w:color w:val="231F20"/>
          <w:spacing w:val="-5"/>
        </w:rPr>
        <w:t> </w:t>
      </w:r>
      <w:r>
        <w:rPr>
          <w:color w:val="231F20"/>
        </w:rPr>
        <w:t>referring</w:t>
      </w:r>
      <w:r>
        <w:rPr>
          <w:color w:val="231F20"/>
          <w:spacing w:val="-5"/>
        </w:rPr>
        <w:t> </w:t>
      </w:r>
      <w:r>
        <w:rPr>
          <w:color w:val="231F20"/>
        </w:rPr>
        <w:t>to</w:t>
      </w:r>
      <w:r>
        <w:rPr>
          <w:color w:val="231F20"/>
          <w:spacing w:val="-5"/>
        </w:rPr>
        <w:t> </w:t>
      </w:r>
      <w:r>
        <w:rPr>
          <w:color w:val="231F20"/>
        </w:rPr>
        <w:t>a</w:t>
      </w:r>
      <w:r>
        <w:rPr>
          <w:color w:val="231F20"/>
          <w:spacing w:val="-5"/>
        </w:rPr>
        <w:t> </w:t>
      </w:r>
      <w:r>
        <w:rPr>
          <w:color w:val="231F20"/>
        </w:rPr>
        <w:t>literal conversation held between individuals in a room (in a home, a rehearsal room, or artist’s studio), but also to a larger conversation that happens on a group, social and</w:t>
      </w:r>
      <w:r>
        <w:rPr>
          <w:color w:val="231F20"/>
          <w:spacing w:val="-1"/>
        </w:rPr>
        <w:t> </w:t>
      </w:r>
      <w:r>
        <w:rPr>
          <w:color w:val="231F20"/>
        </w:rPr>
        <w:t>cultural</w:t>
      </w:r>
      <w:r>
        <w:rPr>
          <w:color w:val="231F20"/>
          <w:spacing w:val="-1"/>
        </w:rPr>
        <w:t> </w:t>
      </w:r>
      <w:r>
        <w:rPr>
          <w:color w:val="231F20"/>
        </w:rPr>
        <w:t>level</w:t>
      </w:r>
      <w:r>
        <w:rPr>
          <w:color w:val="231F20"/>
          <w:spacing w:val="-1"/>
        </w:rPr>
        <w:t> </w:t>
      </w:r>
      <w:r>
        <w:rPr>
          <w:color w:val="231F20"/>
        </w:rPr>
        <w:t>through</w:t>
      </w:r>
      <w:r>
        <w:rPr>
          <w:color w:val="231F20"/>
          <w:spacing w:val="-1"/>
        </w:rPr>
        <w:t> </w:t>
      </w:r>
      <w:r>
        <w:rPr>
          <w:color w:val="231F20"/>
        </w:rPr>
        <w:t>various</w:t>
      </w:r>
      <w:r>
        <w:rPr>
          <w:color w:val="231F20"/>
          <w:spacing w:val="-1"/>
        </w:rPr>
        <w:t> </w:t>
      </w:r>
      <w:r>
        <w:rPr>
          <w:color w:val="231F20"/>
        </w:rPr>
        <w:t>mediums</w:t>
      </w:r>
      <w:r>
        <w:rPr>
          <w:color w:val="231F20"/>
          <w:spacing w:val="-1"/>
        </w:rPr>
        <w:t> </w:t>
      </w:r>
      <w:r>
        <w:rPr>
          <w:color w:val="231F20"/>
        </w:rPr>
        <w:t>of</w:t>
      </w:r>
      <w:r>
        <w:rPr>
          <w:color w:val="231F20"/>
          <w:spacing w:val="-1"/>
        </w:rPr>
        <w:t> </w:t>
      </w:r>
      <w:r>
        <w:rPr>
          <w:color w:val="231F20"/>
        </w:rPr>
        <w:t>communication</w:t>
      </w:r>
      <w:r>
        <w:rPr>
          <w:color w:val="231F20"/>
          <w:spacing w:val="-1"/>
        </w:rPr>
        <w:t> </w:t>
      </w:r>
      <w:r>
        <w:rPr>
          <w:color w:val="231F20"/>
        </w:rPr>
        <w:t>(print;</w:t>
      </w:r>
      <w:r>
        <w:rPr>
          <w:color w:val="231F20"/>
          <w:spacing w:val="-1"/>
        </w:rPr>
        <w:t> </w:t>
      </w:r>
      <w:r>
        <w:rPr>
          <w:color w:val="231F20"/>
        </w:rPr>
        <w:t>Twitter;</w:t>
      </w:r>
      <w:r>
        <w:rPr>
          <w:color w:val="231F20"/>
          <w:spacing w:val="-1"/>
        </w:rPr>
        <w:t> </w:t>
      </w:r>
      <w:r>
        <w:rPr>
          <w:color w:val="231F20"/>
        </w:rPr>
        <w:t>TV; other modes of cultural expression).</w:t>
      </w:r>
      <w:r>
        <w:rPr>
          <w:color w:val="231F20"/>
          <w:position w:val="7"/>
          <w:sz w:val="13"/>
        </w:rPr>
        <w:t>17</w:t>
      </w:r>
      <w:r>
        <w:rPr>
          <w:color w:val="231F20"/>
          <w:spacing w:val="-1"/>
          <w:position w:val="7"/>
          <w:sz w:val="13"/>
        </w:rPr>
        <w:t> </w:t>
      </w:r>
      <w:r>
        <w:rPr>
          <w:color w:val="231F20"/>
        </w:rPr>
        <w:t>At its best, conversation can be an open and equal exchange of ideas, but it can also be equally exclusive and partial; after all, not</w:t>
      </w:r>
      <w:r>
        <w:rPr>
          <w:color w:val="231F20"/>
          <w:spacing w:val="-2"/>
        </w:rPr>
        <w:t> </w:t>
      </w:r>
      <w:r>
        <w:rPr>
          <w:color w:val="231F20"/>
        </w:rPr>
        <w:t>everyone</w:t>
      </w:r>
      <w:r>
        <w:rPr>
          <w:color w:val="231F20"/>
          <w:spacing w:val="-2"/>
        </w:rPr>
        <w:t> </w:t>
      </w:r>
      <w:r>
        <w:rPr>
          <w:color w:val="231F20"/>
        </w:rPr>
        <w:t>is</w:t>
      </w:r>
      <w:r>
        <w:rPr>
          <w:color w:val="231F20"/>
          <w:spacing w:val="-2"/>
        </w:rPr>
        <w:t> </w:t>
      </w:r>
      <w:r>
        <w:rPr>
          <w:color w:val="231F20"/>
        </w:rPr>
        <w:t>welcome</w:t>
      </w:r>
      <w:r>
        <w:rPr>
          <w:color w:val="231F20"/>
          <w:spacing w:val="-2"/>
        </w:rPr>
        <w:t> </w:t>
      </w:r>
      <w:r>
        <w:rPr>
          <w:color w:val="231F20"/>
        </w:rPr>
        <w:t>or</w:t>
      </w:r>
      <w:r>
        <w:rPr>
          <w:color w:val="231F20"/>
          <w:spacing w:val="-2"/>
        </w:rPr>
        <w:t> </w:t>
      </w:r>
      <w:r>
        <w:rPr>
          <w:color w:val="231F20"/>
        </w:rPr>
        <w:t>equal</w:t>
      </w:r>
      <w:r>
        <w:rPr>
          <w:color w:val="231F20"/>
          <w:spacing w:val="-2"/>
        </w:rPr>
        <w:t> </w:t>
      </w:r>
      <w:r>
        <w:rPr>
          <w:color w:val="231F20"/>
        </w:rPr>
        <w:t>in</w:t>
      </w:r>
      <w:r>
        <w:rPr>
          <w:color w:val="231F20"/>
          <w:spacing w:val="-2"/>
        </w:rPr>
        <w:t> </w:t>
      </w:r>
      <w:r>
        <w:rPr>
          <w:color w:val="231F20"/>
        </w:rPr>
        <w:t>every</w:t>
      </w:r>
      <w:r>
        <w:rPr>
          <w:color w:val="231F20"/>
          <w:spacing w:val="-2"/>
        </w:rPr>
        <w:t> </w:t>
      </w:r>
      <w:r>
        <w:rPr>
          <w:color w:val="231F20"/>
        </w:rPr>
        <w:t>conversation.</w:t>
      </w:r>
      <w:r>
        <w:rPr>
          <w:color w:val="231F20"/>
          <w:spacing w:val="-2"/>
        </w:rPr>
        <w:t> </w:t>
      </w:r>
      <w:r>
        <w:rPr>
          <w:color w:val="231F20"/>
        </w:rPr>
        <w:t>I</w:t>
      </w:r>
      <w:r>
        <w:rPr>
          <w:color w:val="231F20"/>
          <w:spacing w:val="-2"/>
        </w:rPr>
        <w:t> </w:t>
      </w:r>
      <w:r>
        <w:rPr>
          <w:color w:val="231F20"/>
        </w:rPr>
        <w:t>am</w:t>
      </w:r>
      <w:r>
        <w:rPr>
          <w:color w:val="231F20"/>
          <w:spacing w:val="-2"/>
        </w:rPr>
        <w:t> </w:t>
      </w:r>
      <w:r>
        <w:rPr>
          <w:color w:val="231F20"/>
        </w:rPr>
        <w:t>also</w:t>
      </w:r>
      <w:r>
        <w:rPr>
          <w:color w:val="231F20"/>
          <w:spacing w:val="-2"/>
        </w:rPr>
        <w:t> </w:t>
      </w:r>
      <w:r>
        <w:rPr>
          <w:color w:val="231F20"/>
        </w:rPr>
        <w:t>aware</w:t>
      </w:r>
      <w:r>
        <w:rPr>
          <w:color w:val="231F20"/>
          <w:spacing w:val="-2"/>
        </w:rPr>
        <w:t> </w:t>
      </w:r>
      <w:r>
        <w:rPr>
          <w:color w:val="231F20"/>
        </w:rPr>
        <w:t>that</w:t>
      </w:r>
      <w:r>
        <w:rPr>
          <w:color w:val="231F20"/>
          <w:spacing w:val="-2"/>
        </w:rPr>
        <w:t> </w:t>
      </w:r>
      <w:r>
        <w:rPr>
          <w:color w:val="231F20"/>
        </w:rPr>
        <w:t>there is a risk of overusing it as a comfortably vague, and deceptively everyday term and am</w:t>
      </w:r>
      <w:r>
        <w:rPr>
          <w:color w:val="231F20"/>
          <w:spacing w:val="-1"/>
        </w:rPr>
        <w:t> </w:t>
      </w:r>
      <w:r>
        <w:rPr>
          <w:color w:val="231F20"/>
        </w:rPr>
        <w:t>wary</w:t>
      </w:r>
      <w:r>
        <w:rPr>
          <w:color w:val="231F20"/>
          <w:spacing w:val="-1"/>
        </w:rPr>
        <w:t> </w:t>
      </w:r>
      <w:r>
        <w:rPr>
          <w:color w:val="231F20"/>
        </w:rPr>
        <w:t>that</w:t>
      </w:r>
      <w:r>
        <w:rPr>
          <w:color w:val="231F20"/>
          <w:spacing w:val="-1"/>
        </w:rPr>
        <w:t> </w:t>
      </w:r>
      <w:r>
        <w:rPr>
          <w:color w:val="231F20"/>
        </w:rPr>
        <w:t>it</w:t>
      </w:r>
      <w:r>
        <w:rPr>
          <w:color w:val="231F20"/>
          <w:spacing w:val="-1"/>
        </w:rPr>
        <w:t> </w:t>
      </w:r>
      <w:r>
        <w:rPr>
          <w:color w:val="231F20"/>
        </w:rPr>
        <w:t>should</w:t>
      </w:r>
      <w:r>
        <w:rPr>
          <w:color w:val="231F20"/>
          <w:spacing w:val="-1"/>
        </w:rPr>
        <w:t> </w:t>
      </w:r>
      <w:r>
        <w:rPr>
          <w:color w:val="231F20"/>
        </w:rPr>
        <w:t>not</w:t>
      </w:r>
      <w:r>
        <w:rPr>
          <w:color w:val="231F20"/>
          <w:spacing w:val="-1"/>
        </w:rPr>
        <w:t> </w:t>
      </w:r>
      <w:r>
        <w:rPr>
          <w:color w:val="231F20"/>
        </w:rPr>
        <w:t>come</w:t>
      </w:r>
      <w:r>
        <w:rPr>
          <w:color w:val="231F20"/>
          <w:spacing w:val="-1"/>
        </w:rPr>
        <w:t> </w:t>
      </w:r>
      <w:r>
        <w:rPr>
          <w:color w:val="231F20"/>
        </w:rPr>
        <w:t>to</w:t>
      </w:r>
      <w:r>
        <w:rPr>
          <w:color w:val="231F20"/>
          <w:spacing w:val="-1"/>
        </w:rPr>
        <w:t> </w:t>
      </w:r>
      <w:r>
        <w:rPr>
          <w:color w:val="231F20"/>
        </w:rPr>
        <w:t>stand</w:t>
      </w:r>
      <w:r>
        <w:rPr>
          <w:color w:val="231F20"/>
          <w:spacing w:val="-1"/>
        </w:rPr>
        <w:t> </w:t>
      </w:r>
      <w:r>
        <w:rPr>
          <w:color w:val="231F20"/>
        </w:rPr>
        <w:t>as</w:t>
      </w:r>
      <w:r>
        <w:rPr>
          <w:color w:val="231F20"/>
          <w:spacing w:val="-1"/>
        </w:rPr>
        <w:t> </w:t>
      </w:r>
      <w:r>
        <w:rPr>
          <w:color w:val="231F20"/>
        </w:rPr>
        <w:t>a</w:t>
      </w:r>
      <w:r>
        <w:rPr>
          <w:color w:val="231F20"/>
          <w:spacing w:val="-1"/>
        </w:rPr>
        <w:t> </w:t>
      </w:r>
      <w:r>
        <w:rPr>
          <w:color w:val="231F20"/>
        </w:rPr>
        <w:t>cipher</w:t>
      </w:r>
      <w:r>
        <w:rPr>
          <w:color w:val="231F20"/>
          <w:spacing w:val="-1"/>
        </w:rPr>
        <w:t> </w:t>
      </w:r>
      <w:r>
        <w:rPr>
          <w:color w:val="231F20"/>
        </w:rPr>
        <w:t>for</w:t>
      </w:r>
      <w:r>
        <w:rPr>
          <w:color w:val="231F20"/>
          <w:spacing w:val="-1"/>
        </w:rPr>
        <w:t> </w:t>
      </w:r>
      <w:r>
        <w:rPr>
          <w:color w:val="231F20"/>
        </w:rPr>
        <w:t>social</w:t>
      </w:r>
      <w:r>
        <w:rPr>
          <w:color w:val="231F20"/>
          <w:spacing w:val="-1"/>
        </w:rPr>
        <w:t> </w:t>
      </w:r>
      <w:r>
        <w:rPr>
          <w:color w:val="231F20"/>
        </w:rPr>
        <w:t>processes</w:t>
      </w:r>
      <w:r>
        <w:rPr>
          <w:color w:val="231F20"/>
          <w:spacing w:val="-1"/>
        </w:rPr>
        <w:t> </w:t>
      </w:r>
      <w:r>
        <w:rPr>
          <w:color w:val="231F20"/>
        </w:rPr>
        <w:t>that</w:t>
      </w:r>
      <w:r>
        <w:rPr>
          <w:color w:val="231F20"/>
          <w:spacing w:val="-1"/>
        </w:rPr>
        <w:t> </w:t>
      </w:r>
      <w:r>
        <w:rPr>
          <w:color w:val="231F20"/>
        </w:rPr>
        <w:t>can’t be explained.</w:t>
      </w:r>
    </w:p>
    <w:p>
      <w:pPr>
        <w:pStyle w:val="BodyText"/>
        <w:spacing w:before="3"/>
        <w:rPr>
          <w:sz w:val="25"/>
        </w:rPr>
      </w:pPr>
    </w:p>
    <w:p>
      <w:pPr>
        <w:pStyle w:val="BodyText"/>
        <w:spacing w:line="271" w:lineRule="auto"/>
        <w:ind w:left="106" w:right="330"/>
        <w:jc w:val="both"/>
      </w:pPr>
      <w:r>
        <w:rPr>
          <w:color w:val="231F20"/>
        </w:rPr>
        <w:t>What I have found in the course of my study is a discourse that is full of slippage, overlap</w:t>
      </w:r>
      <w:r>
        <w:rPr>
          <w:color w:val="231F20"/>
          <w:spacing w:val="-10"/>
        </w:rPr>
        <w:t> </w:t>
      </w:r>
      <w:r>
        <w:rPr>
          <w:color w:val="231F20"/>
        </w:rPr>
        <w:t>and</w:t>
      </w:r>
      <w:r>
        <w:rPr>
          <w:color w:val="231F20"/>
          <w:spacing w:val="-10"/>
        </w:rPr>
        <w:t> </w:t>
      </w:r>
      <w:r>
        <w:rPr>
          <w:color w:val="231F20"/>
        </w:rPr>
        <w:t>contestation.</w:t>
      </w:r>
      <w:r>
        <w:rPr>
          <w:color w:val="231F20"/>
          <w:spacing w:val="-10"/>
        </w:rPr>
        <w:t> </w:t>
      </w:r>
      <w:r>
        <w:rPr>
          <w:color w:val="231F20"/>
        </w:rPr>
        <w:t>When</w:t>
      </w:r>
      <w:r>
        <w:rPr>
          <w:color w:val="231F20"/>
          <w:spacing w:val="-10"/>
        </w:rPr>
        <w:t> </w:t>
      </w:r>
      <w:r>
        <w:rPr>
          <w:color w:val="231F20"/>
        </w:rPr>
        <w:t>ACE</w:t>
      </w:r>
      <w:r>
        <w:rPr>
          <w:color w:val="231F20"/>
          <w:spacing w:val="-10"/>
        </w:rPr>
        <w:t> </w:t>
      </w:r>
      <w:r>
        <w:rPr>
          <w:color w:val="231F20"/>
        </w:rPr>
        <w:t>admits</w:t>
      </w:r>
      <w:r>
        <w:rPr>
          <w:color w:val="231F20"/>
          <w:spacing w:val="-10"/>
        </w:rPr>
        <w:t> </w:t>
      </w:r>
      <w:r>
        <w:rPr>
          <w:color w:val="231F20"/>
        </w:rPr>
        <w:t>that</w:t>
      </w:r>
      <w:r>
        <w:rPr>
          <w:color w:val="231F20"/>
          <w:spacing w:val="-10"/>
        </w:rPr>
        <w:t> </w:t>
      </w:r>
      <w:r>
        <w:rPr>
          <w:color w:val="231F20"/>
        </w:rPr>
        <w:t>it</w:t>
      </w:r>
      <w:r>
        <w:rPr>
          <w:color w:val="231F20"/>
          <w:spacing w:val="-10"/>
        </w:rPr>
        <w:t> </w:t>
      </w:r>
      <w:r>
        <w:rPr>
          <w:color w:val="231F20"/>
        </w:rPr>
        <w:t>would</w:t>
      </w:r>
      <w:r>
        <w:rPr>
          <w:color w:val="231F20"/>
          <w:spacing w:val="-10"/>
        </w:rPr>
        <w:t> </w:t>
      </w:r>
      <w:r>
        <w:rPr>
          <w:color w:val="231F20"/>
        </w:rPr>
        <w:t>rather</w:t>
      </w:r>
      <w:r>
        <w:rPr>
          <w:color w:val="231F20"/>
          <w:spacing w:val="-10"/>
        </w:rPr>
        <w:t> </w:t>
      </w:r>
      <w:r>
        <w:rPr>
          <w:color w:val="231F20"/>
        </w:rPr>
        <w:t>avoid</w:t>
      </w:r>
      <w:r>
        <w:rPr>
          <w:color w:val="231F20"/>
          <w:spacing w:val="-10"/>
        </w:rPr>
        <w:t> </w:t>
      </w:r>
      <w:r>
        <w:rPr>
          <w:color w:val="231F20"/>
        </w:rPr>
        <w:t>laying</w:t>
      </w:r>
      <w:r>
        <w:rPr>
          <w:color w:val="231F20"/>
          <w:spacing w:val="-10"/>
        </w:rPr>
        <w:t> </w:t>
      </w:r>
      <w:r>
        <w:rPr>
          <w:color w:val="231F20"/>
        </w:rPr>
        <w:t>down contentious definitions, it is understandable. Besides, it is certainly preferable that we do not receive top-down definitions of how we should think about race and cultural</w:t>
      </w:r>
      <w:r>
        <w:rPr>
          <w:color w:val="231F20"/>
          <w:spacing w:val="-3"/>
        </w:rPr>
        <w:t> </w:t>
      </w:r>
      <w:r>
        <w:rPr>
          <w:color w:val="231F20"/>
        </w:rPr>
        <w:t>difference.</w:t>
      </w:r>
      <w:r>
        <w:rPr>
          <w:color w:val="231F20"/>
          <w:spacing w:val="-3"/>
        </w:rPr>
        <w:t> </w:t>
      </w:r>
      <w:r>
        <w:rPr>
          <w:color w:val="231F20"/>
        </w:rPr>
        <w:t>Still,</w:t>
      </w:r>
      <w:r>
        <w:rPr>
          <w:color w:val="231F20"/>
          <w:spacing w:val="-3"/>
        </w:rPr>
        <w:t> </w:t>
      </w:r>
      <w:r>
        <w:rPr>
          <w:color w:val="231F20"/>
        </w:rPr>
        <w:t>the</w:t>
      </w:r>
      <w:r>
        <w:rPr>
          <w:color w:val="231F20"/>
          <w:spacing w:val="-3"/>
        </w:rPr>
        <w:t> </w:t>
      </w:r>
      <w:r>
        <w:rPr>
          <w:color w:val="231F20"/>
        </w:rPr>
        <w:t>discourse</w:t>
      </w:r>
      <w:r>
        <w:rPr>
          <w:color w:val="231F20"/>
          <w:spacing w:val="-3"/>
        </w:rPr>
        <w:t> </w:t>
      </w:r>
      <w:r>
        <w:rPr>
          <w:color w:val="231F20"/>
        </w:rPr>
        <w:t>of</w:t>
      </w:r>
      <w:r>
        <w:rPr>
          <w:color w:val="231F20"/>
          <w:spacing w:val="-3"/>
        </w:rPr>
        <w:t> </w:t>
      </w:r>
      <w:r>
        <w:rPr>
          <w:color w:val="231F20"/>
        </w:rPr>
        <w:t>diversity</w:t>
      </w:r>
      <w:r>
        <w:rPr>
          <w:color w:val="231F20"/>
          <w:spacing w:val="-3"/>
        </w:rPr>
        <w:t> </w:t>
      </w:r>
      <w:r>
        <w:rPr>
          <w:color w:val="231F20"/>
        </w:rPr>
        <w:t>shows</w:t>
      </w:r>
      <w:r>
        <w:rPr>
          <w:color w:val="231F20"/>
          <w:spacing w:val="-3"/>
        </w:rPr>
        <w:t> </w:t>
      </w:r>
      <w:r>
        <w:rPr>
          <w:color w:val="231F20"/>
        </w:rPr>
        <w:t>that</w:t>
      </w:r>
      <w:r>
        <w:rPr>
          <w:color w:val="231F20"/>
          <w:spacing w:val="-3"/>
        </w:rPr>
        <w:t> </w:t>
      </w:r>
      <w:r>
        <w:rPr>
          <w:color w:val="231F20"/>
        </w:rPr>
        <w:t>we</w:t>
      </w:r>
      <w:r>
        <w:rPr>
          <w:color w:val="231F20"/>
          <w:spacing w:val="-3"/>
        </w:rPr>
        <w:t> </w:t>
      </w:r>
      <w:r>
        <w:rPr>
          <w:color w:val="231F20"/>
        </w:rPr>
        <w:t>inhabit</w:t>
      </w:r>
      <w:r>
        <w:rPr>
          <w:color w:val="231F20"/>
          <w:spacing w:val="-3"/>
        </w:rPr>
        <w:t> </w:t>
      </w:r>
      <w:r>
        <w:rPr>
          <w:color w:val="231F20"/>
        </w:rPr>
        <w:t>a</w:t>
      </w:r>
      <w:r>
        <w:rPr>
          <w:color w:val="231F20"/>
          <w:spacing w:val="-3"/>
        </w:rPr>
        <w:t> </w:t>
      </w:r>
      <w:r>
        <w:rPr>
          <w:color w:val="231F20"/>
        </w:rPr>
        <w:t>tacit</w:t>
      </w:r>
      <w:r>
        <w:rPr>
          <w:color w:val="231F20"/>
          <w:spacing w:val="-3"/>
        </w:rPr>
        <w:t> </w:t>
      </w:r>
      <w:r>
        <w:rPr>
          <w:color w:val="231F20"/>
        </w:rPr>
        <w:t>and naturalised</w:t>
      </w:r>
      <w:r>
        <w:rPr>
          <w:color w:val="231F20"/>
          <w:spacing w:val="31"/>
        </w:rPr>
        <w:t> </w:t>
      </w:r>
      <w:r>
        <w:rPr>
          <w:color w:val="231F20"/>
        </w:rPr>
        <w:t>territory</w:t>
      </w:r>
      <w:r>
        <w:rPr>
          <w:color w:val="231F20"/>
          <w:spacing w:val="31"/>
        </w:rPr>
        <w:t> </w:t>
      </w:r>
      <w:r>
        <w:rPr>
          <w:color w:val="231F20"/>
        </w:rPr>
        <w:t>which</w:t>
      </w:r>
      <w:r>
        <w:rPr>
          <w:color w:val="231F20"/>
          <w:spacing w:val="31"/>
        </w:rPr>
        <w:t> </w:t>
      </w:r>
      <w:r>
        <w:rPr>
          <w:color w:val="231F20"/>
        </w:rPr>
        <w:t>makes</w:t>
      </w:r>
      <w:r>
        <w:rPr>
          <w:color w:val="231F20"/>
          <w:spacing w:val="31"/>
        </w:rPr>
        <w:t> </w:t>
      </w:r>
      <w:r>
        <w:rPr>
          <w:color w:val="231F20"/>
        </w:rPr>
        <w:t>assumptions</w:t>
      </w:r>
      <w:r>
        <w:rPr>
          <w:color w:val="231F20"/>
          <w:spacing w:val="31"/>
        </w:rPr>
        <w:t> </w:t>
      </w:r>
      <w:r>
        <w:rPr>
          <w:color w:val="231F20"/>
        </w:rPr>
        <w:t>about</w:t>
      </w:r>
      <w:r>
        <w:rPr>
          <w:color w:val="231F20"/>
          <w:spacing w:val="31"/>
        </w:rPr>
        <w:t> </w:t>
      </w:r>
      <w:r>
        <w:rPr>
          <w:color w:val="231F20"/>
        </w:rPr>
        <w:t>the</w:t>
      </w:r>
      <w:r>
        <w:rPr>
          <w:color w:val="231F20"/>
          <w:spacing w:val="31"/>
        </w:rPr>
        <w:t> </w:t>
      </w:r>
      <w:r>
        <w:rPr>
          <w:color w:val="231F20"/>
        </w:rPr>
        <w:t>nature</w:t>
      </w:r>
      <w:r>
        <w:rPr>
          <w:color w:val="231F20"/>
          <w:spacing w:val="31"/>
        </w:rPr>
        <w:t> </w:t>
      </w:r>
      <w:r>
        <w:rPr>
          <w:color w:val="231F20"/>
        </w:rPr>
        <w:t>(and</w:t>
      </w:r>
      <w:r>
        <w:rPr>
          <w:color w:val="231F20"/>
          <w:spacing w:val="31"/>
        </w:rPr>
        <w:t> </w:t>
      </w:r>
      <w:r>
        <w:rPr>
          <w:color w:val="231F20"/>
        </w:rPr>
        <w:t>existence) of racialised cultural and ethnic subjects. This territory reflects historical power relations as much as it seeks to renegotiate them. The official aversion to dispute or</w:t>
      </w:r>
      <w:r>
        <w:rPr>
          <w:color w:val="231F20"/>
          <w:spacing w:val="-4"/>
        </w:rPr>
        <w:t> </w:t>
      </w:r>
      <w:r>
        <w:rPr>
          <w:color w:val="231F20"/>
        </w:rPr>
        <w:t>fix</w:t>
      </w:r>
      <w:r>
        <w:rPr>
          <w:color w:val="231F20"/>
          <w:spacing w:val="-4"/>
        </w:rPr>
        <w:t> </w:t>
      </w:r>
      <w:r>
        <w:rPr>
          <w:color w:val="231F20"/>
        </w:rPr>
        <w:t>the</w:t>
      </w:r>
      <w:r>
        <w:rPr>
          <w:color w:val="231F20"/>
          <w:spacing w:val="-4"/>
        </w:rPr>
        <w:t> </w:t>
      </w:r>
      <w:r>
        <w:rPr>
          <w:color w:val="231F20"/>
        </w:rPr>
        <w:t>conversation</w:t>
      </w:r>
      <w:r>
        <w:rPr>
          <w:color w:val="231F20"/>
          <w:spacing w:val="-4"/>
        </w:rPr>
        <w:t> </w:t>
      </w:r>
      <w:r>
        <w:rPr>
          <w:color w:val="231F20"/>
        </w:rPr>
        <w:t>may</w:t>
      </w:r>
      <w:r>
        <w:rPr>
          <w:color w:val="231F20"/>
          <w:spacing w:val="-4"/>
        </w:rPr>
        <w:t> </w:t>
      </w:r>
      <w:r>
        <w:rPr>
          <w:color w:val="231F20"/>
        </w:rPr>
        <w:t>be</w:t>
      </w:r>
      <w:r>
        <w:rPr>
          <w:color w:val="231F20"/>
          <w:spacing w:val="-4"/>
        </w:rPr>
        <w:t> </w:t>
      </w:r>
      <w:r>
        <w:rPr>
          <w:color w:val="231F20"/>
        </w:rPr>
        <w:t>well</w:t>
      </w:r>
      <w:r>
        <w:rPr>
          <w:color w:val="231F20"/>
          <w:spacing w:val="-4"/>
        </w:rPr>
        <w:t> </w:t>
      </w:r>
      <w:r>
        <w:rPr>
          <w:color w:val="231F20"/>
        </w:rPr>
        <w:t>intentioned</w:t>
      </w:r>
      <w:r>
        <w:rPr>
          <w:color w:val="231F20"/>
          <w:spacing w:val="-4"/>
        </w:rPr>
        <w:t> </w:t>
      </w:r>
      <w:r>
        <w:rPr>
          <w:color w:val="231F20"/>
        </w:rPr>
        <w:t>but</w:t>
      </w:r>
      <w:r>
        <w:rPr>
          <w:color w:val="231F20"/>
          <w:spacing w:val="-4"/>
        </w:rPr>
        <w:t> </w:t>
      </w:r>
      <w:r>
        <w:rPr>
          <w:color w:val="231F20"/>
        </w:rPr>
        <w:t>it</w:t>
      </w:r>
      <w:r>
        <w:rPr>
          <w:color w:val="231F20"/>
          <w:spacing w:val="-4"/>
        </w:rPr>
        <w:t> </w:t>
      </w:r>
      <w:r>
        <w:rPr>
          <w:color w:val="231F20"/>
        </w:rPr>
        <w:t>facilitates</w:t>
      </w:r>
      <w:r>
        <w:rPr>
          <w:color w:val="231F20"/>
          <w:spacing w:val="-4"/>
        </w:rPr>
        <w:t> </w:t>
      </w:r>
      <w:r>
        <w:rPr>
          <w:color w:val="231F20"/>
        </w:rPr>
        <w:t>a</w:t>
      </w:r>
      <w:r>
        <w:rPr>
          <w:color w:val="231F20"/>
          <w:spacing w:val="-4"/>
        </w:rPr>
        <w:t> </w:t>
      </w:r>
      <w:r>
        <w:rPr>
          <w:color w:val="231F20"/>
        </w:rPr>
        <w:t>conversation</w:t>
      </w:r>
      <w:r>
        <w:rPr>
          <w:color w:val="231F20"/>
          <w:spacing w:val="-4"/>
        </w:rPr>
        <w:t> </w:t>
      </w:r>
      <w:r>
        <w:rPr>
          <w:color w:val="231F20"/>
        </w:rPr>
        <w:t>that can</w:t>
      </w:r>
      <w:r>
        <w:rPr>
          <w:color w:val="231F20"/>
          <w:spacing w:val="-11"/>
        </w:rPr>
        <w:t> </w:t>
      </w:r>
      <w:r>
        <w:rPr>
          <w:color w:val="231F20"/>
        </w:rPr>
        <w:t>continue</w:t>
      </w:r>
      <w:r>
        <w:rPr>
          <w:color w:val="231F20"/>
          <w:spacing w:val="-11"/>
        </w:rPr>
        <w:t> </w:t>
      </w:r>
      <w:r>
        <w:rPr>
          <w:color w:val="231F20"/>
        </w:rPr>
        <w:t>to</w:t>
      </w:r>
      <w:r>
        <w:rPr>
          <w:color w:val="231F20"/>
          <w:spacing w:val="-11"/>
        </w:rPr>
        <w:t> </w:t>
      </w:r>
      <w:r>
        <w:rPr>
          <w:color w:val="231F20"/>
        </w:rPr>
        <w:t>patronise</w:t>
      </w:r>
      <w:r>
        <w:rPr>
          <w:color w:val="231F20"/>
          <w:spacing w:val="-11"/>
        </w:rPr>
        <w:t> </w:t>
      </w:r>
      <w:r>
        <w:rPr>
          <w:color w:val="231F20"/>
        </w:rPr>
        <w:t>those</w:t>
      </w:r>
      <w:r>
        <w:rPr>
          <w:color w:val="231F20"/>
          <w:spacing w:val="-11"/>
        </w:rPr>
        <w:t> </w:t>
      </w:r>
      <w:r>
        <w:rPr>
          <w:color w:val="231F20"/>
        </w:rPr>
        <w:t>who</w:t>
      </w:r>
      <w:r>
        <w:rPr>
          <w:color w:val="231F20"/>
          <w:spacing w:val="-11"/>
        </w:rPr>
        <w:t> </w:t>
      </w:r>
      <w:r>
        <w:rPr>
          <w:color w:val="231F20"/>
        </w:rPr>
        <w:t>have</w:t>
      </w:r>
      <w:r>
        <w:rPr>
          <w:color w:val="231F20"/>
          <w:spacing w:val="-11"/>
        </w:rPr>
        <w:t> </w:t>
      </w:r>
      <w:r>
        <w:rPr>
          <w:color w:val="231F20"/>
        </w:rPr>
        <w:t>been</w:t>
      </w:r>
      <w:r>
        <w:rPr>
          <w:color w:val="231F20"/>
          <w:spacing w:val="-11"/>
        </w:rPr>
        <w:t> </w:t>
      </w:r>
      <w:r>
        <w:rPr>
          <w:color w:val="231F20"/>
        </w:rPr>
        <w:t>defined</w:t>
      </w:r>
      <w:r>
        <w:rPr>
          <w:color w:val="231F20"/>
          <w:spacing w:val="-11"/>
        </w:rPr>
        <w:t> </w:t>
      </w:r>
      <w:r>
        <w:rPr>
          <w:color w:val="231F20"/>
        </w:rPr>
        <w:t>as</w:t>
      </w:r>
      <w:r>
        <w:rPr>
          <w:color w:val="231F20"/>
          <w:spacing w:val="-11"/>
        </w:rPr>
        <w:t> </w:t>
      </w:r>
      <w:r>
        <w:rPr>
          <w:color w:val="231F20"/>
        </w:rPr>
        <w:t>being</w:t>
      </w:r>
      <w:r>
        <w:rPr>
          <w:color w:val="231F20"/>
          <w:spacing w:val="-11"/>
        </w:rPr>
        <w:t> </w:t>
      </w:r>
      <w:r>
        <w:rPr>
          <w:color w:val="231F20"/>
        </w:rPr>
        <w:t>outside</w:t>
      </w:r>
      <w:r>
        <w:rPr>
          <w:color w:val="231F20"/>
          <w:spacing w:val="-11"/>
        </w:rPr>
        <w:t> </w:t>
      </w:r>
      <w:r>
        <w:rPr>
          <w:color w:val="231F20"/>
        </w:rPr>
        <w:t>the</w:t>
      </w:r>
      <w:r>
        <w:rPr>
          <w:color w:val="231F20"/>
          <w:spacing w:val="-11"/>
        </w:rPr>
        <w:t> </w:t>
      </w:r>
      <w:r>
        <w:rPr>
          <w:color w:val="231F20"/>
        </w:rPr>
        <w:t>cultural norm. By not being more specific and open in our choice of language we collude in a reality where it is still acceptable to reify the racial, cultural and ethnic “other” and exclude them from discussions of cultural excellence or quality. At the same time we struggle to create change if we cannot name difference.</w:t>
      </w:r>
    </w:p>
    <w:p>
      <w:pPr>
        <w:pStyle w:val="BodyText"/>
        <w:spacing w:before="4"/>
        <w:rPr>
          <w:sz w:val="25"/>
        </w:rPr>
      </w:pPr>
    </w:p>
    <w:p>
      <w:pPr>
        <w:pStyle w:val="BodyText"/>
        <w:spacing w:line="271" w:lineRule="auto"/>
        <w:ind w:left="106" w:right="331" w:hanging="1"/>
        <w:jc w:val="both"/>
      </w:pPr>
      <w:r>
        <w:rPr>
          <w:color w:val="231F20"/>
          <w:spacing w:val="-2"/>
        </w:rPr>
        <w:t>This</w:t>
      </w:r>
      <w:r>
        <w:rPr>
          <w:color w:val="231F20"/>
          <w:spacing w:val="-10"/>
        </w:rPr>
        <w:t> </w:t>
      </w:r>
      <w:r>
        <w:rPr>
          <w:color w:val="231F20"/>
          <w:spacing w:val="-2"/>
        </w:rPr>
        <w:t>pamphlet</w:t>
      </w:r>
      <w:r>
        <w:rPr>
          <w:color w:val="231F20"/>
          <w:spacing w:val="-10"/>
        </w:rPr>
        <w:t> </w:t>
      </w:r>
      <w:r>
        <w:rPr>
          <w:color w:val="231F20"/>
          <w:spacing w:val="-2"/>
        </w:rPr>
        <w:t>is</w:t>
      </w:r>
      <w:r>
        <w:rPr>
          <w:color w:val="231F20"/>
          <w:spacing w:val="-10"/>
        </w:rPr>
        <w:t> </w:t>
      </w:r>
      <w:r>
        <w:rPr>
          <w:color w:val="231F20"/>
          <w:spacing w:val="-2"/>
        </w:rPr>
        <w:t>not</w:t>
      </w:r>
      <w:r>
        <w:rPr>
          <w:color w:val="231F20"/>
          <w:spacing w:val="-10"/>
        </w:rPr>
        <w:t> </w:t>
      </w:r>
      <w:r>
        <w:rPr>
          <w:color w:val="231F20"/>
          <w:spacing w:val="-2"/>
        </w:rPr>
        <w:t>calling</w:t>
      </w:r>
      <w:r>
        <w:rPr>
          <w:color w:val="231F20"/>
          <w:spacing w:val="-10"/>
        </w:rPr>
        <w:t> </w:t>
      </w:r>
      <w:r>
        <w:rPr>
          <w:color w:val="231F20"/>
          <w:spacing w:val="-2"/>
        </w:rPr>
        <w:t>for</w:t>
      </w:r>
      <w:r>
        <w:rPr>
          <w:color w:val="231F20"/>
          <w:spacing w:val="-10"/>
        </w:rPr>
        <w:t> </w:t>
      </w:r>
      <w:r>
        <w:rPr>
          <w:color w:val="231F20"/>
          <w:spacing w:val="-2"/>
        </w:rPr>
        <w:t>more</w:t>
      </w:r>
      <w:r>
        <w:rPr>
          <w:color w:val="231F20"/>
          <w:spacing w:val="-10"/>
        </w:rPr>
        <w:t> </w:t>
      </w:r>
      <w:r>
        <w:rPr>
          <w:color w:val="231F20"/>
          <w:spacing w:val="-2"/>
        </w:rPr>
        <w:t>rigorous</w:t>
      </w:r>
      <w:r>
        <w:rPr>
          <w:color w:val="231F20"/>
          <w:spacing w:val="-10"/>
        </w:rPr>
        <w:t> </w:t>
      </w:r>
      <w:r>
        <w:rPr>
          <w:color w:val="231F20"/>
          <w:spacing w:val="-2"/>
        </w:rPr>
        <w:t>policing</w:t>
      </w:r>
      <w:r>
        <w:rPr>
          <w:color w:val="231F20"/>
          <w:spacing w:val="-10"/>
        </w:rPr>
        <w:t> </w:t>
      </w:r>
      <w:r>
        <w:rPr>
          <w:color w:val="231F20"/>
          <w:spacing w:val="-2"/>
        </w:rPr>
        <w:t>of</w:t>
      </w:r>
      <w:r>
        <w:rPr>
          <w:color w:val="231F20"/>
          <w:spacing w:val="-10"/>
        </w:rPr>
        <w:t> </w:t>
      </w:r>
      <w:r>
        <w:rPr>
          <w:color w:val="231F20"/>
          <w:spacing w:val="-2"/>
        </w:rPr>
        <w:t>how</w:t>
      </w:r>
      <w:r>
        <w:rPr>
          <w:color w:val="231F20"/>
          <w:spacing w:val="-10"/>
        </w:rPr>
        <w:t> </w:t>
      </w:r>
      <w:r>
        <w:rPr>
          <w:color w:val="231F20"/>
          <w:spacing w:val="-2"/>
        </w:rPr>
        <w:t>we</w:t>
      </w:r>
      <w:r>
        <w:rPr>
          <w:color w:val="231F20"/>
          <w:spacing w:val="-10"/>
        </w:rPr>
        <w:t> </w:t>
      </w:r>
      <w:r>
        <w:rPr>
          <w:color w:val="231F20"/>
          <w:spacing w:val="-2"/>
        </w:rPr>
        <w:t>speak</w:t>
      </w:r>
      <w:r>
        <w:rPr>
          <w:color w:val="231F20"/>
          <w:spacing w:val="-2"/>
          <w:position w:val="7"/>
          <w:sz w:val="13"/>
        </w:rPr>
        <w:t>18</w:t>
      </w:r>
      <w:r>
        <w:rPr>
          <w:color w:val="231F20"/>
          <w:spacing w:val="12"/>
          <w:position w:val="7"/>
          <w:sz w:val="13"/>
        </w:rPr>
        <w:t> </w:t>
      </w:r>
      <w:r>
        <w:rPr>
          <w:color w:val="231F20"/>
          <w:spacing w:val="-2"/>
        </w:rPr>
        <w:t>but</w:t>
      </w:r>
      <w:r>
        <w:rPr>
          <w:color w:val="231F20"/>
          <w:spacing w:val="-10"/>
        </w:rPr>
        <w:t> </w:t>
      </w:r>
      <w:r>
        <w:rPr>
          <w:color w:val="231F20"/>
          <w:spacing w:val="-2"/>
        </w:rPr>
        <w:t>instead </w:t>
      </w:r>
      <w:r>
        <w:rPr>
          <w:color w:val="231F20"/>
        </w:rPr>
        <w:t>seeks to initiate a more knowing consideration of the racialising terms available to us. Well before 9/11, experts in the field of race relations acknowledged the wide range of thinking around race and ethnicity. Some of the foremost thinkers in the field leave the reader more rather than less confused:</w:t>
      </w:r>
    </w:p>
    <w:p>
      <w:pPr>
        <w:pStyle w:val="BodyText"/>
        <w:spacing w:before="5"/>
        <w:rPr>
          <w:sz w:val="26"/>
        </w:rPr>
      </w:pPr>
    </w:p>
    <w:p>
      <w:pPr>
        <w:spacing w:line="297" w:lineRule="auto" w:before="0"/>
        <w:ind w:left="560" w:right="784" w:firstLine="0"/>
        <w:jc w:val="both"/>
        <w:rPr>
          <w:sz w:val="11"/>
        </w:rPr>
      </w:pPr>
      <w:r>
        <w:rPr>
          <w:color w:val="231F20"/>
          <w:spacing w:val="-2"/>
          <w:sz w:val="20"/>
        </w:rPr>
        <w:t>...</w:t>
      </w:r>
      <w:r>
        <w:rPr>
          <w:color w:val="231F20"/>
          <w:spacing w:val="-4"/>
          <w:sz w:val="20"/>
        </w:rPr>
        <w:t> </w:t>
      </w:r>
      <w:r>
        <w:rPr>
          <w:color w:val="231F20"/>
          <w:spacing w:val="-2"/>
          <w:sz w:val="20"/>
        </w:rPr>
        <w:t>different</w:t>
      </w:r>
      <w:r>
        <w:rPr>
          <w:color w:val="231F20"/>
          <w:spacing w:val="-4"/>
          <w:sz w:val="20"/>
        </w:rPr>
        <w:t> </w:t>
      </w:r>
      <w:r>
        <w:rPr>
          <w:color w:val="231F20"/>
          <w:spacing w:val="-2"/>
          <w:sz w:val="20"/>
        </w:rPr>
        <w:t>authors</w:t>
      </w:r>
      <w:r>
        <w:rPr>
          <w:color w:val="231F20"/>
          <w:spacing w:val="-4"/>
          <w:sz w:val="20"/>
        </w:rPr>
        <w:t> </w:t>
      </w:r>
      <w:r>
        <w:rPr>
          <w:color w:val="231F20"/>
          <w:spacing w:val="-2"/>
          <w:sz w:val="20"/>
        </w:rPr>
        <w:t>use</w:t>
      </w:r>
      <w:r>
        <w:rPr>
          <w:color w:val="231F20"/>
          <w:spacing w:val="-4"/>
          <w:sz w:val="20"/>
        </w:rPr>
        <w:t> </w:t>
      </w:r>
      <w:r>
        <w:rPr>
          <w:color w:val="231F20"/>
          <w:spacing w:val="-2"/>
          <w:sz w:val="20"/>
        </w:rPr>
        <w:t>such</w:t>
      </w:r>
      <w:r>
        <w:rPr>
          <w:color w:val="231F20"/>
          <w:spacing w:val="-4"/>
          <w:sz w:val="20"/>
        </w:rPr>
        <w:t> </w:t>
      </w:r>
      <w:r>
        <w:rPr>
          <w:color w:val="231F20"/>
          <w:spacing w:val="-2"/>
          <w:sz w:val="20"/>
        </w:rPr>
        <w:t>terms</w:t>
      </w:r>
      <w:r>
        <w:rPr>
          <w:color w:val="231F20"/>
          <w:spacing w:val="-4"/>
          <w:sz w:val="20"/>
        </w:rPr>
        <w:t> </w:t>
      </w:r>
      <w:r>
        <w:rPr>
          <w:color w:val="231F20"/>
          <w:spacing w:val="-2"/>
          <w:sz w:val="20"/>
        </w:rPr>
        <w:t>as</w:t>
      </w:r>
      <w:r>
        <w:rPr>
          <w:color w:val="231F20"/>
          <w:spacing w:val="-4"/>
          <w:sz w:val="20"/>
        </w:rPr>
        <w:t> </w:t>
      </w:r>
      <w:r>
        <w:rPr>
          <w:color w:val="231F20"/>
          <w:spacing w:val="-2"/>
          <w:sz w:val="20"/>
        </w:rPr>
        <w:t>race,</w:t>
      </w:r>
      <w:r>
        <w:rPr>
          <w:color w:val="231F20"/>
          <w:spacing w:val="-4"/>
          <w:sz w:val="20"/>
        </w:rPr>
        <w:t> </w:t>
      </w:r>
      <w:r>
        <w:rPr>
          <w:color w:val="231F20"/>
          <w:spacing w:val="-2"/>
          <w:sz w:val="20"/>
        </w:rPr>
        <w:t>ethnicity,</w:t>
      </w:r>
      <w:r>
        <w:rPr>
          <w:color w:val="231F20"/>
          <w:spacing w:val="-4"/>
          <w:sz w:val="20"/>
        </w:rPr>
        <w:t> </w:t>
      </w:r>
      <w:r>
        <w:rPr>
          <w:color w:val="231F20"/>
          <w:spacing w:val="-2"/>
          <w:sz w:val="20"/>
        </w:rPr>
        <w:t>racism</w:t>
      </w:r>
      <w:r>
        <w:rPr>
          <w:color w:val="231F20"/>
          <w:spacing w:val="-4"/>
          <w:sz w:val="20"/>
        </w:rPr>
        <w:t> </w:t>
      </w:r>
      <w:r>
        <w:rPr>
          <w:color w:val="231F20"/>
          <w:spacing w:val="-2"/>
          <w:sz w:val="20"/>
        </w:rPr>
        <w:t>and</w:t>
      </w:r>
      <w:r>
        <w:rPr>
          <w:color w:val="231F20"/>
          <w:spacing w:val="-4"/>
          <w:sz w:val="20"/>
        </w:rPr>
        <w:t> </w:t>
      </w:r>
      <w:r>
        <w:rPr>
          <w:color w:val="231F20"/>
          <w:spacing w:val="-2"/>
          <w:sz w:val="20"/>
        </w:rPr>
        <w:t>ethnic</w:t>
      </w:r>
      <w:r>
        <w:rPr>
          <w:color w:val="231F20"/>
          <w:spacing w:val="-4"/>
          <w:sz w:val="20"/>
        </w:rPr>
        <w:t> </w:t>
      </w:r>
      <w:r>
        <w:rPr>
          <w:color w:val="231F20"/>
          <w:spacing w:val="-2"/>
          <w:sz w:val="20"/>
        </w:rPr>
        <w:t>minorities </w:t>
      </w:r>
      <w:r>
        <w:rPr>
          <w:color w:val="231F20"/>
          <w:sz w:val="20"/>
        </w:rPr>
        <w:t>in somewhat different ways. We have not sought to impose uniform usage,</w:t>
      </w:r>
      <w:r>
        <w:rPr>
          <w:color w:val="231F20"/>
          <w:spacing w:val="80"/>
          <w:sz w:val="20"/>
        </w:rPr>
        <w:t> </w:t>
      </w:r>
      <w:r>
        <w:rPr>
          <w:color w:val="231F20"/>
          <w:sz w:val="20"/>
        </w:rPr>
        <w:t>not only because it would have been arbitrary but more importantly because it would</w:t>
      </w:r>
      <w:r>
        <w:rPr>
          <w:color w:val="231F20"/>
          <w:spacing w:val="-4"/>
          <w:sz w:val="20"/>
        </w:rPr>
        <w:t> </w:t>
      </w:r>
      <w:r>
        <w:rPr>
          <w:color w:val="231F20"/>
          <w:sz w:val="20"/>
        </w:rPr>
        <w:t>have</w:t>
      </w:r>
      <w:r>
        <w:rPr>
          <w:color w:val="231F20"/>
          <w:spacing w:val="-4"/>
          <w:sz w:val="20"/>
        </w:rPr>
        <w:t> </w:t>
      </w:r>
      <w:r>
        <w:rPr>
          <w:color w:val="231F20"/>
          <w:sz w:val="20"/>
        </w:rPr>
        <w:t>obscured</w:t>
      </w:r>
      <w:r>
        <w:rPr>
          <w:color w:val="231F20"/>
          <w:spacing w:val="-4"/>
          <w:sz w:val="20"/>
        </w:rPr>
        <w:t> </w:t>
      </w:r>
      <w:r>
        <w:rPr>
          <w:color w:val="231F20"/>
          <w:sz w:val="20"/>
        </w:rPr>
        <w:t>the</w:t>
      </w:r>
      <w:r>
        <w:rPr>
          <w:color w:val="231F20"/>
          <w:spacing w:val="-4"/>
          <w:sz w:val="20"/>
        </w:rPr>
        <w:t> </w:t>
      </w:r>
      <w:r>
        <w:rPr>
          <w:color w:val="231F20"/>
          <w:sz w:val="20"/>
        </w:rPr>
        <w:t>very</w:t>
      </w:r>
      <w:r>
        <w:rPr>
          <w:color w:val="231F20"/>
          <w:spacing w:val="-4"/>
          <w:sz w:val="20"/>
        </w:rPr>
        <w:t> </w:t>
      </w:r>
      <w:r>
        <w:rPr>
          <w:color w:val="231F20"/>
          <w:sz w:val="20"/>
        </w:rPr>
        <w:t>different</w:t>
      </w:r>
      <w:r>
        <w:rPr>
          <w:color w:val="231F20"/>
          <w:spacing w:val="-4"/>
          <w:sz w:val="20"/>
        </w:rPr>
        <w:t> </w:t>
      </w:r>
      <w:r>
        <w:rPr>
          <w:color w:val="231F20"/>
          <w:sz w:val="20"/>
        </w:rPr>
        <w:t>ways</w:t>
      </w:r>
      <w:r>
        <w:rPr>
          <w:color w:val="231F20"/>
          <w:spacing w:val="-4"/>
          <w:sz w:val="20"/>
        </w:rPr>
        <w:t> </w:t>
      </w:r>
      <w:r>
        <w:rPr>
          <w:color w:val="231F20"/>
          <w:sz w:val="20"/>
        </w:rPr>
        <w:t>in</w:t>
      </w:r>
      <w:r>
        <w:rPr>
          <w:color w:val="231F20"/>
          <w:spacing w:val="-4"/>
          <w:sz w:val="20"/>
        </w:rPr>
        <w:t> </w:t>
      </w:r>
      <w:r>
        <w:rPr>
          <w:color w:val="231F20"/>
          <w:sz w:val="20"/>
        </w:rPr>
        <w:t>which</w:t>
      </w:r>
      <w:r>
        <w:rPr>
          <w:color w:val="231F20"/>
          <w:spacing w:val="-4"/>
          <w:sz w:val="20"/>
        </w:rPr>
        <w:t> </w:t>
      </w:r>
      <w:r>
        <w:rPr>
          <w:color w:val="231F20"/>
          <w:sz w:val="20"/>
        </w:rPr>
        <w:t>writers</w:t>
      </w:r>
      <w:r>
        <w:rPr>
          <w:color w:val="231F20"/>
          <w:spacing w:val="-4"/>
          <w:sz w:val="20"/>
        </w:rPr>
        <w:t> </w:t>
      </w:r>
      <w:r>
        <w:rPr>
          <w:color w:val="231F20"/>
          <w:sz w:val="20"/>
        </w:rPr>
        <w:t>conceptualise</w:t>
      </w:r>
      <w:r>
        <w:rPr>
          <w:color w:val="231F20"/>
          <w:spacing w:val="-4"/>
          <w:sz w:val="20"/>
        </w:rPr>
        <w:t> </w:t>
      </w:r>
      <w:r>
        <w:rPr>
          <w:color w:val="231F20"/>
          <w:sz w:val="20"/>
        </w:rPr>
        <w:t>the </w:t>
      </w:r>
      <w:r>
        <w:rPr>
          <w:color w:val="231F20"/>
          <w:spacing w:val="-2"/>
          <w:sz w:val="20"/>
        </w:rPr>
        <w:t>situation.</w:t>
      </w:r>
      <w:r>
        <w:rPr>
          <w:color w:val="231F20"/>
          <w:spacing w:val="-2"/>
          <w:position w:val="7"/>
          <w:sz w:val="11"/>
        </w:rPr>
        <w:t>19</w:t>
      </w:r>
    </w:p>
    <w:p>
      <w:pPr>
        <w:spacing w:after="0" w:line="297" w:lineRule="auto"/>
        <w:jc w:val="both"/>
        <w:rPr>
          <w:sz w:val="11"/>
        </w:rPr>
        <w:sectPr>
          <w:footerReference w:type="default" r:id="rId21"/>
          <w:pgSz w:w="8400" w:h="11910"/>
          <w:pgMar w:footer="287" w:header="0" w:top="560" w:bottom="480" w:left="460" w:right="460"/>
        </w:sectPr>
      </w:pPr>
    </w:p>
    <w:p>
      <w:pPr>
        <w:pStyle w:val="BodyText"/>
        <w:spacing w:line="271" w:lineRule="auto" w:before="84"/>
        <w:ind w:left="333" w:right="103"/>
        <w:jc w:val="both"/>
      </w:pPr>
      <w:r>
        <w:rPr>
          <w:color w:val="231F20"/>
        </w:rPr>
        <w:t>It must be concluded that there is no agreement about what many of these terms mean</w:t>
      </w:r>
      <w:r>
        <w:rPr>
          <w:color w:val="231F20"/>
          <w:spacing w:val="-8"/>
        </w:rPr>
        <w:t> </w:t>
      </w:r>
      <w:r>
        <w:rPr>
          <w:color w:val="231F20"/>
        </w:rPr>
        <w:t>and</w:t>
      </w:r>
      <w:r>
        <w:rPr>
          <w:color w:val="231F20"/>
          <w:spacing w:val="-8"/>
        </w:rPr>
        <w:t> </w:t>
      </w:r>
      <w:r>
        <w:rPr>
          <w:color w:val="231F20"/>
        </w:rPr>
        <w:t>how</w:t>
      </w:r>
      <w:r>
        <w:rPr>
          <w:color w:val="231F20"/>
          <w:spacing w:val="-8"/>
        </w:rPr>
        <w:t> </w:t>
      </w:r>
      <w:r>
        <w:rPr>
          <w:color w:val="231F20"/>
        </w:rPr>
        <w:t>they</w:t>
      </w:r>
      <w:r>
        <w:rPr>
          <w:color w:val="231F20"/>
          <w:spacing w:val="-8"/>
        </w:rPr>
        <w:t> </w:t>
      </w:r>
      <w:r>
        <w:rPr>
          <w:color w:val="231F20"/>
        </w:rPr>
        <w:t>relate</w:t>
      </w:r>
      <w:r>
        <w:rPr>
          <w:color w:val="231F20"/>
          <w:spacing w:val="-8"/>
        </w:rPr>
        <w:t> </w:t>
      </w:r>
      <w:r>
        <w:rPr>
          <w:color w:val="231F20"/>
        </w:rPr>
        <w:t>to</w:t>
      </w:r>
      <w:r>
        <w:rPr>
          <w:color w:val="231F20"/>
          <w:spacing w:val="-8"/>
        </w:rPr>
        <w:t> </w:t>
      </w:r>
      <w:r>
        <w:rPr>
          <w:color w:val="231F20"/>
        </w:rPr>
        <w:t>each</w:t>
      </w:r>
      <w:r>
        <w:rPr>
          <w:color w:val="231F20"/>
          <w:spacing w:val="-8"/>
        </w:rPr>
        <w:t> </w:t>
      </w:r>
      <w:r>
        <w:rPr>
          <w:color w:val="231F20"/>
        </w:rPr>
        <w:t>other.</w:t>
      </w:r>
      <w:r>
        <w:rPr>
          <w:color w:val="231F20"/>
          <w:spacing w:val="-8"/>
        </w:rPr>
        <w:t> </w:t>
      </w:r>
      <w:r>
        <w:rPr>
          <w:color w:val="231F20"/>
        </w:rPr>
        <w:t>Yet</w:t>
      </w:r>
      <w:r>
        <w:rPr>
          <w:color w:val="231F20"/>
          <w:spacing w:val="-8"/>
        </w:rPr>
        <w:t> </w:t>
      </w:r>
      <w:r>
        <w:rPr>
          <w:color w:val="231F20"/>
        </w:rPr>
        <w:t>because</w:t>
      </w:r>
      <w:r>
        <w:rPr>
          <w:color w:val="231F20"/>
          <w:spacing w:val="-8"/>
        </w:rPr>
        <w:t> </w:t>
      </w:r>
      <w:r>
        <w:rPr>
          <w:color w:val="231F20"/>
        </w:rPr>
        <w:t>they</w:t>
      </w:r>
      <w:r>
        <w:rPr>
          <w:color w:val="231F20"/>
          <w:spacing w:val="-8"/>
        </w:rPr>
        <w:t> </w:t>
      </w:r>
      <w:r>
        <w:rPr>
          <w:color w:val="231F20"/>
        </w:rPr>
        <w:t>have</w:t>
      </w:r>
      <w:r>
        <w:rPr>
          <w:color w:val="231F20"/>
          <w:spacing w:val="-8"/>
        </w:rPr>
        <w:t> </w:t>
      </w:r>
      <w:r>
        <w:rPr>
          <w:color w:val="231F20"/>
        </w:rPr>
        <w:t>such</w:t>
      </w:r>
      <w:r>
        <w:rPr>
          <w:color w:val="231F20"/>
          <w:spacing w:val="-8"/>
        </w:rPr>
        <w:t> </w:t>
      </w:r>
      <w:r>
        <w:rPr>
          <w:color w:val="231F20"/>
        </w:rPr>
        <w:t>a</w:t>
      </w:r>
      <w:r>
        <w:rPr>
          <w:color w:val="231F20"/>
          <w:spacing w:val="-8"/>
        </w:rPr>
        <w:t> </w:t>
      </w:r>
      <w:r>
        <w:rPr>
          <w:color w:val="231F20"/>
        </w:rPr>
        <w:t>direct</w:t>
      </w:r>
      <w:r>
        <w:rPr>
          <w:color w:val="231F20"/>
          <w:spacing w:val="-8"/>
        </w:rPr>
        <w:t> </w:t>
      </w:r>
      <w:r>
        <w:rPr>
          <w:color w:val="231F20"/>
        </w:rPr>
        <w:t>impact on people’s lives and realities it is important to press further. At bottom, when we talk about diversity, we talk about what it means to belong in a group and what</w:t>
      </w:r>
      <w:r>
        <w:rPr>
          <w:color w:val="231F20"/>
          <w:spacing w:val="80"/>
        </w:rPr>
        <w:t> </w:t>
      </w:r>
      <w:r>
        <w:rPr>
          <w:color w:val="231F20"/>
        </w:rPr>
        <w:t>the limits of that group might be. Can a group, community or indeed nation be constituted</w:t>
      </w:r>
      <w:r>
        <w:rPr>
          <w:color w:val="231F20"/>
          <w:spacing w:val="-11"/>
        </w:rPr>
        <w:t> </w:t>
      </w:r>
      <w:r>
        <w:rPr>
          <w:color w:val="231F20"/>
        </w:rPr>
        <w:t>of</w:t>
      </w:r>
      <w:r>
        <w:rPr>
          <w:color w:val="231F20"/>
          <w:spacing w:val="-11"/>
        </w:rPr>
        <w:t> </w:t>
      </w:r>
      <w:r>
        <w:rPr>
          <w:color w:val="231F20"/>
        </w:rPr>
        <w:t>difference</w:t>
      </w:r>
      <w:r>
        <w:rPr>
          <w:color w:val="231F20"/>
          <w:spacing w:val="-11"/>
        </w:rPr>
        <w:t> </w:t>
      </w:r>
      <w:r>
        <w:rPr>
          <w:color w:val="231F20"/>
        </w:rPr>
        <w:t>and</w:t>
      </w:r>
      <w:r>
        <w:rPr>
          <w:color w:val="231F20"/>
          <w:spacing w:val="-11"/>
        </w:rPr>
        <w:t> </w:t>
      </w:r>
      <w:r>
        <w:rPr>
          <w:color w:val="231F20"/>
        </w:rPr>
        <w:t>nevertheless</w:t>
      </w:r>
      <w:r>
        <w:rPr>
          <w:color w:val="231F20"/>
          <w:spacing w:val="-11"/>
        </w:rPr>
        <w:t> </w:t>
      </w:r>
      <w:r>
        <w:rPr>
          <w:color w:val="231F20"/>
        </w:rPr>
        <w:t>work</w:t>
      </w:r>
      <w:r>
        <w:rPr>
          <w:color w:val="231F20"/>
          <w:spacing w:val="-11"/>
        </w:rPr>
        <w:t> </w:t>
      </w:r>
      <w:r>
        <w:rPr>
          <w:color w:val="231F20"/>
        </w:rPr>
        <w:t>towards</w:t>
      </w:r>
      <w:r>
        <w:rPr>
          <w:color w:val="231F20"/>
          <w:spacing w:val="-11"/>
        </w:rPr>
        <w:t> </w:t>
      </w:r>
      <w:r>
        <w:rPr>
          <w:color w:val="231F20"/>
        </w:rPr>
        <w:t>a</w:t>
      </w:r>
      <w:r>
        <w:rPr>
          <w:color w:val="231F20"/>
          <w:spacing w:val="-11"/>
        </w:rPr>
        <w:t> </w:t>
      </w:r>
      <w:r>
        <w:rPr>
          <w:color w:val="231F20"/>
        </w:rPr>
        <w:t>unified</w:t>
      </w:r>
      <w:r>
        <w:rPr>
          <w:color w:val="231F20"/>
          <w:spacing w:val="-11"/>
        </w:rPr>
        <w:t> </w:t>
      </w:r>
      <w:r>
        <w:rPr>
          <w:color w:val="231F20"/>
        </w:rPr>
        <w:t>and</w:t>
      </w:r>
      <w:r>
        <w:rPr>
          <w:color w:val="231F20"/>
          <w:spacing w:val="-11"/>
        </w:rPr>
        <w:t> </w:t>
      </w:r>
      <w:r>
        <w:rPr>
          <w:color w:val="231F20"/>
        </w:rPr>
        <w:t>shared</w:t>
      </w:r>
      <w:r>
        <w:rPr>
          <w:color w:val="231F20"/>
          <w:spacing w:val="-11"/>
        </w:rPr>
        <w:t> </w:t>
      </w:r>
      <w:r>
        <w:rPr>
          <w:color w:val="231F20"/>
        </w:rPr>
        <w:t>vision of cultural lives? Or do we require of our groups identification at a more “tribal” level?</w:t>
      </w:r>
      <w:r>
        <w:rPr>
          <w:color w:val="231F20"/>
          <w:position w:val="7"/>
          <w:sz w:val="13"/>
        </w:rPr>
        <w:t>20</w:t>
      </w:r>
      <w:r>
        <w:rPr>
          <w:color w:val="231F20"/>
          <w:spacing w:val="18"/>
          <w:position w:val="7"/>
          <w:sz w:val="13"/>
        </w:rPr>
        <w:t> </w:t>
      </w:r>
      <w:r>
        <w:rPr>
          <w:color w:val="231F20"/>
        </w:rPr>
        <w:t>This</w:t>
      </w:r>
      <w:r>
        <w:rPr>
          <w:color w:val="231F20"/>
          <w:spacing w:val="-4"/>
        </w:rPr>
        <w:t> </w:t>
      </w:r>
      <w:r>
        <w:rPr>
          <w:color w:val="231F20"/>
        </w:rPr>
        <w:t>conversation</w:t>
      </w:r>
      <w:r>
        <w:rPr>
          <w:color w:val="231F20"/>
          <w:spacing w:val="-4"/>
        </w:rPr>
        <w:t> </w:t>
      </w:r>
      <w:r>
        <w:rPr>
          <w:color w:val="231F20"/>
        </w:rPr>
        <w:t>is</w:t>
      </w:r>
      <w:r>
        <w:rPr>
          <w:color w:val="231F20"/>
          <w:spacing w:val="-4"/>
        </w:rPr>
        <w:t> </w:t>
      </w:r>
      <w:r>
        <w:rPr>
          <w:color w:val="231F20"/>
        </w:rPr>
        <w:t>by</w:t>
      </w:r>
      <w:r>
        <w:rPr>
          <w:color w:val="231F20"/>
          <w:spacing w:val="-4"/>
        </w:rPr>
        <w:t> </w:t>
      </w:r>
      <w:r>
        <w:rPr>
          <w:color w:val="231F20"/>
        </w:rPr>
        <w:t>its</w:t>
      </w:r>
      <w:r>
        <w:rPr>
          <w:color w:val="231F20"/>
          <w:spacing w:val="-4"/>
        </w:rPr>
        <w:t> </w:t>
      </w:r>
      <w:r>
        <w:rPr>
          <w:color w:val="231F20"/>
        </w:rPr>
        <w:t>nature</w:t>
      </w:r>
      <w:r>
        <w:rPr>
          <w:color w:val="231F20"/>
          <w:spacing w:val="-4"/>
        </w:rPr>
        <w:t> </w:t>
      </w:r>
      <w:r>
        <w:rPr>
          <w:color w:val="231F20"/>
        </w:rPr>
        <w:t>political,</w:t>
      </w:r>
      <w:r>
        <w:rPr>
          <w:color w:val="231F20"/>
          <w:spacing w:val="-4"/>
        </w:rPr>
        <w:t> </w:t>
      </w:r>
      <w:r>
        <w:rPr>
          <w:color w:val="231F20"/>
        </w:rPr>
        <w:t>that</w:t>
      </w:r>
      <w:r>
        <w:rPr>
          <w:color w:val="231F20"/>
          <w:spacing w:val="-4"/>
        </w:rPr>
        <w:t> </w:t>
      </w:r>
      <w:r>
        <w:rPr>
          <w:color w:val="231F20"/>
        </w:rPr>
        <w:t>is</w:t>
      </w:r>
      <w:r>
        <w:rPr>
          <w:color w:val="231F20"/>
          <w:spacing w:val="-4"/>
        </w:rPr>
        <w:t> </w:t>
      </w:r>
      <w:r>
        <w:rPr>
          <w:color w:val="231F20"/>
        </w:rPr>
        <w:t>it</w:t>
      </w:r>
      <w:r>
        <w:rPr>
          <w:color w:val="231F20"/>
          <w:spacing w:val="-4"/>
        </w:rPr>
        <w:t> </w:t>
      </w:r>
      <w:r>
        <w:rPr>
          <w:color w:val="231F20"/>
        </w:rPr>
        <w:t>is</w:t>
      </w:r>
      <w:r>
        <w:rPr>
          <w:color w:val="231F20"/>
          <w:spacing w:val="-4"/>
        </w:rPr>
        <w:t> </w:t>
      </w:r>
      <w:r>
        <w:rPr>
          <w:color w:val="231F20"/>
        </w:rPr>
        <w:t>fundamentally</w:t>
      </w:r>
      <w:r>
        <w:rPr>
          <w:color w:val="231F20"/>
          <w:spacing w:val="-4"/>
        </w:rPr>
        <w:t> </w:t>
      </w:r>
      <w:r>
        <w:rPr>
          <w:color w:val="231F20"/>
        </w:rPr>
        <w:t>related to what it means to be part of public life. It is about how we define the group that we call British society, and more specifically here, British cultural life and the arts.</w:t>
      </w:r>
    </w:p>
    <w:p>
      <w:pPr>
        <w:pStyle w:val="BodyText"/>
        <w:spacing w:before="2"/>
        <w:rPr>
          <w:sz w:val="25"/>
        </w:rPr>
      </w:pPr>
    </w:p>
    <w:p>
      <w:pPr>
        <w:pStyle w:val="BodyText"/>
        <w:spacing w:line="271" w:lineRule="auto" w:before="1"/>
        <w:ind w:left="333" w:right="103"/>
        <w:jc w:val="both"/>
      </w:pPr>
      <w:r>
        <w:rPr>
          <w:color w:val="231F20"/>
        </w:rPr>
        <w:t>Diversity in the subsidised arts and cultural sectors matters precisely because art and culture inhabit a space where the private meets the political. As John Holden writes</w:t>
      </w:r>
      <w:r>
        <w:rPr>
          <w:color w:val="231F20"/>
          <w:spacing w:val="40"/>
        </w:rPr>
        <w:t> </w:t>
      </w:r>
      <w:r>
        <w:rPr>
          <w:color w:val="231F20"/>
        </w:rPr>
        <w:t>in</w:t>
      </w:r>
      <w:r>
        <w:rPr>
          <w:color w:val="231F20"/>
          <w:spacing w:val="40"/>
        </w:rPr>
        <w:t> </w:t>
      </w:r>
      <w:r>
        <w:rPr>
          <w:i/>
          <w:color w:val="231F20"/>
        </w:rPr>
        <w:t>Cultural</w:t>
      </w:r>
      <w:r>
        <w:rPr>
          <w:i/>
          <w:color w:val="231F20"/>
          <w:spacing w:val="40"/>
        </w:rPr>
        <w:t> </w:t>
      </w:r>
      <w:r>
        <w:rPr>
          <w:i/>
          <w:color w:val="231F20"/>
        </w:rPr>
        <w:t>Value</w:t>
      </w:r>
      <w:r>
        <w:rPr>
          <w:i/>
          <w:color w:val="231F20"/>
          <w:spacing w:val="40"/>
        </w:rPr>
        <w:t> </w:t>
      </w:r>
      <w:r>
        <w:rPr>
          <w:i/>
          <w:color w:val="231F20"/>
        </w:rPr>
        <w:t>and</w:t>
      </w:r>
      <w:r>
        <w:rPr>
          <w:i/>
          <w:color w:val="231F20"/>
          <w:spacing w:val="40"/>
        </w:rPr>
        <w:t> </w:t>
      </w:r>
      <w:r>
        <w:rPr>
          <w:i/>
          <w:color w:val="231F20"/>
        </w:rPr>
        <w:t>the</w:t>
      </w:r>
      <w:r>
        <w:rPr>
          <w:i/>
          <w:color w:val="231F20"/>
          <w:spacing w:val="40"/>
        </w:rPr>
        <w:t> </w:t>
      </w:r>
      <w:r>
        <w:rPr>
          <w:i/>
          <w:color w:val="231F20"/>
        </w:rPr>
        <w:t>Crisis</w:t>
      </w:r>
      <w:r>
        <w:rPr>
          <w:i/>
          <w:color w:val="231F20"/>
          <w:spacing w:val="40"/>
        </w:rPr>
        <w:t> </w:t>
      </w:r>
      <w:r>
        <w:rPr>
          <w:i/>
          <w:color w:val="231F20"/>
        </w:rPr>
        <w:t>of</w:t>
      </w:r>
      <w:r>
        <w:rPr>
          <w:i/>
          <w:color w:val="231F20"/>
          <w:spacing w:val="40"/>
        </w:rPr>
        <w:t> </w:t>
      </w:r>
      <w:r>
        <w:rPr>
          <w:i/>
          <w:color w:val="231F20"/>
        </w:rPr>
        <w:t>Legitimacy</w:t>
      </w:r>
      <w:r>
        <w:rPr>
          <w:color w:val="231F20"/>
        </w:rPr>
        <w:t>:</w:t>
      </w:r>
    </w:p>
    <w:p>
      <w:pPr>
        <w:pStyle w:val="BodyText"/>
        <w:spacing w:before="5"/>
        <w:rPr>
          <w:sz w:val="26"/>
        </w:rPr>
      </w:pPr>
    </w:p>
    <w:p>
      <w:pPr>
        <w:spacing w:line="297" w:lineRule="auto" w:before="0"/>
        <w:ind w:left="787" w:right="558" w:firstLine="0"/>
        <w:jc w:val="both"/>
        <w:rPr>
          <w:sz w:val="11"/>
        </w:rPr>
      </w:pPr>
      <w:r>
        <w:rPr>
          <w:color w:val="231F20"/>
          <w:spacing w:val="-2"/>
          <w:sz w:val="20"/>
        </w:rPr>
        <w:t>Professionals</w:t>
      </w:r>
      <w:r>
        <w:rPr>
          <w:color w:val="231F20"/>
          <w:spacing w:val="-10"/>
          <w:sz w:val="20"/>
        </w:rPr>
        <w:t> </w:t>
      </w:r>
      <w:r>
        <w:rPr>
          <w:color w:val="231F20"/>
          <w:spacing w:val="-2"/>
          <w:sz w:val="20"/>
        </w:rPr>
        <w:t>have</w:t>
      </w:r>
      <w:r>
        <w:rPr>
          <w:color w:val="231F20"/>
          <w:spacing w:val="-10"/>
          <w:sz w:val="20"/>
        </w:rPr>
        <w:t> </w:t>
      </w:r>
      <w:r>
        <w:rPr>
          <w:color w:val="231F20"/>
          <w:spacing w:val="-2"/>
          <w:sz w:val="20"/>
        </w:rPr>
        <w:t>a</w:t>
      </w:r>
      <w:r>
        <w:rPr>
          <w:color w:val="231F20"/>
          <w:spacing w:val="-10"/>
          <w:sz w:val="20"/>
        </w:rPr>
        <w:t> </w:t>
      </w:r>
      <w:r>
        <w:rPr>
          <w:color w:val="231F20"/>
          <w:spacing w:val="-2"/>
          <w:sz w:val="20"/>
        </w:rPr>
        <w:t>role</w:t>
      </w:r>
      <w:r>
        <w:rPr>
          <w:color w:val="231F20"/>
          <w:spacing w:val="-10"/>
          <w:sz w:val="20"/>
        </w:rPr>
        <w:t> </w:t>
      </w:r>
      <w:r>
        <w:rPr>
          <w:color w:val="231F20"/>
          <w:spacing w:val="-2"/>
          <w:sz w:val="20"/>
        </w:rPr>
        <w:t>as</w:t>
      </w:r>
      <w:r>
        <w:rPr>
          <w:color w:val="231F20"/>
          <w:spacing w:val="-10"/>
          <w:sz w:val="20"/>
        </w:rPr>
        <w:t> </w:t>
      </w:r>
      <w:r>
        <w:rPr>
          <w:color w:val="231F20"/>
          <w:spacing w:val="-2"/>
          <w:sz w:val="20"/>
        </w:rPr>
        <w:t>educators</w:t>
      </w:r>
      <w:r>
        <w:rPr>
          <w:color w:val="231F20"/>
          <w:spacing w:val="-10"/>
          <w:sz w:val="20"/>
        </w:rPr>
        <w:t> </w:t>
      </w:r>
      <w:r>
        <w:rPr>
          <w:color w:val="231F20"/>
          <w:spacing w:val="-2"/>
          <w:sz w:val="20"/>
        </w:rPr>
        <w:t>and</w:t>
      </w:r>
      <w:r>
        <w:rPr>
          <w:color w:val="231F20"/>
          <w:spacing w:val="-10"/>
          <w:sz w:val="20"/>
        </w:rPr>
        <w:t> </w:t>
      </w:r>
      <w:r>
        <w:rPr>
          <w:color w:val="231F20"/>
          <w:spacing w:val="-2"/>
          <w:sz w:val="20"/>
        </w:rPr>
        <w:t>arbiters,</w:t>
      </w:r>
      <w:r>
        <w:rPr>
          <w:color w:val="231F20"/>
          <w:spacing w:val="-10"/>
          <w:sz w:val="20"/>
        </w:rPr>
        <w:t> </w:t>
      </w:r>
      <w:r>
        <w:rPr>
          <w:color w:val="231F20"/>
          <w:spacing w:val="-2"/>
          <w:sz w:val="20"/>
        </w:rPr>
        <w:t>but</w:t>
      </w:r>
      <w:r>
        <w:rPr>
          <w:color w:val="231F20"/>
          <w:spacing w:val="-10"/>
          <w:sz w:val="20"/>
        </w:rPr>
        <w:t> </w:t>
      </w:r>
      <w:r>
        <w:rPr>
          <w:color w:val="231F20"/>
          <w:spacing w:val="-2"/>
          <w:sz w:val="20"/>
        </w:rPr>
        <w:t>also</w:t>
      </w:r>
      <w:r>
        <w:rPr>
          <w:color w:val="231F20"/>
          <w:spacing w:val="-10"/>
          <w:sz w:val="20"/>
        </w:rPr>
        <w:t> </w:t>
      </w:r>
      <w:r>
        <w:rPr>
          <w:color w:val="231F20"/>
          <w:spacing w:val="-2"/>
          <w:sz w:val="20"/>
        </w:rPr>
        <w:t>as</w:t>
      </w:r>
      <w:r>
        <w:rPr>
          <w:color w:val="231F20"/>
          <w:spacing w:val="-10"/>
          <w:sz w:val="20"/>
        </w:rPr>
        <w:t> </w:t>
      </w:r>
      <w:r>
        <w:rPr>
          <w:color w:val="231F20"/>
          <w:spacing w:val="-2"/>
          <w:sz w:val="20"/>
        </w:rPr>
        <w:t>guardians.</w:t>
      </w:r>
      <w:r>
        <w:rPr>
          <w:color w:val="231F20"/>
          <w:spacing w:val="-10"/>
          <w:sz w:val="20"/>
        </w:rPr>
        <w:t> </w:t>
      </w:r>
      <w:r>
        <w:rPr>
          <w:color w:val="231F20"/>
          <w:spacing w:val="-2"/>
          <w:sz w:val="20"/>
        </w:rPr>
        <w:t>It</w:t>
      </w:r>
      <w:r>
        <w:rPr>
          <w:color w:val="231F20"/>
          <w:spacing w:val="-10"/>
          <w:sz w:val="20"/>
        </w:rPr>
        <w:t> </w:t>
      </w:r>
      <w:r>
        <w:rPr>
          <w:color w:val="231F20"/>
          <w:spacing w:val="-2"/>
          <w:sz w:val="20"/>
        </w:rPr>
        <w:t>is</w:t>
      </w:r>
      <w:r>
        <w:rPr>
          <w:color w:val="231F20"/>
          <w:spacing w:val="-10"/>
          <w:sz w:val="20"/>
        </w:rPr>
        <w:t> </w:t>
      </w:r>
      <w:r>
        <w:rPr>
          <w:color w:val="231F20"/>
          <w:spacing w:val="-2"/>
          <w:sz w:val="20"/>
        </w:rPr>
        <w:t>their </w:t>
      </w:r>
      <w:r>
        <w:rPr>
          <w:color w:val="231F20"/>
          <w:sz w:val="20"/>
        </w:rPr>
        <w:t>job</w:t>
      </w:r>
      <w:r>
        <w:rPr>
          <w:color w:val="231F20"/>
          <w:spacing w:val="-13"/>
          <w:sz w:val="20"/>
        </w:rPr>
        <w:t> </w:t>
      </w:r>
      <w:r>
        <w:rPr>
          <w:color w:val="231F20"/>
          <w:sz w:val="20"/>
        </w:rPr>
        <w:t>to</w:t>
      </w:r>
      <w:r>
        <w:rPr>
          <w:color w:val="231F20"/>
          <w:spacing w:val="-12"/>
          <w:sz w:val="20"/>
        </w:rPr>
        <w:t> </w:t>
      </w:r>
      <w:r>
        <w:rPr>
          <w:color w:val="231F20"/>
          <w:sz w:val="20"/>
        </w:rPr>
        <w:t>ensure</w:t>
      </w:r>
      <w:r>
        <w:rPr>
          <w:color w:val="231F20"/>
          <w:spacing w:val="-13"/>
          <w:sz w:val="20"/>
        </w:rPr>
        <w:t> </w:t>
      </w:r>
      <w:r>
        <w:rPr>
          <w:color w:val="231F20"/>
          <w:sz w:val="20"/>
        </w:rPr>
        <w:t>intergenerational</w:t>
      </w:r>
      <w:r>
        <w:rPr>
          <w:color w:val="231F20"/>
          <w:spacing w:val="-12"/>
          <w:sz w:val="20"/>
        </w:rPr>
        <w:t> </w:t>
      </w:r>
      <w:r>
        <w:rPr>
          <w:color w:val="231F20"/>
          <w:sz w:val="20"/>
        </w:rPr>
        <w:t>equity</w:t>
      </w:r>
      <w:r>
        <w:rPr>
          <w:color w:val="231F20"/>
          <w:spacing w:val="-13"/>
          <w:sz w:val="20"/>
        </w:rPr>
        <w:t> </w:t>
      </w:r>
      <w:r>
        <w:rPr>
          <w:color w:val="231F20"/>
          <w:sz w:val="20"/>
        </w:rPr>
        <w:t>and</w:t>
      </w:r>
      <w:r>
        <w:rPr>
          <w:color w:val="231F20"/>
          <w:spacing w:val="-12"/>
          <w:sz w:val="20"/>
        </w:rPr>
        <w:t> </w:t>
      </w:r>
      <w:r>
        <w:rPr>
          <w:color w:val="231F20"/>
          <w:sz w:val="20"/>
        </w:rPr>
        <w:t>maintenance</w:t>
      </w:r>
      <w:r>
        <w:rPr>
          <w:color w:val="231F20"/>
          <w:spacing w:val="-13"/>
          <w:sz w:val="20"/>
        </w:rPr>
        <w:t> </w:t>
      </w:r>
      <w:r>
        <w:rPr>
          <w:color w:val="231F20"/>
          <w:sz w:val="20"/>
        </w:rPr>
        <w:t>of</w:t>
      </w:r>
      <w:r>
        <w:rPr>
          <w:color w:val="231F20"/>
          <w:spacing w:val="-12"/>
          <w:sz w:val="20"/>
        </w:rPr>
        <w:t> </w:t>
      </w:r>
      <w:r>
        <w:rPr>
          <w:color w:val="231F20"/>
          <w:sz w:val="20"/>
        </w:rPr>
        <w:t>the</w:t>
      </w:r>
      <w:r>
        <w:rPr>
          <w:color w:val="231F20"/>
          <w:spacing w:val="-13"/>
          <w:sz w:val="20"/>
        </w:rPr>
        <w:t> </w:t>
      </w:r>
      <w:r>
        <w:rPr>
          <w:color w:val="231F20"/>
          <w:sz w:val="20"/>
        </w:rPr>
        <w:t>cultural</w:t>
      </w:r>
      <w:r>
        <w:rPr>
          <w:color w:val="231F20"/>
          <w:spacing w:val="-12"/>
          <w:sz w:val="20"/>
        </w:rPr>
        <w:t> </w:t>
      </w:r>
      <w:r>
        <w:rPr>
          <w:color w:val="231F20"/>
          <w:sz w:val="20"/>
        </w:rPr>
        <w:t>ecology</w:t>
      </w:r>
      <w:r>
        <w:rPr>
          <w:color w:val="231F20"/>
          <w:spacing w:val="-13"/>
          <w:sz w:val="20"/>
        </w:rPr>
        <w:t> </w:t>
      </w:r>
      <w:r>
        <w:rPr>
          <w:color w:val="231F20"/>
          <w:sz w:val="20"/>
        </w:rPr>
        <w:t>-</w:t>
      </w:r>
      <w:r>
        <w:rPr>
          <w:color w:val="231F20"/>
          <w:spacing w:val="-12"/>
          <w:sz w:val="20"/>
        </w:rPr>
        <w:t> </w:t>
      </w:r>
      <w:r>
        <w:rPr>
          <w:color w:val="231F20"/>
          <w:sz w:val="20"/>
        </w:rPr>
        <w:t>a job</w:t>
      </w:r>
      <w:r>
        <w:rPr>
          <w:color w:val="231F20"/>
          <w:spacing w:val="-2"/>
          <w:sz w:val="20"/>
        </w:rPr>
        <w:t> </w:t>
      </w:r>
      <w:r>
        <w:rPr>
          <w:color w:val="231F20"/>
          <w:sz w:val="20"/>
        </w:rPr>
        <w:t>that</w:t>
      </w:r>
      <w:r>
        <w:rPr>
          <w:color w:val="231F20"/>
          <w:spacing w:val="-2"/>
          <w:sz w:val="20"/>
        </w:rPr>
        <w:t> </w:t>
      </w:r>
      <w:r>
        <w:rPr>
          <w:color w:val="231F20"/>
          <w:sz w:val="20"/>
        </w:rPr>
        <w:t>on</w:t>
      </w:r>
      <w:r>
        <w:rPr>
          <w:color w:val="231F20"/>
          <w:spacing w:val="-2"/>
          <w:sz w:val="20"/>
        </w:rPr>
        <w:t> </w:t>
      </w:r>
      <w:r>
        <w:rPr>
          <w:color w:val="231F20"/>
          <w:sz w:val="20"/>
        </w:rPr>
        <w:t>the</w:t>
      </w:r>
      <w:r>
        <w:rPr>
          <w:color w:val="231F20"/>
          <w:spacing w:val="-2"/>
          <w:sz w:val="20"/>
        </w:rPr>
        <w:t> </w:t>
      </w:r>
      <w:r>
        <w:rPr>
          <w:color w:val="231F20"/>
          <w:sz w:val="20"/>
        </w:rPr>
        <w:t>surface</w:t>
      </w:r>
      <w:r>
        <w:rPr>
          <w:color w:val="231F20"/>
          <w:spacing w:val="-2"/>
          <w:sz w:val="20"/>
        </w:rPr>
        <w:t> </w:t>
      </w:r>
      <w:r>
        <w:rPr>
          <w:color w:val="231F20"/>
          <w:sz w:val="20"/>
        </w:rPr>
        <w:t>can</w:t>
      </w:r>
      <w:r>
        <w:rPr>
          <w:color w:val="231F20"/>
          <w:spacing w:val="-2"/>
          <w:sz w:val="20"/>
        </w:rPr>
        <w:t> </w:t>
      </w:r>
      <w:r>
        <w:rPr>
          <w:color w:val="231F20"/>
          <w:sz w:val="20"/>
        </w:rPr>
        <w:t>conflict</w:t>
      </w:r>
      <w:r>
        <w:rPr>
          <w:color w:val="231F20"/>
          <w:spacing w:val="-2"/>
          <w:sz w:val="20"/>
        </w:rPr>
        <w:t> </w:t>
      </w:r>
      <w:r>
        <w:rPr>
          <w:color w:val="231F20"/>
          <w:sz w:val="20"/>
        </w:rPr>
        <w:t>with</w:t>
      </w:r>
      <w:r>
        <w:rPr>
          <w:color w:val="231F20"/>
          <w:spacing w:val="-2"/>
          <w:sz w:val="20"/>
        </w:rPr>
        <w:t> </w:t>
      </w:r>
      <w:r>
        <w:rPr>
          <w:color w:val="231F20"/>
          <w:sz w:val="20"/>
        </w:rPr>
        <w:t>the</w:t>
      </w:r>
      <w:r>
        <w:rPr>
          <w:color w:val="231F20"/>
          <w:spacing w:val="-2"/>
          <w:sz w:val="20"/>
        </w:rPr>
        <w:t> </w:t>
      </w:r>
      <w:r>
        <w:rPr>
          <w:color w:val="231F20"/>
          <w:sz w:val="20"/>
        </w:rPr>
        <w:t>short-term</w:t>
      </w:r>
      <w:r>
        <w:rPr>
          <w:color w:val="231F20"/>
          <w:spacing w:val="-2"/>
          <w:sz w:val="20"/>
        </w:rPr>
        <w:t> </w:t>
      </w:r>
      <w:r>
        <w:rPr>
          <w:color w:val="231F20"/>
          <w:sz w:val="20"/>
        </w:rPr>
        <w:t>public</w:t>
      </w:r>
      <w:r>
        <w:rPr>
          <w:color w:val="231F20"/>
          <w:spacing w:val="-2"/>
          <w:sz w:val="20"/>
        </w:rPr>
        <w:t> </w:t>
      </w:r>
      <w:r>
        <w:rPr>
          <w:color w:val="231F20"/>
          <w:sz w:val="20"/>
        </w:rPr>
        <w:t>will</w:t>
      </w:r>
      <w:r>
        <w:rPr>
          <w:color w:val="231F20"/>
          <w:spacing w:val="-2"/>
          <w:sz w:val="20"/>
        </w:rPr>
        <w:t> </w:t>
      </w:r>
      <w:r>
        <w:rPr>
          <w:color w:val="231F20"/>
          <w:sz w:val="20"/>
        </w:rPr>
        <w:t>as</w:t>
      </w:r>
      <w:r>
        <w:rPr>
          <w:color w:val="231F20"/>
          <w:spacing w:val="-2"/>
          <w:sz w:val="20"/>
        </w:rPr>
        <w:t> </w:t>
      </w:r>
      <w:r>
        <w:rPr>
          <w:color w:val="231F20"/>
          <w:sz w:val="20"/>
        </w:rPr>
        <w:t>expressed by</w:t>
      </w:r>
      <w:r>
        <w:rPr>
          <w:color w:val="231F20"/>
          <w:spacing w:val="-7"/>
          <w:sz w:val="20"/>
        </w:rPr>
        <w:t> </w:t>
      </w:r>
      <w:r>
        <w:rPr>
          <w:color w:val="231F20"/>
          <w:sz w:val="20"/>
        </w:rPr>
        <w:t>the</w:t>
      </w:r>
      <w:r>
        <w:rPr>
          <w:color w:val="231F20"/>
          <w:spacing w:val="-7"/>
          <w:sz w:val="20"/>
        </w:rPr>
        <w:t> </w:t>
      </w:r>
      <w:r>
        <w:rPr>
          <w:color w:val="231F20"/>
          <w:sz w:val="20"/>
        </w:rPr>
        <w:t>media.</w:t>
      </w:r>
      <w:r>
        <w:rPr>
          <w:color w:val="231F20"/>
          <w:spacing w:val="-7"/>
          <w:sz w:val="20"/>
        </w:rPr>
        <w:t> </w:t>
      </w:r>
      <w:r>
        <w:rPr>
          <w:color w:val="231F20"/>
          <w:sz w:val="20"/>
        </w:rPr>
        <w:t>Professionals</w:t>
      </w:r>
      <w:r>
        <w:rPr>
          <w:color w:val="231F20"/>
          <w:spacing w:val="-7"/>
          <w:sz w:val="20"/>
        </w:rPr>
        <w:t> </w:t>
      </w:r>
      <w:r>
        <w:rPr>
          <w:color w:val="231F20"/>
          <w:sz w:val="20"/>
        </w:rPr>
        <w:t>also</w:t>
      </w:r>
      <w:r>
        <w:rPr>
          <w:color w:val="231F20"/>
          <w:spacing w:val="-7"/>
          <w:sz w:val="20"/>
        </w:rPr>
        <w:t> </w:t>
      </w:r>
      <w:r>
        <w:rPr>
          <w:color w:val="231F20"/>
          <w:sz w:val="20"/>
        </w:rPr>
        <w:t>have</w:t>
      </w:r>
      <w:r>
        <w:rPr>
          <w:color w:val="231F20"/>
          <w:spacing w:val="-7"/>
          <w:sz w:val="20"/>
        </w:rPr>
        <w:t> </w:t>
      </w:r>
      <w:r>
        <w:rPr>
          <w:color w:val="231F20"/>
          <w:sz w:val="20"/>
        </w:rPr>
        <w:t>a</w:t>
      </w:r>
      <w:r>
        <w:rPr>
          <w:color w:val="231F20"/>
          <w:spacing w:val="-7"/>
          <w:sz w:val="20"/>
        </w:rPr>
        <w:t> </w:t>
      </w:r>
      <w:r>
        <w:rPr>
          <w:color w:val="231F20"/>
          <w:sz w:val="20"/>
        </w:rPr>
        <w:t>legitimate</w:t>
      </w:r>
      <w:r>
        <w:rPr>
          <w:color w:val="231F20"/>
          <w:spacing w:val="-7"/>
          <w:sz w:val="20"/>
        </w:rPr>
        <w:t> </w:t>
      </w:r>
      <w:r>
        <w:rPr>
          <w:color w:val="231F20"/>
          <w:sz w:val="20"/>
        </w:rPr>
        <w:t>role</w:t>
      </w:r>
      <w:r>
        <w:rPr>
          <w:color w:val="231F20"/>
          <w:spacing w:val="-7"/>
          <w:sz w:val="20"/>
        </w:rPr>
        <w:t> </w:t>
      </w:r>
      <w:r>
        <w:rPr>
          <w:color w:val="231F20"/>
          <w:sz w:val="20"/>
        </w:rPr>
        <w:t>in</w:t>
      </w:r>
      <w:r>
        <w:rPr>
          <w:color w:val="231F20"/>
          <w:spacing w:val="-7"/>
          <w:sz w:val="20"/>
        </w:rPr>
        <w:t> </w:t>
      </w:r>
      <w:r>
        <w:rPr>
          <w:color w:val="231F20"/>
          <w:sz w:val="20"/>
        </w:rPr>
        <w:t>shaping</w:t>
      </w:r>
      <w:r>
        <w:rPr>
          <w:color w:val="231F20"/>
          <w:spacing w:val="-7"/>
          <w:sz w:val="20"/>
        </w:rPr>
        <w:t> </w:t>
      </w:r>
      <w:r>
        <w:rPr>
          <w:color w:val="231F20"/>
          <w:sz w:val="20"/>
        </w:rPr>
        <w:t>public</w:t>
      </w:r>
      <w:r>
        <w:rPr>
          <w:color w:val="231F20"/>
          <w:spacing w:val="-7"/>
          <w:sz w:val="20"/>
        </w:rPr>
        <w:t> </w:t>
      </w:r>
      <w:r>
        <w:rPr>
          <w:color w:val="231F20"/>
          <w:sz w:val="20"/>
        </w:rPr>
        <w:t>opinion and encouraging and validating public debate.</w:t>
      </w:r>
      <w:r>
        <w:rPr>
          <w:color w:val="231F20"/>
          <w:position w:val="7"/>
          <w:sz w:val="11"/>
        </w:rPr>
        <w:t>21</w:t>
      </w:r>
    </w:p>
    <w:p>
      <w:pPr>
        <w:pStyle w:val="BodyText"/>
        <w:spacing w:before="9"/>
        <w:rPr>
          <w:sz w:val="23"/>
        </w:rPr>
      </w:pPr>
    </w:p>
    <w:p>
      <w:pPr>
        <w:pStyle w:val="BodyText"/>
        <w:spacing w:line="271" w:lineRule="auto"/>
        <w:ind w:left="333" w:right="104"/>
        <w:jc w:val="both"/>
      </w:pPr>
      <w:r>
        <w:rPr>
          <w:color w:val="231F20"/>
        </w:rPr>
        <w:t>He</w:t>
      </w:r>
      <w:r>
        <w:rPr>
          <w:color w:val="231F20"/>
          <w:spacing w:val="-3"/>
        </w:rPr>
        <w:t> </w:t>
      </w:r>
      <w:r>
        <w:rPr>
          <w:color w:val="231F20"/>
        </w:rPr>
        <w:t>reminds</w:t>
      </w:r>
      <w:r>
        <w:rPr>
          <w:color w:val="231F20"/>
          <w:spacing w:val="-3"/>
        </w:rPr>
        <w:t> </w:t>
      </w:r>
      <w:r>
        <w:rPr>
          <w:color w:val="231F20"/>
        </w:rPr>
        <w:t>us</w:t>
      </w:r>
      <w:r>
        <w:rPr>
          <w:color w:val="231F20"/>
          <w:spacing w:val="-3"/>
        </w:rPr>
        <w:t> </w:t>
      </w:r>
      <w:r>
        <w:rPr>
          <w:color w:val="231F20"/>
        </w:rPr>
        <w:t>that</w:t>
      </w:r>
      <w:r>
        <w:rPr>
          <w:color w:val="231F20"/>
          <w:spacing w:val="-3"/>
        </w:rPr>
        <w:t> </w:t>
      </w:r>
      <w:r>
        <w:rPr>
          <w:color w:val="231F20"/>
        </w:rPr>
        <w:t>as</w:t>
      </w:r>
      <w:r>
        <w:rPr>
          <w:color w:val="231F20"/>
          <w:spacing w:val="-3"/>
        </w:rPr>
        <w:t> </w:t>
      </w:r>
      <w:r>
        <w:rPr>
          <w:color w:val="231F20"/>
        </w:rPr>
        <w:t>people</w:t>
      </w:r>
      <w:r>
        <w:rPr>
          <w:color w:val="231F20"/>
          <w:spacing w:val="-3"/>
        </w:rPr>
        <w:t> </w:t>
      </w:r>
      <w:r>
        <w:rPr>
          <w:color w:val="231F20"/>
        </w:rPr>
        <w:t>who</w:t>
      </w:r>
      <w:r>
        <w:rPr>
          <w:color w:val="231F20"/>
          <w:spacing w:val="-3"/>
        </w:rPr>
        <w:t> </w:t>
      </w:r>
      <w:r>
        <w:rPr>
          <w:color w:val="231F20"/>
        </w:rPr>
        <w:t>contribute</w:t>
      </w:r>
      <w:r>
        <w:rPr>
          <w:color w:val="231F20"/>
          <w:spacing w:val="-3"/>
        </w:rPr>
        <w:t> </w:t>
      </w:r>
      <w:r>
        <w:rPr>
          <w:color w:val="231F20"/>
        </w:rPr>
        <w:t>to</w:t>
      </w:r>
      <w:r>
        <w:rPr>
          <w:color w:val="231F20"/>
          <w:spacing w:val="-3"/>
        </w:rPr>
        <w:t> </w:t>
      </w:r>
      <w:r>
        <w:rPr>
          <w:color w:val="231F20"/>
        </w:rPr>
        <w:t>cultural</w:t>
      </w:r>
      <w:r>
        <w:rPr>
          <w:color w:val="231F20"/>
          <w:spacing w:val="-3"/>
        </w:rPr>
        <w:t> </w:t>
      </w:r>
      <w:r>
        <w:rPr>
          <w:color w:val="231F20"/>
        </w:rPr>
        <w:t>life,</w:t>
      </w:r>
      <w:r>
        <w:rPr>
          <w:color w:val="231F20"/>
          <w:spacing w:val="-3"/>
        </w:rPr>
        <w:t> </w:t>
      </w:r>
      <w:r>
        <w:rPr>
          <w:color w:val="231F20"/>
        </w:rPr>
        <w:t>whether</w:t>
      </w:r>
      <w:r>
        <w:rPr>
          <w:color w:val="231F20"/>
          <w:spacing w:val="-3"/>
        </w:rPr>
        <w:t> </w:t>
      </w:r>
      <w:r>
        <w:rPr>
          <w:color w:val="231F20"/>
        </w:rPr>
        <w:t>we</w:t>
      </w:r>
      <w:r>
        <w:rPr>
          <w:color w:val="231F20"/>
          <w:spacing w:val="-3"/>
        </w:rPr>
        <w:t> </w:t>
      </w:r>
      <w:r>
        <w:rPr>
          <w:color w:val="231F20"/>
        </w:rPr>
        <w:t>are</w:t>
      </w:r>
      <w:r>
        <w:rPr>
          <w:color w:val="231F20"/>
          <w:spacing w:val="-3"/>
        </w:rPr>
        <w:t> </w:t>
      </w:r>
      <w:r>
        <w:rPr>
          <w:color w:val="231F20"/>
        </w:rPr>
        <w:t>artists or poets, publishers or policy makers, and whether we like it or not, we are deeply embedded in the political reality and futures of our societies.</w:t>
      </w:r>
    </w:p>
    <w:p>
      <w:pPr>
        <w:pStyle w:val="BodyText"/>
        <w:rPr>
          <w:sz w:val="25"/>
        </w:rPr>
      </w:pPr>
    </w:p>
    <w:p>
      <w:pPr>
        <w:pStyle w:val="BodyText"/>
        <w:spacing w:line="271" w:lineRule="auto"/>
        <w:ind w:left="333" w:right="103"/>
        <w:jc w:val="both"/>
      </w:pPr>
      <w:r>
        <w:rPr>
          <w:color w:val="231F20"/>
        </w:rPr>
        <w:t>Cultural practitioners are ideally placed to re-open this conversation because, as Holden makes clear, they can shape and colour our notions of what culture is and can be in the first place. Indeed, at the heart of this talk about diversity is the question of who has the privilege of defining culture. To paraphrase the historian Daniel Pick,</w:t>
      </w:r>
      <w:r>
        <w:rPr>
          <w:color w:val="231F20"/>
          <w:position w:val="7"/>
          <w:sz w:val="13"/>
        </w:rPr>
        <w:t>22</w:t>
      </w:r>
      <w:r>
        <w:rPr>
          <w:color w:val="231F20"/>
          <w:spacing w:val="40"/>
          <w:position w:val="7"/>
          <w:sz w:val="13"/>
        </w:rPr>
        <w:t> </w:t>
      </w:r>
      <w:r>
        <w:rPr>
          <w:color w:val="231F20"/>
        </w:rPr>
        <w:t>this conversation needs to ask: in the pursuit of whose desire or interests, and in response to what historical contingencies does our contemporary discourse of diversity seek to de-politicise itself by appealing to unyielding notions of</w:t>
      </w:r>
      <w:r>
        <w:rPr>
          <w:color w:val="231F20"/>
          <w:spacing w:val="38"/>
        </w:rPr>
        <w:t> </w:t>
      </w:r>
      <w:r>
        <w:rPr>
          <w:color w:val="231F20"/>
        </w:rPr>
        <w:t>culture,</w:t>
      </w:r>
      <w:r>
        <w:rPr>
          <w:color w:val="231F20"/>
          <w:spacing w:val="38"/>
        </w:rPr>
        <w:t> </w:t>
      </w:r>
      <w:r>
        <w:rPr>
          <w:color w:val="231F20"/>
        </w:rPr>
        <w:t>ethnicity</w:t>
      </w:r>
      <w:r>
        <w:rPr>
          <w:color w:val="231F20"/>
          <w:spacing w:val="38"/>
        </w:rPr>
        <w:t> </w:t>
      </w:r>
      <w:r>
        <w:rPr>
          <w:color w:val="231F20"/>
        </w:rPr>
        <w:t>and</w:t>
      </w:r>
      <w:r>
        <w:rPr>
          <w:color w:val="231F20"/>
          <w:spacing w:val="38"/>
        </w:rPr>
        <w:t> </w:t>
      </w:r>
      <w:r>
        <w:rPr>
          <w:color w:val="231F20"/>
        </w:rPr>
        <w:t>race?</w:t>
      </w:r>
      <w:r>
        <w:rPr>
          <w:color w:val="231F20"/>
          <w:spacing w:val="38"/>
        </w:rPr>
        <w:t> </w:t>
      </w:r>
      <w:r>
        <w:rPr>
          <w:color w:val="231F20"/>
        </w:rPr>
        <w:t>It</w:t>
      </w:r>
      <w:r>
        <w:rPr>
          <w:color w:val="231F20"/>
          <w:spacing w:val="38"/>
        </w:rPr>
        <w:t> </w:t>
      </w:r>
      <w:r>
        <w:rPr>
          <w:color w:val="231F20"/>
        </w:rPr>
        <w:t>is</w:t>
      </w:r>
      <w:r>
        <w:rPr>
          <w:color w:val="231F20"/>
          <w:spacing w:val="38"/>
        </w:rPr>
        <w:t> </w:t>
      </w:r>
      <w:r>
        <w:rPr>
          <w:color w:val="231F20"/>
        </w:rPr>
        <w:t>worth</w:t>
      </w:r>
      <w:r>
        <w:rPr>
          <w:color w:val="231F20"/>
          <w:spacing w:val="38"/>
        </w:rPr>
        <w:t> </w:t>
      </w:r>
      <w:r>
        <w:rPr>
          <w:color w:val="231F20"/>
        </w:rPr>
        <w:t>recalling</w:t>
      </w:r>
      <w:r>
        <w:rPr>
          <w:color w:val="231F20"/>
          <w:spacing w:val="38"/>
        </w:rPr>
        <w:t> </w:t>
      </w:r>
      <w:r>
        <w:rPr>
          <w:color w:val="231F20"/>
        </w:rPr>
        <w:t>Roland</w:t>
      </w:r>
      <w:r>
        <w:rPr>
          <w:color w:val="231F20"/>
          <w:spacing w:val="38"/>
        </w:rPr>
        <w:t> </w:t>
      </w:r>
      <w:r>
        <w:rPr>
          <w:color w:val="231F20"/>
        </w:rPr>
        <w:t>Barthes’</w:t>
      </w:r>
      <w:r>
        <w:rPr>
          <w:color w:val="231F20"/>
          <w:spacing w:val="38"/>
        </w:rPr>
        <w:t> </w:t>
      </w:r>
      <w:r>
        <w:rPr>
          <w:color w:val="231F20"/>
        </w:rPr>
        <w:t>frustration at the elision of History and Nature; his formulation that sees how ideology renders historical and political contingency “natural” is still sobering. In this spirit we must remain suspicious or sceptical about categories and ideas that come to seem sacrosanct or naturalised: we do so in the hope of maintaining an open and enquiring public space. This does not mean inventing a new vocabulary altogether</w:t>
      </w:r>
    </w:p>
    <w:p>
      <w:pPr>
        <w:spacing w:after="0" w:line="271" w:lineRule="auto"/>
        <w:jc w:val="both"/>
        <w:sectPr>
          <w:footerReference w:type="default" r:id="rId22"/>
          <w:pgSz w:w="8400" w:h="11910"/>
          <w:pgMar w:footer="287" w:header="0" w:top="560" w:bottom="480" w:left="460" w:right="460"/>
        </w:sectPr>
      </w:pPr>
    </w:p>
    <w:p>
      <w:pPr>
        <w:pStyle w:val="BodyText"/>
        <w:spacing w:line="271" w:lineRule="auto" w:before="84"/>
        <w:ind w:left="106" w:right="330"/>
        <w:jc w:val="both"/>
      </w:pPr>
      <w:r>
        <w:rPr>
          <w:color w:val="231F20"/>
        </w:rPr>
        <w:t>but</w:t>
      </w:r>
      <w:r>
        <w:rPr>
          <w:color w:val="231F20"/>
          <w:spacing w:val="-12"/>
        </w:rPr>
        <w:t> </w:t>
      </w:r>
      <w:r>
        <w:rPr>
          <w:color w:val="231F20"/>
        </w:rPr>
        <w:t>it</w:t>
      </w:r>
      <w:r>
        <w:rPr>
          <w:color w:val="231F20"/>
          <w:spacing w:val="-12"/>
        </w:rPr>
        <w:t> </w:t>
      </w:r>
      <w:r>
        <w:rPr>
          <w:color w:val="231F20"/>
        </w:rPr>
        <w:t>does</w:t>
      </w:r>
      <w:r>
        <w:rPr>
          <w:color w:val="231F20"/>
          <w:spacing w:val="-12"/>
        </w:rPr>
        <w:t> </w:t>
      </w:r>
      <w:r>
        <w:rPr>
          <w:color w:val="231F20"/>
        </w:rPr>
        <w:t>require</w:t>
      </w:r>
      <w:r>
        <w:rPr>
          <w:color w:val="231F20"/>
          <w:spacing w:val="-12"/>
        </w:rPr>
        <w:t> </w:t>
      </w:r>
      <w:r>
        <w:rPr>
          <w:color w:val="231F20"/>
        </w:rPr>
        <w:t>a</w:t>
      </w:r>
      <w:r>
        <w:rPr>
          <w:color w:val="231F20"/>
          <w:spacing w:val="-12"/>
        </w:rPr>
        <w:t> </w:t>
      </w:r>
      <w:r>
        <w:rPr>
          <w:color w:val="231F20"/>
        </w:rPr>
        <w:t>posture</w:t>
      </w:r>
      <w:r>
        <w:rPr>
          <w:color w:val="231F20"/>
          <w:spacing w:val="-12"/>
        </w:rPr>
        <w:t> </w:t>
      </w:r>
      <w:r>
        <w:rPr>
          <w:color w:val="231F20"/>
        </w:rPr>
        <w:t>of</w:t>
      </w:r>
      <w:r>
        <w:rPr>
          <w:color w:val="231F20"/>
          <w:spacing w:val="-12"/>
        </w:rPr>
        <w:t> </w:t>
      </w:r>
      <w:r>
        <w:rPr>
          <w:color w:val="231F20"/>
        </w:rPr>
        <w:t>awareness</w:t>
      </w:r>
      <w:r>
        <w:rPr>
          <w:color w:val="231F20"/>
          <w:spacing w:val="-12"/>
        </w:rPr>
        <w:t> </w:t>
      </w:r>
      <w:r>
        <w:rPr>
          <w:color w:val="231F20"/>
        </w:rPr>
        <w:t>when</w:t>
      </w:r>
      <w:r>
        <w:rPr>
          <w:color w:val="231F20"/>
          <w:spacing w:val="-12"/>
        </w:rPr>
        <w:t> </w:t>
      </w:r>
      <w:r>
        <w:rPr>
          <w:color w:val="231F20"/>
        </w:rPr>
        <w:t>we</w:t>
      </w:r>
      <w:r>
        <w:rPr>
          <w:color w:val="231F20"/>
          <w:spacing w:val="-12"/>
        </w:rPr>
        <w:t> </w:t>
      </w:r>
      <w:r>
        <w:rPr>
          <w:color w:val="231F20"/>
        </w:rPr>
        <w:t>think</w:t>
      </w:r>
      <w:r>
        <w:rPr>
          <w:color w:val="231F20"/>
          <w:spacing w:val="-12"/>
        </w:rPr>
        <w:t> </w:t>
      </w:r>
      <w:r>
        <w:rPr>
          <w:color w:val="231F20"/>
        </w:rPr>
        <w:t>about</w:t>
      </w:r>
      <w:r>
        <w:rPr>
          <w:color w:val="231F20"/>
          <w:spacing w:val="-12"/>
        </w:rPr>
        <w:t> </w:t>
      </w:r>
      <w:r>
        <w:rPr>
          <w:color w:val="231F20"/>
        </w:rPr>
        <w:t>the</w:t>
      </w:r>
      <w:r>
        <w:rPr>
          <w:color w:val="231F20"/>
          <w:spacing w:val="-12"/>
        </w:rPr>
        <w:t> </w:t>
      </w:r>
      <w:r>
        <w:rPr>
          <w:color w:val="231F20"/>
        </w:rPr>
        <w:t>context</w:t>
      </w:r>
      <w:r>
        <w:rPr>
          <w:color w:val="231F20"/>
          <w:spacing w:val="-12"/>
        </w:rPr>
        <w:t> </w:t>
      </w:r>
      <w:r>
        <w:rPr>
          <w:color w:val="231F20"/>
        </w:rPr>
        <w:t>and</w:t>
      </w:r>
      <w:r>
        <w:rPr>
          <w:color w:val="231F20"/>
          <w:spacing w:val="-12"/>
        </w:rPr>
        <w:t> </w:t>
      </w:r>
      <w:r>
        <w:rPr>
          <w:color w:val="231F20"/>
        </w:rPr>
        <w:t>cost of our vocabularies.</w:t>
      </w:r>
    </w:p>
    <w:p>
      <w:pPr>
        <w:pStyle w:val="BodyText"/>
        <w:rPr>
          <w:sz w:val="25"/>
        </w:rPr>
      </w:pPr>
    </w:p>
    <w:p>
      <w:pPr>
        <w:pStyle w:val="BodyText"/>
        <w:ind w:left="106"/>
        <w:jc w:val="both"/>
      </w:pPr>
      <w:r>
        <w:rPr>
          <w:color w:val="231F20"/>
        </w:rPr>
        <w:t>In</w:t>
      </w:r>
      <w:r>
        <w:rPr>
          <w:color w:val="231F20"/>
          <w:spacing w:val="-3"/>
        </w:rPr>
        <w:t> </w:t>
      </w:r>
      <w:r>
        <w:rPr>
          <w:color w:val="231F20"/>
        </w:rPr>
        <w:t>his</w:t>
      </w:r>
      <w:r>
        <w:rPr>
          <w:color w:val="231F20"/>
          <w:spacing w:val="-2"/>
        </w:rPr>
        <w:t> </w:t>
      </w:r>
      <w:r>
        <w:rPr>
          <w:color w:val="231F20"/>
        </w:rPr>
        <w:t>1995</w:t>
      </w:r>
      <w:r>
        <w:rPr>
          <w:color w:val="231F20"/>
          <w:spacing w:val="-2"/>
        </w:rPr>
        <w:t> </w:t>
      </w:r>
      <w:r>
        <w:rPr>
          <w:color w:val="231F20"/>
        </w:rPr>
        <w:t>Nobel</w:t>
      </w:r>
      <w:r>
        <w:rPr>
          <w:color w:val="231F20"/>
          <w:spacing w:val="-2"/>
        </w:rPr>
        <w:t> </w:t>
      </w:r>
      <w:r>
        <w:rPr>
          <w:color w:val="231F20"/>
        </w:rPr>
        <w:t>address</w:t>
      </w:r>
      <w:r>
        <w:rPr>
          <w:color w:val="231F20"/>
          <w:spacing w:val="-3"/>
        </w:rPr>
        <w:t> </w:t>
      </w:r>
      <w:r>
        <w:rPr>
          <w:color w:val="231F20"/>
        </w:rPr>
        <w:t>Seamus</w:t>
      </w:r>
      <w:r>
        <w:rPr>
          <w:color w:val="231F20"/>
          <w:spacing w:val="-2"/>
        </w:rPr>
        <w:t> </w:t>
      </w:r>
      <w:r>
        <w:rPr>
          <w:color w:val="231F20"/>
        </w:rPr>
        <w:t>Heaney</w:t>
      </w:r>
      <w:r>
        <w:rPr>
          <w:color w:val="231F20"/>
          <w:spacing w:val="-2"/>
        </w:rPr>
        <w:t> </w:t>
      </w:r>
      <w:r>
        <w:rPr>
          <w:color w:val="231F20"/>
          <w:spacing w:val="-4"/>
        </w:rPr>
        <w:t>said:</w:t>
      </w:r>
    </w:p>
    <w:p>
      <w:pPr>
        <w:pStyle w:val="BodyText"/>
        <w:spacing w:before="3"/>
        <w:rPr>
          <w:sz w:val="29"/>
        </w:rPr>
      </w:pPr>
    </w:p>
    <w:p>
      <w:pPr>
        <w:spacing w:line="297" w:lineRule="auto" w:before="0"/>
        <w:ind w:left="560" w:right="784" w:firstLine="0"/>
        <w:jc w:val="both"/>
        <w:rPr>
          <w:sz w:val="11"/>
        </w:rPr>
      </w:pPr>
      <w:r>
        <w:rPr>
          <w:color w:val="231F20"/>
          <w:sz w:val="20"/>
        </w:rPr>
        <w:t>Even</w:t>
      </w:r>
      <w:r>
        <w:rPr>
          <w:color w:val="231F20"/>
          <w:spacing w:val="-5"/>
          <w:sz w:val="20"/>
        </w:rPr>
        <w:t> </w:t>
      </w:r>
      <w:r>
        <w:rPr>
          <w:color w:val="231F20"/>
          <w:sz w:val="20"/>
        </w:rPr>
        <w:t>if</w:t>
      </w:r>
      <w:r>
        <w:rPr>
          <w:color w:val="231F20"/>
          <w:spacing w:val="-5"/>
          <w:sz w:val="20"/>
        </w:rPr>
        <w:t> </w:t>
      </w:r>
      <w:r>
        <w:rPr>
          <w:color w:val="231F20"/>
          <w:sz w:val="20"/>
        </w:rPr>
        <w:t>we</w:t>
      </w:r>
      <w:r>
        <w:rPr>
          <w:color w:val="231F20"/>
          <w:spacing w:val="-5"/>
          <w:sz w:val="20"/>
        </w:rPr>
        <w:t> </w:t>
      </w:r>
      <w:r>
        <w:rPr>
          <w:color w:val="231F20"/>
          <w:sz w:val="20"/>
        </w:rPr>
        <w:t>have</w:t>
      </w:r>
      <w:r>
        <w:rPr>
          <w:color w:val="231F20"/>
          <w:spacing w:val="-5"/>
          <w:sz w:val="20"/>
        </w:rPr>
        <w:t> </w:t>
      </w:r>
      <w:r>
        <w:rPr>
          <w:color w:val="231F20"/>
          <w:sz w:val="20"/>
        </w:rPr>
        <w:t>learned</w:t>
      </w:r>
      <w:r>
        <w:rPr>
          <w:color w:val="231F20"/>
          <w:spacing w:val="-5"/>
          <w:sz w:val="20"/>
        </w:rPr>
        <w:t> </w:t>
      </w:r>
      <w:r>
        <w:rPr>
          <w:color w:val="231F20"/>
          <w:sz w:val="20"/>
        </w:rPr>
        <w:t>to</w:t>
      </w:r>
      <w:r>
        <w:rPr>
          <w:color w:val="231F20"/>
          <w:spacing w:val="-5"/>
          <w:sz w:val="20"/>
        </w:rPr>
        <w:t> </w:t>
      </w:r>
      <w:r>
        <w:rPr>
          <w:color w:val="231F20"/>
          <w:sz w:val="20"/>
        </w:rPr>
        <w:t>be</w:t>
      </w:r>
      <w:r>
        <w:rPr>
          <w:color w:val="231F20"/>
          <w:spacing w:val="-5"/>
          <w:sz w:val="20"/>
        </w:rPr>
        <w:t> </w:t>
      </w:r>
      <w:r>
        <w:rPr>
          <w:color w:val="231F20"/>
          <w:sz w:val="20"/>
        </w:rPr>
        <w:t>rightly</w:t>
      </w:r>
      <w:r>
        <w:rPr>
          <w:color w:val="231F20"/>
          <w:spacing w:val="-5"/>
          <w:sz w:val="20"/>
        </w:rPr>
        <w:t> </w:t>
      </w:r>
      <w:r>
        <w:rPr>
          <w:color w:val="231F20"/>
          <w:sz w:val="20"/>
        </w:rPr>
        <w:t>and</w:t>
      </w:r>
      <w:r>
        <w:rPr>
          <w:color w:val="231F20"/>
          <w:spacing w:val="-5"/>
          <w:sz w:val="20"/>
        </w:rPr>
        <w:t> </w:t>
      </w:r>
      <w:r>
        <w:rPr>
          <w:color w:val="231F20"/>
          <w:sz w:val="20"/>
        </w:rPr>
        <w:t>deeply</w:t>
      </w:r>
      <w:r>
        <w:rPr>
          <w:color w:val="231F20"/>
          <w:spacing w:val="-5"/>
          <w:sz w:val="20"/>
        </w:rPr>
        <w:t> </w:t>
      </w:r>
      <w:r>
        <w:rPr>
          <w:color w:val="231F20"/>
          <w:sz w:val="20"/>
        </w:rPr>
        <w:t>fearful</w:t>
      </w:r>
      <w:r>
        <w:rPr>
          <w:color w:val="231F20"/>
          <w:spacing w:val="-5"/>
          <w:sz w:val="20"/>
        </w:rPr>
        <w:t> </w:t>
      </w:r>
      <w:r>
        <w:rPr>
          <w:color w:val="231F20"/>
          <w:sz w:val="20"/>
        </w:rPr>
        <w:t>of</w:t>
      </w:r>
      <w:r>
        <w:rPr>
          <w:color w:val="231F20"/>
          <w:spacing w:val="-5"/>
          <w:sz w:val="20"/>
        </w:rPr>
        <w:t> </w:t>
      </w:r>
      <w:r>
        <w:rPr>
          <w:color w:val="231F20"/>
          <w:sz w:val="20"/>
        </w:rPr>
        <w:t>elevating</w:t>
      </w:r>
      <w:r>
        <w:rPr>
          <w:color w:val="231F20"/>
          <w:spacing w:val="-5"/>
          <w:sz w:val="20"/>
        </w:rPr>
        <w:t> </w:t>
      </w:r>
      <w:r>
        <w:rPr>
          <w:color w:val="231F20"/>
          <w:sz w:val="20"/>
        </w:rPr>
        <w:t>the</w:t>
      </w:r>
      <w:r>
        <w:rPr>
          <w:color w:val="231F20"/>
          <w:spacing w:val="-5"/>
          <w:sz w:val="20"/>
        </w:rPr>
        <w:t> </w:t>
      </w:r>
      <w:r>
        <w:rPr>
          <w:color w:val="231F20"/>
          <w:sz w:val="20"/>
        </w:rPr>
        <w:t>cultural forms and conservatisms of any nation into normative and exclusivist systems, even</w:t>
      </w:r>
      <w:r>
        <w:rPr>
          <w:color w:val="231F20"/>
          <w:spacing w:val="-2"/>
          <w:sz w:val="20"/>
        </w:rPr>
        <w:t> </w:t>
      </w:r>
      <w:r>
        <w:rPr>
          <w:color w:val="231F20"/>
          <w:sz w:val="20"/>
        </w:rPr>
        <w:t>if</w:t>
      </w:r>
      <w:r>
        <w:rPr>
          <w:color w:val="231F20"/>
          <w:spacing w:val="-2"/>
          <w:sz w:val="20"/>
        </w:rPr>
        <w:t> </w:t>
      </w:r>
      <w:r>
        <w:rPr>
          <w:color w:val="231F20"/>
          <w:sz w:val="20"/>
        </w:rPr>
        <w:t>we</w:t>
      </w:r>
      <w:r>
        <w:rPr>
          <w:color w:val="231F20"/>
          <w:spacing w:val="-2"/>
          <w:sz w:val="20"/>
        </w:rPr>
        <w:t> </w:t>
      </w:r>
      <w:r>
        <w:rPr>
          <w:color w:val="231F20"/>
          <w:sz w:val="20"/>
        </w:rPr>
        <w:t>have</w:t>
      </w:r>
      <w:r>
        <w:rPr>
          <w:color w:val="231F20"/>
          <w:spacing w:val="-2"/>
          <w:sz w:val="20"/>
        </w:rPr>
        <w:t> </w:t>
      </w:r>
      <w:r>
        <w:rPr>
          <w:color w:val="231F20"/>
          <w:sz w:val="20"/>
        </w:rPr>
        <w:t>terrible</w:t>
      </w:r>
      <w:r>
        <w:rPr>
          <w:color w:val="231F20"/>
          <w:spacing w:val="-2"/>
          <w:sz w:val="20"/>
        </w:rPr>
        <w:t> </w:t>
      </w:r>
      <w:r>
        <w:rPr>
          <w:color w:val="231F20"/>
          <w:sz w:val="20"/>
        </w:rPr>
        <w:t>proof</w:t>
      </w:r>
      <w:r>
        <w:rPr>
          <w:color w:val="231F20"/>
          <w:spacing w:val="-2"/>
          <w:sz w:val="20"/>
        </w:rPr>
        <w:t> </w:t>
      </w:r>
      <w:r>
        <w:rPr>
          <w:color w:val="231F20"/>
          <w:sz w:val="20"/>
        </w:rPr>
        <w:t>that</w:t>
      </w:r>
      <w:r>
        <w:rPr>
          <w:color w:val="231F20"/>
          <w:spacing w:val="-2"/>
          <w:sz w:val="20"/>
        </w:rPr>
        <w:t> </w:t>
      </w:r>
      <w:r>
        <w:rPr>
          <w:color w:val="231F20"/>
          <w:sz w:val="20"/>
        </w:rPr>
        <w:t>pride</w:t>
      </w:r>
      <w:r>
        <w:rPr>
          <w:color w:val="231F20"/>
          <w:spacing w:val="-2"/>
          <w:sz w:val="20"/>
        </w:rPr>
        <w:t> </w:t>
      </w:r>
      <w:r>
        <w:rPr>
          <w:color w:val="231F20"/>
          <w:sz w:val="20"/>
        </w:rPr>
        <w:t>in</w:t>
      </w:r>
      <w:r>
        <w:rPr>
          <w:color w:val="231F20"/>
          <w:spacing w:val="-2"/>
          <w:sz w:val="20"/>
        </w:rPr>
        <w:t> </w:t>
      </w:r>
      <w:r>
        <w:rPr>
          <w:color w:val="231F20"/>
          <w:sz w:val="20"/>
        </w:rPr>
        <w:t>the</w:t>
      </w:r>
      <w:r>
        <w:rPr>
          <w:color w:val="231F20"/>
          <w:spacing w:val="-2"/>
          <w:sz w:val="20"/>
        </w:rPr>
        <w:t> </w:t>
      </w:r>
      <w:r>
        <w:rPr>
          <w:color w:val="231F20"/>
          <w:sz w:val="20"/>
        </w:rPr>
        <w:t>ethnic</w:t>
      </w:r>
      <w:r>
        <w:rPr>
          <w:color w:val="231F20"/>
          <w:spacing w:val="-2"/>
          <w:sz w:val="20"/>
        </w:rPr>
        <w:t> </w:t>
      </w:r>
      <w:r>
        <w:rPr>
          <w:color w:val="231F20"/>
          <w:sz w:val="20"/>
        </w:rPr>
        <w:t>and</w:t>
      </w:r>
      <w:r>
        <w:rPr>
          <w:color w:val="231F20"/>
          <w:spacing w:val="-2"/>
          <w:sz w:val="20"/>
        </w:rPr>
        <w:t> </w:t>
      </w:r>
      <w:r>
        <w:rPr>
          <w:color w:val="231F20"/>
          <w:sz w:val="20"/>
        </w:rPr>
        <w:t>religious</w:t>
      </w:r>
      <w:r>
        <w:rPr>
          <w:color w:val="231F20"/>
          <w:spacing w:val="-2"/>
          <w:sz w:val="20"/>
        </w:rPr>
        <w:t> </w:t>
      </w:r>
      <w:r>
        <w:rPr>
          <w:color w:val="231F20"/>
          <w:sz w:val="20"/>
        </w:rPr>
        <w:t>heritage</w:t>
      </w:r>
      <w:r>
        <w:rPr>
          <w:color w:val="231F20"/>
          <w:spacing w:val="-2"/>
          <w:sz w:val="20"/>
        </w:rPr>
        <w:t> </w:t>
      </w:r>
      <w:r>
        <w:rPr>
          <w:color w:val="231F20"/>
          <w:sz w:val="20"/>
        </w:rPr>
        <w:t>can quickly</w:t>
      </w:r>
      <w:r>
        <w:rPr>
          <w:color w:val="231F20"/>
          <w:spacing w:val="-9"/>
          <w:sz w:val="20"/>
        </w:rPr>
        <w:t> </w:t>
      </w:r>
      <w:r>
        <w:rPr>
          <w:color w:val="231F20"/>
          <w:sz w:val="20"/>
        </w:rPr>
        <w:t>degrade</w:t>
      </w:r>
      <w:r>
        <w:rPr>
          <w:color w:val="231F20"/>
          <w:spacing w:val="-9"/>
          <w:sz w:val="20"/>
        </w:rPr>
        <w:t> </w:t>
      </w:r>
      <w:r>
        <w:rPr>
          <w:color w:val="231F20"/>
          <w:sz w:val="20"/>
        </w:rPr>
        <w:t>into</w:t>
      </w:r>
      <w:r>
        <w:rPr>
          <w:color w:val="231F20"/>
          <w:spacing w:val="-9"/>
          <w:sz w:val="20"/>
        </w:rPr>
        <w:t> </w:t>
      </w:r>
      <w:r>
        <w:rPr>
          <w:color w:val="231F20"/>
          <w:sz w:val="20"/>
        </w:rPr>
        <w:t>the</w:t>
      </w:r>
      <w:r>
        <w:rPr>
          <w:color w:val="231F20"/>
          <w:spacing w:val="-9"/>
          <w:sz w:val="20"/>
        </w:rPr>
        <w:t> </w:t>
      </w:r>
      <w:r>
        <w:rPr>
          <w:color w:val="231F20"/>
          <w:sz w:val="20"/>
        </w:rPr>
        <w:t>fascistic,</w:t>
      </w:r>
      <w:r>
        <w:rPr>
          <w:color w:val="231F20"/>
          <w:spacing w:val="-9"/>
          <w:sz w:val="20"/>
        </w:rPr>
        <w:t> </w:t>
      </w:r>
      <w:r>
        <w:rPr>
          <w:color w:val="231F20"/>
          <w:sz w:val="20"/>
        </w:rPr>
        <w:t>our</w:t>
      </w:r>
      <w:r>
        <w:rPr>
          <w:color w:val="231F20"/>
          <w:spacing w:val="-9"/>
          <w:sz w:val="20"/>
        </w:rPr>
        <w:t> </w:t>
      </w:r>
      <w:r>
        <w:rPr>
          <w:color w:val="231F20"/>
          <w:sz w:val="20"/>
        </w:rPr>
        <w:t>vigilance</w:t>
      </w:r>
      <w:r>
        <w:rPr>
          <w:color w:val="231F20"/>
          <w:spacing w:val="-9"/>
          <w:sz w:val="20"/>
        </w:rPr>
        <w:t> </w:t>
      </w:r>
      <w:r>
        <w:rPr>
          <w:color w:val="231F20"/>
          <w:sz w:val="20"/>
        </w:rPr>
        <w:t>on</w:t>
      </w:r>
      <w:r>
        <w:rPr>
          <w:color w:val="231F20"/>
          <w:spacing w:val="-9"/>
          <w:sz w:val="20"/>
        </w:rPr>
        <w:t> </w:t>
      </w:r>
      <w:r>
        <w:rPr>
          <w:color w:val="231F20"/>
          <w:sz w:val="20"/>
        </w:rPr>
        <w:t>that</w:t>
      </w:r>
      <w:r>
        <w:rPr>
          <w:color w:val="231F20"/>
          <w:spacing w:val="-9"/>
          <w:sz w:val="20"/>
        </w:rPr>
        <w:t> </w:t>
      </w:r>
      <w:r>
        <w:rPr>
          <w:color w:val="231F20"/>
          <w:sz w:val="20"/>
        </w:rPr>
        <w:t>score</w:t>
      </w:r>
      <w:r>
        <w:rPr>
          <w:color w:val="231F20"/>
          <w:spacing w:val="-9"/>
          <w:sz w:val="20"/>
        </w:rPr>
        <w:t> </w:t>
      </w:r>
      <w:r>
        <w:rPr>
          <w:color w:val="231F20"/>
          <w:sz w:val="20"/>
        </w:rPr>
        <w:t>should</w:t>
      </w:r>
      <w:r>
        <w:rPr>
          <w:color w:val="231F20"/>
          <w:spacing w:val="-9"/>
          <w:sz w:val="20"/>
        </w:rPr>
        <w:t> </w:t>
      </w:r>
      <w:r>
        <w:rPr>
          <w:color w:val="231F20"/>
          <w:sz w:val="20"/>
        </w:rPr>
        <w:t>not</w:t>
      </w:r>
      <w:r>
        <w:rPr>
          <w:color w:val="231F20"/>
          <w:spacing w:val="-9"/>
          <w:sz w:val="20"/>
        </w:rPr>
        <w:t> </w:t>
      </w:r>
      <w:r>
        <w:rPr>
          <w:color w:val="231F20"/>
          <w:sz w:val="20"/>
        </w:rPr>
        <w:t>displace our</w:t>
      </w:r>
      <w:r>
        <w:rPr>
          <w:color w:val="231F20"/>
          <w:spacing w:val="-3"/>
          <w:sz w:val="20"/>
        </w:rPr>
        <w:t> </w:t>
      </w:r>
      <w:r>
        <w:rPr>
          <w:color w:val="231F20"/>
          <w:sz w:val="20"/>
        </w:rPr>
        <w:t>love</w:t>
      </w:r>
      <w:r>
        <w:rPr>
          <w:color w:val="231F20"/>
          <w:spacing w:val="-3"/>
          <w:sz w:val="20"/>
        </w:rPr>
        <w:t> </w:t>
      </w:r>
      <w:r>
        <w:rPr>
          <w:color w:val="231F20"/>
          <w:sz w:val="20"/>
        </w:rPr>
        <w:t>and</w:t>
      </w:r>
      <w:r>
        <w:rPr>
          <w:color w:val="231F20"/>
          <w:spacing w:val="-3"/>
          <w:sz w:val="20"/>
        </w:rPr>
        <w:t> </w:t>
      </w:r>
      <w:r>
        <w:rPr>
          <w:color w:val="231F20"/>
          <w:sz w:val="20"/>
        </w:rPr>
        <w:t>trust</w:t>
      </w:r>
      <w:r>
        <w:rPr>
          <w:color w:val="231F20"/>
          <w:spacing w:val="-3"/>
          <w:sz w:val="20"/>
        </w:rPr>
        <w:t> </w:t>
      </w:r>
      <w:r>
        <w:rPr>
          <w:color w:val="231F20"/>
          <w:sz w:val="20"/>
        </w:rPr>
        <w:t>in</w:t>
      </w:r>
      <w:r>
        <w:rPr>
          <w:color w:val="231F20"/>
          <w:spacing w:val="-3"/>
          <w:sz w:val="20"/>
        </w:rPr>
        <w:t> </w:t>
      </w:r>
      <w:r>
        <w:rPr>
          <w:color w:val="231F20"/>
          <w:sz w:val="20"/>
        </w:rPr>
        <w:t>the</w:t>
      </w:r>
      <w:r>
        <w:rPr>
          <w:color w:val="231F20"/>
          <w:spacing w:val="-3"/>
          <w:sz w:val="20"/>
        </w:rPr>
        <w:t> </w:t>
      </w:r>
      <w:r>
        <w:rPr>
          <w:color w:val="231F20"/>
          <w:sz w:val="20"/>
        </w:rPr>
        <w:t>good</w:t>
      </w:r>
      <w:r>
        <w:rPr>
          <w:color w:val="231F20"/>
          <w:spacing w:val="-3"/>
          <w:sz w:val="20"/>
        </w:rPr>
        <w:t> </w:t>
      </w:r>
      <w:r>
        <w:rPr>
          <w:color w:val="231F20"/>
          <w:sz w:val="20"/>
        </w:rPr>
        <w:t>of</w:t>
      </w:r>
      <w:r>
        <w:rPr>
          <w:color w:val="231F20"/>
          <w:spacing w:val="-3"/>
          <w:sz w:val="20"/>
        </w:rPr>
        <w:t> </w:t>
      </w:r>
      <w:r>
        <w:rPr>
          <w:color w:val="231F20"/>
          <w:sz w:val="20"/>
        </w:rPr>
        <w:t>the</w:t>
      </w:r>
      <w:r>
        <w:rPr>
          <w:color w:val="231F20"/>
          <w:spacing w:val="-3"/>
          <w:sz w:val="20"/>
        </w:rPr>
        <w:t> </w:t>
      </w:r>
      <w:r>
        <w:rPr>
          <w:color w:val="231F20"/>
          <w:sz w:val="20"/>
        </w:rPr>
        <w:t>indigenous</w:t>
      </w:r>
      <w:r>
        <w:rPr>
          <w:color w:val="231F20"/>
          <w:spacing w:val="-3"/>
          <w:sz w:val="20"/>
        </w:rPr>
        <w:t> </w:t>
      </w:r>
      <w:r>
        <w:rPr>
          <w:color w:val="231F20"/>
          <w:sz w:val="20"/>
        </w:rPr>
        <w:t>per</w:t>
      </w:r>
      <w:r>
        <w:rPr>
          <w:color w:val="231F20"/>
          <w:spacing w:val="-3"/>
          <w:sz w:val="20"/>
        </w:rPr>
        <w:t> </w:t>
      </w:r>
      <w:r>
        <w:rPr>
          <w:color w:val="231F20"/>
          <w:sz w:val="20"/>
        </w:rPr>
        <w:t>se.</w:t>
      </w:r>
      <w:r>
        <w:rPr>
          <w:color w:val="231F20"/>
          <w:spacing w:val="-3"/>
          <w:sz w:val="20"/>
        </w:rPr>
        <w:t> </w:t>
      </w:r>
      <w:r>
        <w:rPr>
          <w:color w:val="231F20"/>
          <w:sz w:val="20"/>
        </w:rPr>
        <w:t>On</w:t>
      </w:r>
      <w:r>
        <w:rPr>
          <w:color w:val="231F20"/>
          <w:spacing w:val="-3"/>
          <w:sz w:val="20"/>
        </w:rPr>
        <w:t> </w:t>
      </w:r>
      <w:r>
        <w:rPr>
          <w:color w:val="231F20"/>
          <w:sz w:val="20"/>
        </w:rPr>
        <w:t>the</w:t>
      </w:r>
      <w:r>
        <w:rPr>
          <w:color w:val="231F20"/>
          <w:spacing w:val="-3"/>
          <w:sz w:val="20"/>
        </w:rPr>
        <w:t> </w:t>
      </w:r>
      <w:r>
        <w:rPr>
          <w:color w:val="231F20"/>
          <w:sz w:val="20"/>
        </w:rPr>
        <w:t>contrary,</w:t>
      </w:r>
      <w:r>
        <w:rPr>
          <w:color w:val="231F20"/>
          <w:spacing w:val="-3"/>
          <w:sz w:val="20"/>
        </w:rPr>
        <w:t> </w:t>
      </w:r>
      <w:r>
        <w:rPr>
          <w:color w:val="231F20"/>
          <w:sz w:val="20"/>
        </w:rPr>
        <w:t>a</w:t>
      </w:r>
      <w:r>
        <w:rPr>
          <w:color w:val="231F20"/>
          <w:spacing w:val="-3"/>
          <w:sz w:val="20"/>
        </w:rPr>
        <w:t> </w:t>
      </w:r>
      <w:r>
        <w:rPr>
          <w:color w:val="231F20"/>
          <w:sz w:val="20"/>
        </w:rPr>
        <w:t>trust in</w:t>
      </w:r>
      <w:r>
        <w:rPr>
          <w:color w:val="231F20"/>
          <w:spacing w:val="-6"/>
          <w:sz w:val="20"/>
        </w:rPr>
        <w:t> </w:t>
      </w:r>
      <w:r>
        <w:rPr>
          <w:color w:val="231F20"/>
          <w:sz w:val="20"/>
        </w:rPr>
        <w:t>the</w:t>
      </w:r>
      <w:r>
        <w:rPr>
          <w:color w:val="231F20"/>
          <w:spacing w:val="-6"/>
          <w:sz w:val="20"/>
        </w:rPr>
        <w:t> </w:t>
      </w:r>
      <w:r>
        <w:rPr>
          <w:color w:val="231F20"/>
          <w:sz w:val="20"/>
        </w:rPr>
        <w:t>staying</w:t>
      </w:r>
      <w:r>
        <w:rPr>
          <w:color w:val="231F20"/>
          <w:spacing w:val="-6"/>
          <w:sz w:val="20"/>
        </w:rPr>
        <w:t> </w:t>
      </w:r>
      <w:r>
        <w:rPr>
          <w:color w:val="231F20"/>
          <w:sz w:val="20"/>
        </w:rPr>
        <w:t>power</w:t>
      </w:r>
      <w:r>
        <w:rPr>
          <w:color w:val="231F20"/>
          <w:spacing w:val="-6"/>
          <w:sz w:val="20"/>
        </w:rPr>
        <w:t> </w:t>
      </w:r>
      <w:r>
        <w:rPr>
          <w:color w:val="231F20"/>
          <w:sz w:val="20"/>
        </w:rPr>
        <w:t>and</w:t>
      </w:r>
      <w:r>
        <w:rPr>
          <w:color w:val="231F20"/>
          <w:spacing w:val="-6"/>
          <w:sz w:val="20"/>
        </w:rPr>
        <w:t> </w:t>
      </w:r>
      <w:r>
        <w:rPr>
          <w:color w:val="231F20"/>
          <w:sz w:val="20"/>
        </w:rPr>
        <w:t>travel</w:t>
      </w:r>
      <w:r>
        <w:rPr>
          <w:color w:val="231F20"/>
          <w:spacing w:val="-6"/>
          <w:sz w:val="20"/>
        </w:rPr>
        <w:t> </w:t>
      </w:r>
      <w:r>
        <w:rPr>
          <w:color w:val="231F20"/>
          <w:sz w:val="20"/>
        </w:rPr>
        <w:t>worthiness</w:t>
      </w:r>
      <w:r>
        <w:rPr>
          <w:color w:val="231F20"/>
          <w:spacing w:val="-6"/>
          <w:sz w:val="20"/>
        </w:rPr>
        <w:t> </w:t>
      </w:r>
      <w:r>
        <w:rPr>
          <w:color w:val="231F20"/>
          <w:sz w:val="20"/>
        </w:rPr>
        <w:t>of</w:t>
      </w:r>
      <w:r>
        <w:rPr>
          <w:color w:val="231F20"/>
          <w:spacing w:val="-6"/>
          <w:sz w:val="20"/>
        </w:rPr>
        <w:t> </w:t>
      </w:r>
      <w:r>
        <w:rPr>
          <w:color w:val="231F20"/>
          <w:sz w:val="20"/>
        </w:rPr>
        <w:t>such</w:t>
      </w:r>
      <w:r>
        <w:rPr>
          <w:color w:val="231F20"/>
          <w:spacing w:val="-6"/>
          <w:sz w:val="20"/>
        </w:rPr>
        <w:t> </w:t>
      </w:r>
      <w:r>
        <w:rPr>
          <w:color w:val="231F20"/>
          <w:sz w:val="20"/>
        </w:rPr>
        <w:t>good</w:t>
      </w:r>
      <w:r>
        <w:rPr>
          <w:color w:val="231F20"/>
          <w:spacing w:val="-6"/>
          <w:sz w:val="20"/>
        </w:rPr>
        <w:t> </w:t>
      </w:r>
      <w:r>
        <w:rPr>
          <w:color w:val="231F20"/>
          <w:sz w:val="20"/>
        </w:rPr>
        <w:t>should</w:t>
      </w:r>
      <w:r>
        <w:rPr>
          <w:color w:val="231F20"/>
          <w:spacing w:val="-6"/>
          <w:sz w:val="20"/>
        </w:rPr>
        <w:t> </w:t>
      </w:r>
      <w:r>
        <w:rPr>
          <w:color w:val="231F20"/>
          <w:sz w:val="20"/>
        </w:rPr>
        <w:t>encourage</w:t>
      </w:r>
      <w:r>
        <w:rPr>
          <w:color w:val="231F20"/>
          <w:spacing w:val="-6"/>
          <w:sz w:val="20"/>
        </w:rPr>
        <w:t> </w:t>
      </w:r>
      <w:r>
        <w:rPr>
          <w:color w:val="231F20"/>
          <w:sz w:val="20"/>
        </w:rPr>
        <w:t>us</w:t>
      </w:r>
      <w:r>
        <w:rPr>
          <w:color w:val="231F20"/>
          <w:spacing w:val="-6"/>
          <w:sz w:val="20"/>
        </w:rPr>
        <w:t> </w:t>
      </w:r>
      <w:r>
        <w:rPr>
          <w:color w:val="231F20"/>
          <w:sz w:val="20"/>
        </w:rPr>
        <w:t>to credit the possibility of a world where respect for the validity of every tradition will issue in the creation and maintenance of a salubrious political space.</w:t>
      </w:r>
      <w:r>
        <w:rPr>
          <w:color w:val="231F20"/>
          <w:position w:val="7"/>
          <w:sz w:val="11"/>
        </w:rPr>
        <w:t>23</w:t>
      </w:r>
    </w:p>
    <w:p>
      <w:pPr>
        <w:pStyle w:val="BodyText"/>
        <w:spacing w:before="1"/>
        <w:rPr>
          <w:sz w:val="24"/>
        </w:rPr>
      </w:pPr>
    </w:p>
    <w:p>
      <w:pPr>
        <w:pStyle w:val="BodyText"/>
        <w:spacing w:line="271" w:lineRule="auto"/>
        <w:ind w:left="106" w:right="330"/>
        <w:jc w:val="both"/>
      </w:pPr>
      <w:r>
        <w:rPr>
          <w:color w:val="231F20"/>
        </w:rPr>
        <w:t>Heaney recognised and took on, in the most inspiring possible way, the political reality of his time and place. He knew the freight - and violent potential - carried by</w:t>
      </w:r>
      <w:r>
        <w:rPr>
          <w:color w:val="231F20"/>
          <w:spacing w:val="-8"/>
        </w:rPr>
        <w:t> </w:t>
      </w:r>
      <w:r>
        <w:rPr>
          <w:color w:val="231F20"/>
        </w:rPr>
        <w:t>words</w:t>
      </w:r>
      <w:r>
        <w:rPr>
          <w:color w:val="231F20"/>
          <w:spacing w:val="-8"/>
        </w:rPr>
        <w:t> </w:t>
      </w:r>
      <w:r>
        <w:rPr>
          <w:color w:val="231F20"/>
        </w:rPr>
        <w:t>such</w:t>
      </w:r>
      <w:r>
        <w:rPr>
          <w:color w:val="231F20"/>
          <w:spacing w:val="-8"/>
        </w:rPr>
        <w:t> </w:t>
      </w:r>
      <w:r>
        <w:rPr>
          <w:color w:val="231F20"/>
        </w:rPr>
        <w:t>as</w:t>
      </w:r>
      <w:r>
        <w:rPr>
          <w:color w:val="231F20"/>
          <w:spacing w:val="-8"/>
        </w:rPr>
        <w:t> </w:t>
      </w:r>
      <w:r>
        <w:rPr>
          <w:color w:val="231F20"/>
        </w:rPr>
        <w:t>“tradition”</w:t>
      </w:r>
      <w:r>
        <w:rPr>
          <w:color w:val="231F20"/>
          <w:spacing w:val="-8"/>
        </w:rPr>
        <w:t> </w:t>
      </w:r>
      <w:r>
        <w:rPr>
          <w:color w:val="231F20"/>
        </w:rPr>
        <w:t>“heritage”</w:t>
      </w:r>
      <w:r>
        <w:rPr>
          <w:color w:val="231F20"/>
          <w:spacing w:val="-8"/>
        </w:rPr>
        <w:t> </w:t>
      </w:r>
      <w:r>
        <w:rPr>
          <w:color w:val="231F20"/>
        </w:rPr>
        <w:t>and</w:t>
      </w:r>
      <w:r>
        <w:rPr>
          <w:color w:val="231F20"/>
          <w:spacing w:val="-8"/>
        </w:rPr>
        <w:t> </w:t>
      </w:r>
      <w:r>
        <w:rPr>
          <w:color w:val="231F20"/>
        </w:rPr>
        <w:t>“indigenous”.</w:t>
      </w:r>
      <w:r>
        <w:rPr>
          <w:color w:val="231F20"/>
          <w:spacing w:val="-8"/>
        </w:rPr>
        <w:t> </w:t>
      </w:r>
      <w:r>
        <w:rPr>
          <w:color w:val="231F20"/>
        </w:rPr>
        <w:t>He</w:t>
      </w:r>
      <w:r>
        <w:rPr>
          <w:color w:val="231F20"/>
          <w:spacing w:val="-8"/>
        </w:rPr>
        <w:t> </w:t>
      </w:r>
      <w:r>
        <w:rPr>
          <w:color w:val="231F20"/>
        </w:rPr>
        <w:t>recognised</w:t>
      </w:r>
      <w:r>
        <w:rPr>
          <w:color w:val="231F20"/>
          <w:spacing w:val="-8"/>
        </w:rPr>
        <w:t> </w:t>
      </w:r>
      <w:r>
        <w:rPr>
          <w:color w:val="231F20"/>
        </w:rPr>
        <w:t>what</w:t>
      </w:r>
      <w:r>
        <w:rPr>
          <w:color w:val="231F20"/>
          <w:spacing w:val="-8"/>
        </w:rPr>
        <w:t> </w:t>
      </w:r>
      <w:r>
        <w:rPr>
          <w:color w:val="231F20"/>
        </w:rPr>
        <w:t>is</w:t>
      </w:r>
      <w:r>
        <w:rPr>
          <w:color w:val="231F20"/>
          <w:spacing w:val="-8"/>
        </w:rPr>
        <w:t> </w:t>
      </w:r>
      <w:r>
        <w:rPr>
          <w:color w:val="231F20"/>
        </w:rPr>
        <w:t>at stake</w:t>
      </w:r>
      <w:r>
        <w:rPr>
          <w:color w:val="231F20"/>
          <w:spacing w:val="-14"/>
        </w:rPr>
        <w:t> </w:t>
      </w:r>
      <w:r>
        <w:rPr>
          <w:color w:val="231F20"/>
        </w:rPr>
        <w:t>when</w:t>
      </w:r>
      <w:r>
        <w:rPr>
          <w:color w:val="231F20"/>
          <w:spacing w:val="-14"/>
        </w:rPr>
        <w:t> </w:t>
      </w:r>
      <w:r>
        <w:rPr>
          <w:color w:val="231F20"/>
        </w:rPr>
        <w:t>we</w:t>
      </w:r>
      <w:r>
        <w:rPr>
          <w:color w:val="231F20"/>
          <w:spacing w:val="-13"/>
        </w:rPr>
        <w:t> </w:t>
      </w:r>
      <w:r>
        <w:rPr>
          <w:color w:val="231F20"/>
        </w:rPr>
        <w:t>talk</w:t>
      </w:r>
      <w:r>
        <w:rPr>
          <w:color w:val="231F20"/>
          <w:spacing w:val="-14"/>
        </w:rPr>
        <w:t> </w:t>
      </w:r>
      <w:r>
        <w:rPr>
          <w:color w:val="231F20"/>
        </w:rPr>
        <w:t>about</w:t>
      </w:r>
      <w:r>
        <w:rPr>
          <w:color w:val="231F20"/>
          <w:spacing w:val="-14"/>
        </w:rPr>
        <w:t> </w:t>
      </w:r>
      <w:r>
        <w:rPr>
          <w:color w:val="231F20"/>
        </w:rPr>
        <w:t>“diversity”</w:t>
      </w:r>
      <w:r>
        <w:rPr>
          <w:color w:val="231F20"/>
          <w:spacing w:val="-13"/>
        </w:rPr>
        <w:t> </w:t>
      </w:r>
      <w:r>
        <w:rPr>
          <w:color w:val="231F20"/>
        </w:rPr>
        <w:t>or</w:t>
      </w:r>
      <w:r>
        <w:rPr>
          <w:color w:val="231F20"/>
          <w:spacing w:val="-14"/>
        </w:rPr>
        <w:t> </w:t>
      </w:r>
      <w:r>
        <w:rPr>
          <w:color w:val="231F20"/>
        </w:rPr>
        <w:t>indeed</w:t>
      </w:r>
      <w:r>
        <w:rPr>
          <w:color w:val="231F20"/>
          <w:spacing w:val="-14"/>
        </w:rPr>
        <w:t> </w:t>
      </w:r>
      <w:r>
        <w:rPr>
          <w:color w:val="231F20"/>
        </w:rPr>
        <w:t>“multiculturalism”.</w:t>
      </w:r>
      <w:r>
        <w:rPr>
          <w:color w:val="231F20"/>
          <w:spacing w:val="-13"/>
        </w:rPr>
        <w:t> </w:t>
      </w:r>
      <w:r>
        <w:rPr>
          <w:color w:val="231F20"/>
        </w:rPr>
        <w:t>And</w:t>
      </w:r>
      <w:r>
        <w:rPr>
          <w:color w:val="231F20"/>
          <w:spacing w:val="-14"/>
        </w:rPr>
        <w:t> </w:t>
      </w:r>
      <w:r>
        <w:rPr>
          <w:color w:val="231F20"/>
        </w:rPr>
        <w:t>he</w:t>
      </w:r>
      <w:r>
        <w:rPr>
          <w:color w:val="231F20"/>
          <w:spacing w:val="-14"/>
        </w:rPr>
        <w:t> </w:t>
      </w:r>
      <w:r>
        <w:rPr>
          <w:color w:val="231F20"/>
        </w:rPr>
        <w:t>knew</w:t>
      </w:r>
      <w:r>
        <w:rPr>
          <w:color w:val="231F20"/>
          <w:spacing w:val="-13"/>
        </w:rPr>
        <w:t> </w:t>
      </w:r>
      <w:r>
        <w:rPr>
          <w:color w:val="231F20"/>
        </w:rPr>
        <w:t>the cost</w:t>
      </w:r>
      <w:r>
        <w:rPr>
          <w:color w:val="231F20"/>
          <w:spacing w:val="-3"/>
        </w:rPr>
        <w:t> </w:t>
      </w:r>
      <w:r>
        <w:rPr>
          <w:color w:val="231F20"/>
        </w:rPr>
        <w:t>of</w:t>
      </w:r>
      <w:r>
        <w:rPr>
          <w:color w:val="231F20"/>
          <w:spacing w:val="-3"/>
        </w:rPr>
        <w:t> </w:t>
      </w:r>
      <w:r>
        <w:rPr>
          <w:color w:val="231F20"/>
        </w:rPr>
        <w:t>our</w:t>
      </w:r>
      <w:r>
        <w:rPr>
          <w:color w:val="231F20"/>
          <w:spacing w:val="-3"/>
        </w:rPr>
        <w:t> </w:t>
      </w:r>
      <w:r>
        <w:rPr>
          <w:color w:val="231F20"/>
        </w:rPr>
        <w:t>failure</w:t>
      </w:r>
      <w:r>
        <w:rPr>
          <w:color w:val="231F20"/>
          <w:spacing w:val="-3"/>
        </w:rPr>
        <w:t> </w:t>
      </w:r>
      <w:r>
        <w:rPr>
          <w:color w:val="231F20"/>
        </w:rPr>
        <w:t>to</w:t>
      </w:r>
      <w:r>
        <w:rPr>
          <w:color w:val="231F20"/>
          <w:spacing w:val="-3"/>
        </w:rPr>
        <w:t> </w:t>
      </w:r>
      <w:r>
        <w:rPr>
          <w:color w:val="231F20"/>
        </w:rPr>
        <w:t>reach</w:t>
      </w:r>
      <w:r>
        <w:rPr>
          <w:color w:val="231F20"/>
          <w:spacing w:val="-3"/>
        </w:rPr>
        <w:t> </w:t>
      </w:r>
      <w:r>
        <w:rPr>
          <w:color w:val="231F20"/>
        </w:rPr>
        <w:t>an</w:t>
      </w:r>
      <w:r>
        <w:rPr>
          <w:color w:val="231F20"/>
          <w:spacing w:val="-3"/>
        </w:rPr>
        <w:t> </w:t>
      </w:r>
      <w:r>
        <w:rPr>
          <w:color w:val="231F20"/>
        </w:rPr>
        <w:t>understanding</w:t>
      </w:r>
      <w:r>
        <w:rPr>
          <w:color w:val="231F20"/>
          <w:spacing w:val="-3"/>
        </w:rPr>
        <w:t> </w:t>
      </w:r>
      <w:r>
        <w:rPr>
          <w:color w:val="231F20"/>
        </w:rPr>
        <w:t>across</w:t>
      </w:r>
      <w:r>
        <w:rPr>
          <w:color w:val="231F20"/>
          <w:spacing w:val="-3"/>
        </w:rPr>
        <w:t> </w:t>
      </w:r>
      <w:r>
        <w:rPr>
          <w:color w:val="231F20"/>
        </w:rPr>
        <w:t>religious</w:t>
      </w:r>
      <w:r>
        <w:rPr>
          <w:color w:val="231F20"/>
          <w:spacing w:val="-3"/>
        </w:rPr>
        <w:t> </w:t>
      </w:r>
      <w:r>
        <w:rPr>
          <w:color w:val="231F20"/>
        </w:rPr>
        <w:t>and</w:t>
      </w:r>
      <w:r>
        <w:rPr>
          <w:color w:val="231F20"/>
          <w:spacing w:val="-3"/>
        </w:rPr>
        <w:t> </w:t>
      </w:r>
      <w:r>
        <w:rPr>
          <w:color w:val="231F20"/>
        </w:rPr>
        <w:t>ethnic</w:t>
      </w:r>
      <w:r>
        <w:rPr>
          <w:color w:val="231F20"/>
          <w:spacing w:val="-3"/>
        </w:rPr>
        <w:t> </w:t>
      </w:r>
      <w:r>
        <w:rPr>
          <w:color w:val="231F20"/>
        </w:rPr>
        <w:t>groupings.</w:t>
      </w:r>
    </w:p>
    <w:p>
      <w:pPr>
        <w:pStyle w:val="BodyText"/>
        <w:spacing w:before="1"/>
        <w:rPr>
          <w:sz w:val="25"/>
        </w:rPr>
      </w:pPr>
    </w:p>
    <w:p>
      <w:pPr>
        <w:pStyle w:val="BodyText"/>
        <w:spacing w:line="271" w:lineRule="auto"/>
        <w:ind w:left="106" w:right="330"/>
        <w:jc w:val="both"/>
      </w:pPr>
      <w:r>
        <w:rPr>
          <w:color w:val="231F20"/>
        </w:rPr>
        <w:t>An exploration, understanding and history of language and usage needs to remain at</w:t>
      </w:r>
      <w:r>
        <w:rPr>
          <w:color w:val="231F20"/>
          <w:spacing w:val="-9"/>
        </w:rPr>
        <w:t> </w:t>
      </w:r>
      <w:r>
        <w:rPr>
          <w:color w:val="231F20"/>
        </w:rPr>
        <w:t>the</w:t>
      </w:r>
      <w:r>
        <w:rPr>
          <w:color w:val="231F20"/>
          <w:spacing w:val="-9"/>
        </w:rPr>
        <w:t> </w:t>
      </w:r>
      <w:r>
        <w:rPr>
          <w:color w:val="231F20"/>
        </w:rPr>
        <w:t>centre</w:t>
      </w:r>
      <w:r>
        <w:rPr>
          <w:color w:val="231F20"/>
          <w:spacing w:val="-9"/>
        </w:rPr>
        <w:t> </w:t>
      </w:r>
      <w:r>
        <w:rPr>
          <w:color w:val="231F20"/>
        </w:rPr>
        <w:t>of</w:t>
      </w:r>
      <w:r>
        <w:rPr>
          <w:color w:val="231F20"/>
          <w:spacing w:val="-9"/>
        </w:rPr>
        <w:t> </w:t>
      </w:r>
      <w:r>
        <w:rPr>
          <w:color w:val="231F20"/>
        </w:rPr>
        <w:t>how</w:t>
      </w:r>
      <w:r>
        <w:rPr>
          <w:color w:val="231F20"/>
          <w:spacing w:val="-9"/>
        </w:rPr>
        <w:t> </w:t>
      </w:r>
      <w:r>
        <w:rPr>
          <w:color w:val="231F20"/>
        </w:rPr>
        <w:t>we</w:t>
      </w:r>
      <w:r>
        <w:rPr>
          <w:color w:val="231F20"/>
          <w:spacing w:val="-9"/>
        </w:rPr>
        <w:t> </w:t>
      </w:r>
      <w:r>
        <w:rPr>
          <w:color w:val="231F20"/>
        </w:rPr>
        <w:t>understand</w:t>
      </w:r>
      <w:r>
        <w:rPr>
          <w:color w:val="231F20"/>
          <w:spacing w:val="-9"/>
        </w:rPr>
        <w:t> </w:t>
      </w:r>
      <w:r>
        <w:rPr>
          <w:color w:val="231F20"/>
        </w:rPr>
        <w:t>our</w:t>
      </w:r>
      <w:r>
        <w:rPr>
          <w:color w:val="231F20"/>
          <w:spacing w:val="-9"/>
        </w:rPr>
        <w:t> </w:t>
      </w:r>
      <w:r>
        <w:rPr>
          <w:color w:val="231F20"/>
        </w:rPr>
        <w:t>social</w:t>
      </w:r>
      <w:r>
        <w:rPr>
          <w:color w:val="231F20"/>
          <w:spacing w:val="-9"/>
        </w:rPr>
        <w:t> </w:t>
      </w:r>
      <w:r>
        <w:rPr>
          <w:color w:val="231F20"/>
        </w:rPr>
        <w:t>realities.</w:t>
      </w:r>
      <w:r>
        <w:rPr>
          <w:color w:val="231F20"/>
          <w:spacing w:val="-9"/>
        </w:rPr>
        <w:t> </w:t>
      </w:r>
      <w:r>
        <w:rPr>
          <w:color w:val="231F20"/>
        </w:rPr>
        <w:t>Language</w:t>
      </w:r>
      <w:r>
        <w:rPr>
          <w:color w:val="231F20"/>
          <w:spacing w:val="-9"/>
        </w:rPr>
        <w:t> </w:t>
      </w:r>
      <w:r>
        <w:rPr>
          <w:color w:val="231F20"/>
        </w:rPr>
        <w:t>matters</w:t>
      </w:r>
      <w:r>
        <w:rPr>
          <w:color w:val="231F20"/>
          <w:spacing w:val="-9"/>
        </w:rPr>
        <w:t> </w:t>
      </w:r>
      <w:r>
        <w:rPr>
          <w:color w:val="231F20"/>
        </w:rPr>
        <w:t>not</w:t>
      </w:r>
      <w:r>
        <w:rPr>
          <w:color w:val="231F20"/>
          <w:spacing w:val="-9"/>
        </w:rPr>
        <w:t> </w:t>
      </w:r>
      <w:r>
        <w:rPr>
          <w:color w:val="231F20"/>
        </w:rPr>
        <w:t>just</w:t>
      </w:r>
      <w:r>
        <w:rPr>
          <w:color w:val="231F20"/>
          <w:spacing w:val="-9"/>
        </w:rPr>
        <w:t> </w:t>
      </w:r>
      <w:r>
        <w:rPr>
          <w:color w:val="231F20"/>
        </w:rPr>
        <w:t>in and for itself, but because it is a mirror and medium of life.</w:t>
      </w:r>
      <w:r>
        <w:rPr>
          <w:color w:val="231F20"/>
          <w:spacing w:val="40"/>
        </w:rPr>
        <w:t> </w:t>
      </w:r>
      <w:r>
        <w:rPr>
          <w:color w:val="231F20"/>
        </w:rPr>
        <w:t>Heaney credits poetry for its “truth to life” and it is this truth to life - life in all its paradox and variety - that</w:t>
      </w:r>
      <w:r>
        <w:rPr>
          <w:color w:val="231F20"/>
          <w:spacing w:val="-9"/>
        </w:rPr>
        <w:t> </w:t>
      </w:r>
      <w:r>
        <w:rPr>
          <w:color w:val="231F20"/>
        </w:rPr>
        <w:t>we</w:t>
      </w:r>
      <w:r>
        <w:rPr>
          <w:color w:val="231F20"/>
          <w:spacing w:val="-9"/>
        </w:rPr>
        <w:t> </w:t>
      </w:r>
      <w:r>
        <w:rPr>
          <w:color w:val="231F20"/>
        </w:rPr>
        <w:t>need</w:t>
      </w:r>
      <w:r>
        <w:rPr>
          <w:color w:val="231F20"/>
          <w:spacing w:val="-9"/>
        </w:rPr>
        <w:t> </w:t>
      </w:r>
      <w:r>
        <w:rPr>
          <w:color w:val="231F20"/>
        </w:rPr>
        <w:t>to</w:t>
      </w:r>
      <w:r>
        <w:rPr>
          <w:color w:val="231F20"/>
          <w:spacing w:val="-9"/>
        </w:rPr>
        <w:t> </w:t>
      </w:r>
      <w:r>
        <w:rPr>
          <w:color w:val="231F20"/>
        </w:rPr>
        <w:t>recapture</w:t>
      </w:r>
      <w:r>
        <w:rPr>
          <w:color w:val="231F20"/>
          <w:spacing w:val="-9"/>
        </w:rPr>
        <w:t> </w:t>
      </w:r>
      <w:r>
        <w:rPr>
          <w:color w:val="231F20"/>
        </w:rPr>
        <w:t>in</w:t>
      </w:r>
      <w:r>
        <w:rPr>
          <w:color w:val="231F20"/>
          <w:spacing w:val="-9"/>
        </w:rPr>
        <w:t> </w:t>
      </w:r>
      <w:r>
        <w:rPr>
          <w:color w:val="231F20"/>
        </w:rPr>
        <w:t>our</w:t>
      </w:r>
      <w:r>
        <w:rPr>
          <w:color w:val="231F20"/>
          <w:spacing w:val="-9"/>
        </w:rPr>
        <w:t> </w:t>
      </w:r>
      <w:r>
        <w:rPr>
          <w:color w:val="231F20"/>
        </w:rPr>
        <w:t>conversations</w:t>
      </w:r>
      <w:r>
        <w:rPr>
          <w:color w:val="231F20"/>
          <w:spacing w:val="-9"/>
        </w:rPr>
        <w:t> </w:t>
      </w:r>
      <w:r>
        <w:rPr>
          <w:color w:val="231F20"/>
        </w:rPr>
        <w:t>about</w:t>
      </w:r>
      <w:r>
        <w:rPr>
          <w:color w:val="231F20"/>
          <w:spacing w:val="-9"/>
        </w:rPr>
        <w:t> </w:t>
      </w:r>
      <w:r>
        <w:rPr>
          <w:color w:val="231F20"/>
        </w:rPr>
        <w:t>diversity.</w:t>
      </w:r>
      <w:r>
        <w:rPr>
          <w:color w:val="231F20"/>
          <w:spacing w:val="39"/>
        </w:rPr>
        <w:t> </w:t>
      </w:r>
      <w:r>
        <w:rPr>
          <w:color w:val="231F20"/>
        </w:rPr>
        <w:t>Certainly</w:t>
      </w:r>
      <w:r>
        <w:rPr>
          <w:color w:val="231F20"/>
          <w:spacing w:val="-9"/>
        </w:rPr>
        <w:t> </w:t>
      </w:r>
      <w:r>
        <w:rPr>
          <w:color w:val="231F20"/>
        </w:rPr>
        <w:t>in</w:t>
      </w:r>
      <w:r>
        <w:rPr>
          <w:color w:val="231F20"/>
          <w:spacing w:val="-9"/>
        </w:rPr>
        <w:t> </w:t>
      </w:r>
      <w:r>
        <w:rPr>
          <w:color w:val="231F20"/>
        </w:rPr>
        <w:t>relation to</w:t>
      </w:r>
      <w:r>
        <w:rPr>
          <w:color w:val="231F20"/>
          <w:spacing w:val="-8"/>
        </w:rPr>
        <w:t> </w:t>
      </w:r>
      <w:r>
        <w:rPr>
          <w:color w:val="231F20"/>
        </w:rPr>
        <w:t>race</w:t>
      </w:r>
      <w:r>
        <w:rPr>
          <w:color w:val="231F20"/>
          <w:spacing w:val="-8"/>
        </w:rPr>
        <w:t> </w:t>
      </w:r>
      <w:r>
        <w:rPr>
          <w:color w:val="231F20"/>
        </w:rPr>
        <w:t>and</w:t>
      </w:r>
      <w:r>
        <w:rPr>
          <w:color w:val="231F20"/>
          <w:spacing w:val="-8"/>
        </w:rPr>
        <w:t> </w:t>
      </w:r>
      <w:r>
        <w:rPr>
          <w:color w:val="231F20"/>
        </w:rPr>
        <w:t>cultural</w:t>
      </w:r>
      <w:r>
        <w:rPr>
          <w:color w:val="231F20"/>
          <w:spacing w:val="-8"/>
        </w:rPr>
        <w:t> </w:t>
      </w:r>
      <w:r>
        <w:rPr>
          <w:color w:val="231F20"/>
        </w:rPr>
        <w:t>difference</w:t>
      </w:r>
      <w:r>
        <w:rPr>
          <w:color w:val="231F20"/>
          <w:spacing w:val="-7"/>
        </w:rPr>
        <w:t> </w:t>
      </w:r>
      <w:r>
        <w:rPr>
          <w:color w:val="231F20"/>
        </w:rPr>
        <w:t>it</w:t>
      </w:r>
      <w:r>
        <w:rPr>
          <w:color w:val="231F20"/>
          <w:spacing w:val="-7"/>
        </w:rPr>
        <w:t> </w:t>
      </w:r>
      <w:r>
        <w:rPr>
          <w:color w:val="231F20"/>
        </w:rPr>
        <w:t>is</w:t>
      </w:r>
      <w:r>
        <w:rPr>
          <w:color w:val="231F20"/>
          <w:spacing w:val="-8"/>
        </w:rPr>
        <w:t> </w:t>
      </w:r>
      <w:r>
        <w:rPr>
          <w:color w:val="231F20"/>
        </w:rPr>
        <w:t>worthwhile</w:t>
      </w:r>
      <w:r>
        <w:rPr>
          <w:color w:val="231F20"/>
          <w:spacing w:val="-8"/>
        </w:rPr>
        <w:t> </w:t>
      </w:r>
      <w:r>
        <w:rPr>
          <w:color w:val="231F20"/>
        </w:rPr>
        <w:t>to</w:t>
      </w:r>
      <w:r>
        <w:rPr>
          <w:color w:val="231F20"/>
          <w:spacing w:val="-8"/>
        </w:rPr>
        <w:t> </w:t>
      </w:r>
      <w:r>
        <w:rPr>
          <w:color w:val="231F20"/>
        </w:rPr>
        <w:t>reconsider</w:t>
      </w:r>
      <w:r>
        <w:rPr>
          <w:color w:val="231F20"/>
          <w:spacing w:val="-8"/>
        </w:rPr>
        <w:t> </w:t>
      </w:r>
      <w:r>
        <w:rPr>
          <w:color w:val="231F20"/>
        </w:rPr>
        <w:t>how</w:t>
      </w:r>
      <w:r>
        <w:rPr>
          <w:color w:val="231F20"/>
          <w:spacing w:val="-8"/>
        </w:rPr>
        <w:t> </w:t>
      </w:r>
      <w:r>
        <w:rPr>
          <w:color w:val="231F20"/>
        </w:rPr>
        <w:t>our</w:t>
      </w:r>
      <w:r>
        <w:rPr>
          <w:color w:val="231F20"/>
          <w:spacing w:val="-8"/>
        </w:rPr>
        <w:t> </w:t>
      </w:r>
      <w:r>
        <w:rPr>
          <w:color w:val="231F20"/>
        </w:rPr>
        <w:t>conversations about difference can better reflect the realities of individual subjects within our lived and imagined cultural communities.</w:t>
      </w:r>
    </w:p>
    <w:p>
      <w:pPr>
        <w:spacing w:after="0" w:line="271" w:lineRule="auto"/>
        <w:jc w:val="both"/>
        <w:sectPr>
          <w:footerReference w:type="default" r:id="rId23"/>
          <w:pgSz w:w="8400" w:h="11910"/>
          <w:pgMar w:footer="287" w:header="0" w:top="560" w:bottom="480" w:left="460" w:right="460"/>
        </w:sectPr>
      </w:pPr>
    </w:p>
    <w:p>
      <w:pPr>
        <w:pStyle w:val="BodyText"/>
        <w:spacing w:before="8"/>
        <w:rPr>
          <w:sz w:val="17"/>
        </w:rPr>
      </w:pPr>
    </w:p>
    <w:p>
      <w:pPr>
        <w:spacing w:after="0"/>
        <w:rPr>
          <w:sz w:val="17"/>
        </w:rPr>
        <w:sectPr>
          <w:footerReference w:type="default" r:id="rId24"/>
          <w:pgSz w:w="8400" w:h="11910"/>
          <w:pgMar w:footer="287" w:header="0" w:top="1340" w:bottom="480" w:left="460" w:right="460"/>
        </w:sectPr>
      </w:pPr>
    </w:p>
    <w:p>
      <w:pPr>
        <w:pStyle w:val="BodyText"/>
        <w:spacing w:before="8"/>
        <w:rPr>
          <w:sz w:val="17"/>
        </w:rPr>
      </w:pPr>
    </w:p>
    <w:p>
      <w:pPr>
        <w:spacing w:after="0"/>
        <w:rPr>
          <w:sz w:val="17"/>
        </w:rPr>
        <w:sectPr>
          <w:footerReference w:type="default" r:id="rId25"/>
          <w:pgSz w:w="8400" w:h="11910"/>
          <w:pgMar w:footer="287" w:header="0" w:top="1340" w:bottom="480" w:left="460" w:right="460"/>
        </w:sectPr>
      </w:pPr>
    </w:p>
    <w:p>
      <w:pPr>
        <w:pStyle w:val="BodyText"/>
        <w:spacing w:before="8"/>
        <w:rPr>
          <w:sz w:val="11"/>
        </w:rPr>
      </w:pPr>
    </w:p>
    <w:p>
      <w:pPr>
        <w:pStyle w:val="Heading1"/>
      </w:pPr>
      <w:bookmarkStart w:name="_TOC_250003" w:id="6"/>
      <w:r>
        <w:rPr>
          <w:color w:val="231F20"/>
          <w:spacing w:val="-16"/>
        </w:rPr>
        <w:t>The</w:t>
      </w:r>
      <w:r>
        <w:rPr>
          <w:color w:val="231F20"/>
          <w:spacing w:val="-22"/>
        </w:rPr>
        <w:t> </w:t>
      </w:r>
      <w:bookmarkEnd w:id="6"/>
      <w:r>
        <w:rPr>
          <w:color w:val="231F20"/>
          <w:spacing w:val="-4"/>
        </w:rPr>
        <w:t>Words</w:t>
      </w:r>
    </w:p>
    <w:p>
      <w:pPr>
        <w:pStyle w:val="BodyText"/>
        <w:rPr>
          <w:sz w:val="20"/>
        </w:rPr>
      </w:pPr>
    </w:p>
    <w:p>
      <w:pPr>
        <w:pStyle w:val="BodyText"/>
        <w:rPr>
          <w:sz w:val="20"/>
        </w:rPr>
      </w:pPr>
    </w:p>
    <w:p>
      <w:pPr>
        <w:pStyle w:val="BodyText"/>
        <w:rPr>
          <w:sz w:val="20"/>
        </w:rPr>
      </w:pPr>
    </w:p>
    <w:p>
      <w:pPr>
        <w:pStyle w:val="BodyText"/>
        <w:spacing w:before="2"/>
        <w:rPr>
          <w:sz w:val="19"/>
        </w:rPr>
      </w:pPr>
    </w:p>
    <w:p>
      <w:pPr>
        <w:pStyle w:val="Heading2"/>
        <w:tabs>
          <w:tab w:pos="7363" w:val="left" w:leader="none"/>
        </w:tabs>
        <w:spacing w:before="123"/>
        <w:rPr>
          <w:u w:val="none"/>
        </w:rPr>
      </w:pPr>
      <w:r>
        <w:rPr>
          <w:color w:val="231F20"/>
          <w:spacing w:val="-2"/>
          <w:u w:val="single" w:color="231F20"/>
        </w:rPr>
        <w:t>Asian</w:t>
      </w:r>
      <w:r>
        <w:rPr>
          <w:color w:val="231F20"/>
          <w:u w:val="single" w:color="231F20"/>
        </w:rPr>
        <w:tab/>
      </w:r>
    </w:p>
    <w:p>
      <w:pPr>
        <w:pStyle w:val="BodyText"/>
        <w:spacing w:line="271" w:lineRule="auto" w:before="265"/>
        <w:ind w:left="333" w:right="104"/>
        <w:jc w:val="both"/>
      </w:pPr>
      <w:r>
        <w:rPr>
          <w:color w:val="231F20"/>
        </w:rPr>
        <w:t>Asian has a surprisingly complex history. In the 1930s it began to replace the term Asiatic to describe people and customs from the continent of Asia. As the OED makes clear, the word asiatic was seen as derogatory by the people it described. </w:t>
      </w:r>
      <w:r>
        <w:rPr>
          <w:color w:val="231F20"/>
          <w:spacing w:val="-2"/>
        </w:rPr>
        <w:t>Curiously,</w:t>
      </w:r>
      <w:r>
        <w:rPr>
          <w:color w:val="231F20"/>
          <w:spacing w:val="-7"/>
        </w:rPr>
        <w:t> </w:t>
      </w:r>
      <w:r>
        <w:rPr>
          <w:color w:val="231F20"/>
          <w:spacing w:val="-2"/>
        </w:rPr>
        <w:t>while</w:t>
      </w:r>
      <w:r>
        <w:rPr>
          <w:color w:val="231F20"/>
          <w:spacing w:val="-7"/>
        </w:rPr>
        <w:t> </w:t>
      </w:r>
      <w:r>
        <w:rPr>
          <w:color w:val="231F20"/>
          <w:spacing w:val="-2"/>
        </w:rPr>
        <w:t>Asian</w:t>
      </w:r>
      <w:r>
        <w:rPr>
          <w:color w:val="231F20"/>
          <w:spacing w:val="-7"/>
        </w:rPr>
        <w:t> </w:t>
      </w:r>
      <w:r>
        <w:rPr>
          <w:color w:val="231F20"/>
          <w:spacing w:val="-2"/>
        </w:rPr>
        <w:t>appears</w:t>
      </w:r>
      <w:r>
        <w:rPr>
          <w:color w:val="231F20"/>
          <w:spacing w:val="-7"/>
        </w:rPr>
        <w:t> </w:t>
      </w:r>
      <w:r>
        <w:rPr>
          <w:color w:val="231F20"/>
          <w:spacing w:val="-2"/>
        </w:rPr>
        <w:t>in</w:t>
      </w:r>
      <w:r>
        <w:rPr>
          <w:color w:val="231F20"/>
          <w:spacing w:val="-7"/>
        </w:rPr>
        <w:t> </w:t>
      </w:r>
      <w:r>
        <w:rPr>
          <w:color w:val="231F20"/>
          <w:spacing w:val="-2"/>
        </w:rPr>
        <w:t>the</w:t>
      </w:r>
      <w:r>
        <w:rPr>
          <w:color w:val="231F20"/>
          <w:spacing w:val="-7"/>
        </w:rPr>
        <w:t> </w:t>
      </w:r>
      <w:r>
        <w:rPr>
          <w:color w:val="231F20"/>
          <w:spacing w:val="-2"/>
        </w:rPr>
        <w:t>online</w:t>
      </w:r>
      <w:r>
        <w:rPr>
          <w:color w:val="231F20"/>
          <w:spacing w:val="-7"/>
        </w:rPr>
        <w:t> </w:t>
      </w:r>
      <w:r>
        <w:rPr>
          <w:color w:val="231F20"/>
          <w:spacing w:val="-2"/>
        </w:rPr>
        <w:t>OED,</w:t>
      </w:r>
      <w:r>
        <w:rPr>
          <w:color w:val="231F20"/>
          <w:spacing w:val="-7"/>
        </w:rPr>
        <w:t> </w:t>
      </w:r>
      <w:r>
        <w:rPr>
          <w:color w:val="231F20"/>
          <w:spacing w:val="-2"/>
        </w:rPr>
        <w:t>the</w:t>
      </w:r>
      <w:r>
        <w:rPr>
          <w:color w:val="231F20"/>
          <w:spacing w:val="-7"/>
        </w:rPr>
        <w:t> </w:t>
      </w:r>
      <w:r>
        <w:rPr>
          <w:color w:val="231F20"/>
          <w:spacing w:val="-2"/>
        </w:rPr>
        <w:t>word</w:t>
      </w:r>
      <w:r>
        <w:rPr>
          <w:color w:val="231F20"/>
          <w:spacing w:val="-7"/>
        </w:rPr>
        <w:t> </w:t>
      </w:r>
      <w:r>
        <w:rPr>
          <w:color w:val="231F20"/>
          <w:spacing w:val="-2"/>
        </w:rPr>
        <w:t>Asia</w:t>
      </w:r>
      <w:r>
        <w:rPr>
          <w:color w:val="231F20"/>
          <w:spacing w:val="-7"/>
        </w:rPr>
        <w:t> </w:t>
      </w:r>
      <w:r>
        <w:rPr>
          <w:color w:val="231F20"/>
          <w:spacing w:val="-2"/>
        </w:rPr>
        <w:t>does</w:t>
      </w:r>
      <w:r>
        <w:rPr>
          <w:color w:val="231F20"/>
          <w:spacing w:val="-7"/>
        </w:rPr>
        <w:t> </w:t>
      </w:r>
      <w:r>
        <w:rPr>
          <w:color w:val="231F20"/>
          <w:spacing w:val="-2"/>
        </w:rPr>
        <w:t>not</w:t>
      </w:r>
      <w:r>
        <w:rPr>
          <w:color w:val="231F20"/>
          <w:spacing w:val="-7"/>
        </w:rPr>
        <w:t> </w:t>
      </w:r>
      <w:r>
        <w:rPr>
          <w:color w:val="231F20"/>
          <w:spacing w:val="-2"/>
        </w:rPr>
        <w:t>(although </w:t>
      </w:r>
      <w:r>
        <w:rPr>
          <w:color w:val="231F20"/>
        </w:rPr>
        <w:t>its cognate Europe does).</w:t>
      </w:r>
    </w:p>
    <w:p>
      <w:pPr>
        <w:pStyle w:val="BodyText"/>
        <w:rPr>
          <w:sz w:val="25"/>
        </w:rPr>
      </w:pPr>
    </w:p>
    <w:p>
      <w:pPr>
        <w:pStyle w:val="BodyText"/>
        <w:spacing w:line="271" w:lineRule="auto"/>
        <w:ind w:left="333" w:right="104"/>
        <w:jc w:val="both"/>
      </w:pPr>
      <w:r>
        <w:rPr>
          <w:color w:val="231F20"/>
        </w:rPr>
        <w:t>For</w:t>
      </w:r>
      <w:r>
        <w:rPr>
          <w:color w:val="231F20"/>
          <w:spacing w:val="-8"/>
        </w:rPr>
        <w:t> </w:t>
      </w:r>
      <w:r>
        <w:rPr>
          <w:color w:val="231F20"/>
        </w:rPr>
        <w:t>a</w:t>
      </w:r>
      <w:r>
        <w:rPr>
          <w:color w:val="231F20"/>
          <w:spacing w:val="-8"/>
        </w:rPr>
        <w:t> </w:t>
      </w:r>
      <w:r>
        <w:rPr>
          <w:color w:val="231F20"/>
        </w:rPr>
        <w:t>word</w:t>
      </w:r>
      <w:r>
        <w:rPr>
          <w:color w:val="231F20"/>
          <w:spacing w:val="-8"/>
        </w:rPr>
        <w:t> </w:t>
      </w:r>
      <w:r>
        <w:rPr>
          <w:color w:val="231F20"/>
        </w:rPr>
        <w:t>which</w:t>
      </w:r>
      <w:r>
        <w:rPr>
          <w:color w:val="231F20"/>
          <w:spacing w:val="-8"/>
        </w:rPr>
        <w:t> </w:t>
      </w:r>
      <w:r>
        <w:rPr>
          <w:color w:val="231F20"/>
        </w:rPr>
        <w:t>many</w:t>
      </w:r>
      <w:r>
        <w:rPr>
          <w:color w:val="231F20"/>
          <w:spacing w:val="-8"/>
        </w:rPr>
        <w:t> </w:t>
      </w:r>
      <w:r>
        <w:rPr>
          <w:color w:val="231F20"/>
        </w:rPr>
        <w:t>take</w:t>
      </w:r>
      <w:r>
        <w:rPr>
          <w:color w:val="231F20"/>
          <w:spacing w:val="-8"/>
        </w:rPr>
        <w:t> </w:t>
      </w:r>
      <w:r>
        <w:rPr>
          <w:color w:val="231F20"/>
        </w:rPr>
        <w:t>for</w:t>
      </w:r>
      <w:r>
        <w:rPr>
          <w:color w:val="231F20"/>
          <w:spacing w:val="-8"/>
        </w:rPr>
        <w:t> </w:t>
      </w:r>
      <w:r>
        <w:rPr>
          <w:color w:val="231F20"/>
        </w:rPr>
        <w:t>granted,</w:t>
      </w:r>
      <w:r>
        <w:rPr>
          <w:color w:val="231F20"/>
          <w:spacing w:val="-8"/>
        </w:rPr>
        <w:t> </w:t>
      </w:r>
      <w:r>
        <w:rPr>
          <w:color w:val="231F20"/>
        </w:rPr>
        <w:t>Asian</w:t>
      </w:r>
      <w:r>
        <w:rPr>
          <w:color w:val="231F20"/>
          <w:spacing w:val="-8"/>
        </w:rPr>
        <w:t> </w:t>
      </w:r>
      <w:r>
        <w:rPr>
          <w:color w:val="231F20"/>
        </w:rPr>
        <w:t>presents</w:t>
      </w:r>
      <w:r>
        <w:rPr>
          <w:color w:val="231F20"/>
          <w:spacing w:val="-8"/>
        </w:rPr>
        <w:t> </w:t>
      </w:r>
      <w:r>
        <w:rPr>
          <w:color w:val="231F20"/>
        </w:rPr>
        <w:t>us</w:t>
      </w:r>
      <w:r>
        <w:rPr>
          <w:color w:val="231F20"/>
          <w:spacing w:val="-8"/>
        </w:rPr>
        <w:t> </w:t>
      </w:r>
      <w:r>
        <w:rPr>
          <w:color w:val="231F20"/>
        </w:rPr>
        <w:t>with</w:t>
      </w:r>
      <w:r>
        <w:rPr>
          <w:color w:val="231F20"/>
          <w:spacing w:val="-8"/>
        </w:rPr>
        <w:t> </w:t>
      </w:r>
      <w:r>
        <w:rPr>
          <w:color w:val="231F20"/>
        </w:rPr>
        <w:t>further</w:t>
      </w:r>
      <w:r>
        <w:rPr>
          <w:color w:val="231F20"/>
          <w:spacing w:val="-8"/>
        </w:rPr>
        <w:t> </w:t>
      </w:r>
      <w:r>
        <w:rPr>
          <w:color w:val="231F20"/>
        </w:rPr>
        <w:t>complexity when</w:t>
      </w:r>
      <w:r>
        <w:rPr>
          <w:color w:val="231F20"/>
          <w:spacing w:val="-4"/>
        </w:rPr>
        <w:t> </w:t>
      </w:r>
      <w:r>
        <w:rPr>
          <w:color w:val="231F20"/>
        </w:rPr>
        <w:t>we</w:t>
      </w:r>
      <w:r>
        <w:rPr>
          <w:color w:val="231F20"/>
          <w:spacing w:val="-4"/>
        </w:rPr>
        <w:t> </w:t>
      </w:r>
      <w:r>
        <w:rPr>
          <w:color w:val="231F20"/>
        </w:rPr>
        <w:t>look</w:t>
      </w:r>
      <w:r>
        <w:rPr>
          <w:color w:val="231F20"/>
          <w:spacing w:val="-4"/>
        </w:rPr>
        <w:t> </w:t>
      </w:r>
      <w:r>
        <w:rPr>
          <w:color w:val="231F20"/>
        </w:rPr>
        <w:t>at</w:t>
      </w:r>
      <w:r>
        <w:rPr>
          <w:color w:val="231F20"/>
          <w:spacing w:val="-4"/>
        </w:rPr>
        <w:t> </w:t>
      </w:r>
      <w:r>
        <w:rPr>
          <w:color w:val="231F20"/>
        </w:rPr>
        <w:t>it</w:t>
      </w:r>
      <w:r>
        <w:rPr>
          <w:color w:val="231F20"/>
          <w:spacing w:val="-4"/>
        </w:rPr>
        <w:t> </w:t>
      </w:r>
      <w:r>
        <w:rPr>
          <w:color w:val="231F20"/>
        </w:rPr>
        <w:t>in</w:t>
      </w:r>
      <w:r>
        <w:rPr>
          <w:color w:val="231F20"/>
          <w:spacing w:val="-4"/>
        </w:rPr>
        <w:t> </w:t>
      </w:r>
      <w:r>
        <w:rPr>
          <w:color w:val="231F20"/>
        </w:rPr>
        <w:t>every</w:t>
      </w:r>
      <w:r>
        <w:rPr>
          <w:color w:val="231F20"/>
          <w:spacing w:val="-4"/>
        </w:rPr>
        <w:t> </w:t>
      </w:r>
      <w:r>
        <w:rPr>
          <w:color w:val="231F20"/>
        </w:rPr>
        <w:t>day</w:t>
      </w:r>
      <w:r>
        <w:rPr>
          <w:color w:val="231F20"/>
          <w:spacing w:val="-4"/>
        </w:rPr>
        <w:t> </w:t>
      </w:r>
      <w:r>
        <w:rPr>
          <w:color w:val="231F20"/>
        </w:rPr>
        <w:t>usage,</w:t>
      </w:r>
      <w:r>
        <w:rPr>
          <w:color w:val="231F20"/>
          <w:spacing w:val="-4"/>
        </w:rPr>
        <w:t> </w:t>
      </w:r>
      <w:r>
        <w:rPr>
          <w:color w:val="231F20"/>
        </w:rPr>
        <w:t>especially</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context</w:t>
      </w:r>
      <w:r>
        <w:rPr>
          <w:color w:val="231F20"/>
          <w:spacing w:val="-4"/>
        </w:rPr>
        <w:t> </w:t>
      </w:r>
      <w:r>
        <w:rPr>
          <w:color w:val="231F20"/>
        </w:rPr>
        <w:t>of</w:t>
      </w:r>
      <w:r>
        <w:rPr>
          <w:color w:val="231F20"/>
          <w:spacing w:val="-4"/>
        </w:rPr>
        <w:t> </w:t>
      </w:r>
      <w:r>
        <w:rPr>
          <w:color w:val="231F20"/>
        </w:rPr>
        <w:t>censuses,</w:t>
      </w:r>
      <w:r>
        <w:rPr>
          <w:color w:val="231F20"/>
          <w:spacing w:val="-4"/>
        </w:rPr>
        <w:t> </w:t>
      </w:r>
      <w:r>
        <w:rPr>
          <w:color w:val="231F20"/>
        </w:rPr>
        <w:t>surveys and monitoring. In the United States, Asian generally refers to someone with ancestry in China or Japan, Laos or Vietnam. In the U.K. many people limit their usage of the term “British Asian” to people with South Asian (Indian, Pakistani, Bangladeshi</w:t>
      </w:r>
      <w:r>
        <w:rPr>
          <w:color w:val="231F20"/>
          <w:spacing w:val="-12"/>
        </w:rPr>
        <w:t> </w:t>
      </w:r>
      <w:r>
        <w:rPr>
          <w:color w:val="231F20"/>
        </w:rPr>
        <w:t>or</w:t>
      </w:r>
      <w:r>
        <w:rPr>
          <w:color w:val="231F20"/>
          <w:spacing w:val="-12"/>
        </w:rPr>
        <w:t> </w:t>
      </w:r>
      <w:r>
        <w:rPr>
          <w:color w:val="231F20"/>
        </w:rPr>
        <w:t>Sri</w:t>
      </w:r>
      <w:r>
        <w:rPr>
          <w:color w:val="231F20"/>
          <w:spacing w:val="-12"/>
        </w:rPr>
        <w:t> </w:t>
      </w:r>
      <w:r>
        <w:rPr>
          <w:color w:val="231F20"/>
        </w:rPr>
        <w:t>Lankan)</w:t>
      </w:r>
      <w:r>
        <w:rPr>
          <w:color w:val="231F20"/>
          <w:spacing w:val="-12"/>
        </w:rPr>
        <w:t> </w:t>
      </w:r>
      <w:r>
        <w:rPr>
          <w:color w:val="231F20"/>
        </w:rPr>
        <w:t>ancestry.</w:t>
      </w:r>
      <w:r>
        <w:rPr>
          <w:color w:val="231F20"/>
          <w:spacing w:val="-12"/>
        </w:rPr>
        <w:t> </w:t>
      </w:r>
      <w:r>
        <w:rPr>
          <w:color w:val="231F20"/>
        </w:rPr>
        <w:t>The</w:t>
      </w:r>
      <w:r>
        <w:rPr>
          <w:color w:val="231F20"/>
          <w:spacing w:val="-12"/>
        </w:rPr>
        <w:t> </w:t>
      </w:r>
      <w:r>
        <w:rPr>
          <w:color w:val="231F20"/>
        </w:rPr>
        <w:t>contrast</w:t>
      </w:r>
      <w:r>
        <w:rPr>
          <w:color w:val="231F20"/>
          <w:spacing w:val="-12"/>
        </w:rPr>
        <w:t> </w:t>
      </w:r>
      <w:r>
        <w:rPr>
          <w:color w:val="231F20"/>
        </w:rPr>
        <w:t>is</w:t>
      </w:r>
      <w:r>
        <w:rPr>
          <w:color w:val="231F20"/>
          <w:spacing w:val="-12"/>
        </w:rPr>
        <w:t> </w:t>
      </w:r>
      <w:r>
        <w:rPr>
          <w:color w:val="231F20"/>
        </w:rPr>
        <w:t>telling</w:t>
      </w:r>
      <w:r>
        <w:rPr>
          <w:color w:val="231F20"/>
          <w:spacing w:val="-12"/>
        </w:rPr>
        <w:t> </w:t>
      </w:r>
      <w:r>
        <w:rPr>
          <w:color w:val="231F20"/>
        </w:rPr>
        <w:t>because</w:t>
      </w:r>
      <w:r>
        <w:rPr>
          <w:color w:val="231F20"/>
          <w:spacing w:val="-12"/>
        </w:rPr>
        <w:t> </w:t>
      </w:r>
      <w:r>
        <w:rPr>
          <w:color w:val="231F20"/>
        </w:rPr>
        <w:t>it</w:t>
      </w:r>
      <w:r>
        <w:rPr>
          <w:color w:val="231F20"/>
          <w:spacing w:val="-12"/>
        </w:rPr>
        <w:t> </w:t>
      </w:r>
      <w:r>
        <w:rPr>
          <w:color w:val="231F20"/>
        </w:rPr>
        <w:t>is</w:t>
      </w:r>
      <w:r>
        <w:rPr>
          <w:color w:val="231F20"/>
          <w:spacing w:val="-12"/>
        </w:rPr>
        <w:t> </w:t>
      </w:r>
      <w:r>
        <w:rPr>
          <w:color w:val="231F20"/>
        </w:rPr>
        <w:t>conditioned by colonial or military histories. The term Asian, which seems so categorical and definitive a descriptor, is in fact relative, and relatively recent as a coinage.</w:t>
      </w:r>
    </w:p>
    <w:p>
      <w:pPr>
        <w:pStyle w:val="BodyText"/>
        <w:spacing w:before="2"/>
        <w:rPr>
          <w:sz w:val="25"/>
        </w:rPr>
      </w:pPr>
    </w:p>
    <w:p>
      <w:pPr>
        <w:pStyle w:val="BodyText"/>
        <w:spacing w:line="271" w:lineRule="auto"/>
        <w:ind w:left="333" w:right="104"/>
        <w:jc w:val="both"/>
      </w:pPr>
      <w:r>
        <w:rPr>
          <w:color w:val="231F20"/>
        </w:rPr>
        <w:t>There</w:t>
      </w:r>
      <w:r>
        <w:rPr>
          <w:color w:val="231F20"/>
          <w:spacing w:val="-13"/>
        </w:rPr>
        <w:t> </w:t>
      </w:r>
      <w:r>
        <w:rPr>
          <w:color w:val="231F20"/>
        </w:rPr>
        <w:t>is</w:t>
      </w:r>
      <w:r>
        <w:rPr>
          <w:color w:val="231F20"/>
          <w:spacing w:val="-13"/>
        </w:rPr>
        <w:t> </w:t>
      </w:r>
      <w:r>
        <w:rPr>
          <w:color w:val="231F20"/>
        </w:rPr>
        <w:t>further</w:t>
      </w:r>
      <w:r>
        <w:rPr>
          <w:color w:val="231F20"/>
          <w:spacing w:val="-13"/>
        </w:rPr>
        <w:t> </w:t>
      </w:r>
      <w:r>
        <w:rPr>
          <w:color w:val="231F20"/>
        </w:rPr>
        <w:t>complexity</w:t>
      </w:r>
      <w:r>
        <w:rPr>
          <w:color w:val="231F20"/>
          <w:spacing w:val="-13"/>
        </w:rPr>
        <w:t> </w:t>
      </w:r>
      <w:r>
        <w:rPr>
          <w:color w:val="231F20"/>
        </w:rPr>
        <w:t>when</w:t>
      </w:r>
      <w:r>
        <w:rPr>
          <w:color w:val="231F20"/>
          <w:spacing w:val="-13"/>
        </w:rPr>
        <w:t> </w:t>
      </w:r>
      <w:r>
        <w:rPr>
          <w:color w:val="231F20"/>
        </w:rPr>
        <w:t>we</w:t>
      </w:r>
      <w:r>
        <w:rPr>
          <w:color w:val="231F20"/>
          <w:spacing w:val="-13"/>
        </w:rPr>
        <w:t> </w:t>
      </w:r>
      <w:r>
        <w:rPr>
          <w:color w:val="231F20"/>
        </w:rPr>
        <w:t>consider</w:t>
      </w:r>
      <w:r>
        <w:rPr>
          <w:color w:val="231F20"/>
          <w:spacing w:val="-13"/>
        </w:rPr>
        <w:t> </w:t>
      </w:r>
      <w:r>
        <w:rPr>
          <w:color w:val="231F20"/>
        </w:rPr>
        <w:t>that</w:t>
      </w:r>
      <w:r>
        <w:rPr>
          <w:color w:val="231F20"/>
          <w:spacing w:val="-13"/>
        </w:rPr>
        <w:t> </w:t>
      </w:r>
      <w:r>
        <w:rPr>
          <w:color w:val="231F20"/>
        </w:rPr>
        <w:t>the</w:t>
      </w:r>
      <w:r>
        <w:rPr>
          <w:color w:val="231F20"/>
          <w:spacing w:val="-13"/>
        </w:rPr>
        <w:t> </w:t>
      </w:r>
      <w:r>
        <w:rPr>
          <w:color w:val="231F20"/>
        </w:rPr>
        <w:t>idea</w:t>
      </w:r>
      <w:r>
        <w:rPr>
          <w:color w:val="231F20"/>
          <w:spacing w:val="-13"/>
        </w:rPr>
        <w:t> </w:t>
      </w:r>
      <w:r>
        <w:rPr>
          <w:color w:val="231F20"/>
        </w:rPr>
        <w:t>of</w:t>
      </w:r>
      <w:r>
        <w:rPr>
          <w:color w:val="231F20"/>
          <w:spacing w:val="-13"/>
        </w:rPr>
        <w:t> </w:t>
      </w:r>
      <w:r>
        <w:rPr>
          <w:color w:val="231F20"/>
        </w:rPr>
        <w:t>Asia</w:t>
      </w:r>
      <w:r>
        <w:rPr>
          <w:color w:val="231F20"/>
          <w:spacing w:val="-13"/>
        </w:rPr>
        <w:t> </w:t>
      </w:r>
      <w:r>
        <w:rPr>
          <w:color w:val="231F20"/>
        </w:rPr>
        <w:t>is</w:t>
      </w:r>
      <w:r>
        <w:rPr>
          <w:color w:val="231F20"/>
          <w:spacing w:val="-13"/>
        </w:rPr>
        <w:t> </w:t>
      </w:r>
      <w:r>
        <w:rPr>
          <w:color w:val="231F20"/>
        </w:rPr>
        <w:t>also</w:t>
      </w:r>
      <w:r>
        <w:rPr>
          <w:color w:val="231F20"/>
          <w:spacing w:val="-13"/>
        </w:rPr>
        <w:t> </w:t>
      </w:r>
      <w:r>
        <w:rPr>
          <w:color w:val="231F20"/>
        </w:rPr>
        <w:t>contested. Writing in an essay about the idea of Asia, Chinese thinker Wang Hui observes </w:t>
      </w:r>
      <w:r>
        <w:rPr>
          <w:color w:val="231F20"/>
          <w:spacing w:val="-2"/>
        </w:rPr>
        <w:t>that,</w:t>
      </w:r>
    </w:p>
    <w:p>
      <w:pPr>
        <w:pStyle w:val="BodyText"/>
        <w:spacing w:before="5"/>
        <w:rPr>
          <w:sz w:val="26"/>
        </w:rPr>
      </w:pPr>
    </w:p>
    <w:p>
      <w:pPr>
        <w:spacing w:line="297" w:lineRule="auto" w:before="0"/>
        <w:ind w:left="787" w:right="557" w:firstLine="0"/>
        <w:jc w:val="both"/>
        <w:rPr>
          <w:sz w:val="20"/>
        </w:rPr>
      </w:pPr>
      <w:r>
        <w:rPr>
          <w:color w:val="231F20"/>
          <w:sz w:val="20"/>
        </w:rPr>
        <w:t>The</w:t>
      </w:r>
      <w:r>
        <w:rPr>
          <w:color w:val="231F20"/>
          <w:spacing w:val="-8"/>
          <w:sz w:val="20"/>
        </w:rPr>
        <w:t> </w:t>
      </w:r>
      <w:r>
        <w:rPr>
          <w:color w:val="231F20"/>
          <w:sz w:val="20"/>
        </w:rPr>
        <w:t>accounts</w:t>
      </w:r>
      <w:r>
        <w:rPr>
          <w:color w:val="231F20"/>
          <w:spacing w:val="-8"/>
          <w:sz w:val="20"/>
        </w:rPr>
        <w:t> </w:t>
      </w:r>
      <w:r>
        <w:rPr>
          <w:color w:val="231F20"/>
          <w:sz w:val="20"/>
        </w:rPr>
        <w:t>of</w:t>
      </w:r>
      <w:r>
        <w:rPr>
          <w:color w:val="231F20"/>
          <w:spacing w:val="-8"/>
          <w:sz w:val="20"/>
        </w:rPr>
        <w:t> </w:t>
      </w:r>
      <w:r>
        <w:rPr>
          <w:color w:val="231F20"/>
          <w:sz w:val="20"/>
        </w:rPr>
        <w:t>Asia</w:t>
      </w:r>
      <w:r>
        <w:rPr>
          <w:color w:val="231F20"/>
          <w:spacing w:val="-8"/>
          <w:sz w:val="20"/>
        </w:rPr>
        <w:t> </w:t>
      </w:r>
      <w:r>
        <w:rPr>
          <w:color w:val="231F20"/>
          <w:sz w:val="20"/>
        </w:rPr>
        <w:t>discussed</w:t>
      </w:r>
      <w:r>
        <w:rPr>
          <w:color w:val="231F20"/>
          <w:spacing w:val="-8"/>
          <w:sz w:val="20"/>
        </w:rPr>
        <w:t> </w:t>
      </w:r>
      <w:r>
        <w:rPr>
          <w:color w:val="231F20"/>
          <w:sz w:val="20"/>
        </w:rPr>
        <w:t>here</w:t>
      </w:r>
      <w:r>
        <w:rPr>
          <w:color w:val="231F20"/>
          <w:spacing w:val="-8"/>
          <w:sz w:val="20"/>
        </w:rPr>
        <w:t> </w:t>
      </w:r>
      <w:r>
        <w:rPr>
          <w:color w:val="231F20"/>
          <w:sz w:val="20"/>
        </w:rPr>
        <w:t>demonstrate</w:t>
      </w:r>
      <w:r>
        <w:rPr>
          <w:color w:val="231F20"/>
          <w:spacing w:val="-8"/>
          <w:sz w:val="20"/>
        </w:rPr>
        <w:t> </w:t>
      </w:r>
      <w:r>
        <w:rPr>
          <w:color w:val="231F20"/>
          <w:sz w:val="20"/>
        </w:rPr>
        <w:t>not</w:t>
      </w:r>
      <w:r>
        <w:rPr>
          <w:color w:val="231F20"/>
          <w:spacing w:val="-8"/>
          <w:sz w:val="20"/>
        </w:rPr>
        <w:t> </w:t>
      </w:r>
      <w:r>
        <w:rPr>
          <w:color w:val="231F20"/>
          <w:sz w:val="20"/>
        </w:rPr>
        <w:t>so</w:t>
      </w:r>
      <w:r>
        <w:rPr>
          <w:color w:val="231F20"/>
          <w:spacing w:val="-8"/>
          <w:sz w:val="20"/>
        </w:rPr>
        <w:t> </w:t>
      </w:r>
      <w:r>
        <w:rPr>
          <w:color w:val="231F20"/>
          <w:sz w:val="20"/>
        </w:rPr>
        <w:t>much</w:t>
      </w:r>
      <w:r>
        <w:rPr>
          <w:color w:val="231F20"/>
          <w:spacing w:val="-8"/>
          <w:sz w:val="20"/>
        </w:rPr>
        <w:t> </w:t>
      </w:r>
      <w:r>
        <w:rPr>
          <w:color w:val="231F20"/>
          <w:sz w:val="20"/>
        </w:rPr>
        <w:t>Asia’s</w:t>
      </w:r>
      <w:r>
        <w:rPr>
          <w:color w:val="231F20"/>
          <w:spacing w:val="-8"/>
          <w:sz w:val="20"/>
        </w:rPr>
        <w:t> </w:t>
      </w:r>
      <w:r>
        <w:rPr>
          <w:color w:val="231F20"/>
          <w:sz w:val="20"/>
        </w:rPr>
        <w:t>autonomy as the ambiguities and contradictions in the idea of Asia itself: the idea is at once colonialist and anticolonialist, conservative and revolutionary, nationalist and internationalist, originating in Europe and, alternatively, shaping Europe’s image of itself. It is closely related to issues of both nation-state and empire, a notion of a civilization seen as the opposite of the European, and a geographic</w:t>
      </w:r>
    </w:p>
    <w:p>
      <w:pPr>
        <w:spacing w:after="0" w:line="297" w:lineRule="auto"/>
        <w:jc w:val="both"/>
        <w:rPr>
          <w:sz w:val="20"/>
        </w:rPr>
        <w:sectPr>
          <w:footerReference w:type="default" r:id="rId26"/>
          <w:pgSz w:w="8400" w:h="11910"/>
          <w:pgMar w:footer="287" w:header="0" w:top="1340" w:bottom="480" w:left="460" w:right="460"/>
        </w:sectPr>
      </w:pPr>
    </w:p>
    <w:p>
      <w:pPr>
        <w:spacing w:line="297" w:lineRule="auto" w:before="87"/>
        <w:ind w:left="560" w:right="784" w:firstLine="0"/>
        <w:jc w:val="both"/>
        <w:rPr>
          <w:sz w:val="20"/>
        </w:rPr>
      </w:pPr>
      <w:r>
        <w:rPr>
          <w:color w:val="231F20"/>
          <w:sz w:val="20"/>
        </w:rPr>
        <w:t>category established through geopolitics. I believe that as we examine the political, economic, and cultural autonomy of Asia, we must take seriously the derivativeness, ambiguity, and inconsistency that were intertwined with the history</w:t>
      </w:r>
      <w:r>
        <w:rPr>
          <w:color w:val="231F20"/>
          <w:spacing w:val="-13"/>
          <w:sz w:val="20"/>
        </w:rPr>
        <w:t> </w:t>
      </w:r>
      <w:r>
        <w:rPr>
          <w:color w:val="231F20"/>
          <w:sz w:val="20"/>
        </w:rPr>
        <w:t>of</w:t>
      </w:r>
      <w:r>
        <w:rPr>
          <w:color w:val="231F20"/>
          <w:spacing w:val="-12"/>
          <w:sz w:val="20"/>
        </w:rPr>
        <w:t> </w:t>
      </w:r>
      <w:r>
        <w:rPr>
          <w:color w:val="231F20"/>
          <w:sz w:val="20"/>
        </w:rPr>
        <w:t>its</w:t>
      </w:r>
      <w:r>
        <w:rPr>
          <w:color w:val="231F20"/>
          <w:spacing w:val="-13"/>
          <w:sz w:val="20"/>
        </w:rPr>
        <w:t> </w:t>
      </w:r>
      <w:r>
        <w:rPr>
          <w:color w:val="231F20"/>
          <w:sz w:val="20"/>
        </w:rPr>
        <w:t>advent</w:t>
      </w:r>
      <w:r>
        <w:rPr>
          <w:color w:val="231F20"/>
          <w:spacing w:val="-12"/>
          <w:sz w:val="20"/>
        </w:rPr>
        <w:t> </w:t>
      </w:r>
      <w:r>
        <w:rPr>
          <w:color w:val="231F20"/>
          <w:sz w:val="20"/>
        </w:rPr>
        <w:t>-</w:t>
      </w:r>
      <w:r>
        <w:rPr>
          <w:color w:val="231F20"/>
          <w:spacing w:val="-13"/>
          <w:sz w:val="20"/>
        </w:rPr>
        <w:t> </w:t>
      </w:r>
      <w:r>
        <w:rPr>
          <w:color w:val="231F20"/>
          <w:sz w:val="20"/>
        </w:rPr>
        <w:t>these</w:t>
      </w:r>
      <w:r>
        <w:rPr>
          <w:color w:val="231F20"/>
          <w:spacing w:val="-12"/>
          <w:sz w:val="20"/>
        </w:rPr>
        <w:t> </w:t>
      </w:r>
      <w:r>
        <w:rPr>
          <w:color w:val="231F20"/>
          <w:sz w:val="20"/>
        </w:rPr>
        <w:t>are</w:t>
      </w:r>
      <w:r>
        <w:rPr>
          <w:color w:val="231F20"/>
          <w:spacing w:val="-13"/>
          <w:sz w:val="20"/>
        </w:rPr>
        <w:t> </w:t>
      </w:r>
      <w:r>
        <w:rPr>
          <w:color w:val="231F20"/>
          <w:sz w:val="20"/>
        </w:rPr>
        <w:t>products</w:t>
      </w:r>
      <w:r>
        <w:rPr>
          <w:color w:val="231F20"/>
          <w:spacing w:val="-12"/>
          <w:sz w:val="20"/>
        </w:rPr>
        <w:t> </w:t>
      </w:r>
      <w:r>
        <w:rPr>
          <w:color w:val="231F20"/>
          <w:sz w:val="20"/>
        </w:rPr>
        <w:t>of</w:t>
      </w:r>
      <w:r>
        <w:rPr>
          <w:color w:val="231F20"/>
          <w:spacing w:val="-13"/>
          <w:sz w:val="20"/>
        </w:rPr>
        <w:t> </w:t>
      </w:r>
      <w:r>
        <w:rPr>
          <w:color w:val="231F20"/>
          <w:sz w:val="20"/>
        </w:rPr>
        <w:t>specific</w:t>
      </w:r>
      <w:r>
        <w:rPr>
          <w:color w:val="231F20"/>
          <w:spacing w:val="-12"/>
          <w:sz w:val="20"/>
        </w:rPr>
        <w:t> </w:t>
      </w:r>
      <w:r>
        <w:rPr>
          <w:color w:val="231F20"/>
          <w:sz w:val="20"/>
        </w:rPr>
        <w:t>historical</w:t>
      </w:r>
      <w:r>
        <w:rPr>
          <w:color w:val="231F20"/>
          <w:spacing w:val="-13"/>
          <w:sz w:val="20"/>
        </w:rPr>
        <w:t> </w:t>
      </w:r>
      <w:r>
        <w:rPr>
          <w:color w:val="231F20"/>
          <w:sz w:val="20"/>
        </w:rPr>
        <w:t>relationships,</w:t>
      </w:r>
      <w:r>
        <w:rPr>
          <w:color w:val="231F20"/>
          <w:spacing w:val="-12"/>
          <w:sz w:val="20"/>
        </w:rPr>
        <w:t> </w:t>
      </w:r>
      <w:r>
        <w:rPr>
          <w:color w:val="231F20"/>
          <w:sz w:val="20"/>
        </w:rPr>
        <w:t>and</w:t>
      </w:r>
      <w:r>
        <w:rPr>
          <w:color w:val="231F20"/>
          <w:spacing w:val="-13"/>
          <w:sz w:val="20"/>
        </w:rPr>
        <w:t> </w:t>
      </w:r>
      <w:r>
        <w:rPr>
          <w:color w:val="231F20"/>
          <w:sz w:val="20"/>
        </w:rPr>
        <w:t>it is only from these relationships that they can be transcended or overcome.</w:t>
      </w:r>
    </w:p>
    <w:p>
      <w:pPr>
        <w:pStyle w:val="BodyText"/>
        <w:spacing w:before="9"/>
        <w:rPr>
          <w:sz w:val="23"/>
        </w:rPr>
      </w:pPr>
    </w:p>
    <w:p>
      <w:pPr>
        <w:pStyle w:val="BodyText"/>
        <w:spacing w:line="271" w:lineRule="auto"/>
        <w:ind w:left="106" w:right="331"/>
        <w:jc w:val="both"/>
      </w:pPr>
      <w:r>
        <w:rPr>
          <w:color w:val="231F20"/>
        </w:rPr>
        <w:t>Hui goes on to explore how ideas of Europe and Asia developed symbiotically, making each other possible. Thus in many senses, as Said points out elsewhere, occidental notions of civilisation develop in contradistinction to ideas of the Oriental - in this case the Asian.</w:t>
      </w:r>
    </w:p>
    <w:p>
      <w:pPr>
        <w:pStyle w:val="BodyText"/>
        <w:spacing w:before="6"/>
        <w:rPr>
          <w:sz w:val="26"/>
        </w:rPr>
      </w:pPr>
    </w:p>
    <w:p>
      <w:pPr>
        <w:spacing w:line="297" w:lineRule="auto" w:before="0"/>
        <w:ind w:left="560" w:right="785" w:firstLine="0"/>
        <w:jc w:val="both"/>
        <w:rPr>
          <w:sz w:val="11"/>
        </w:rPr>
      </w:pPr>
      <w:r>
        <w:rPr>
          <w:color w:val="231F20"/>
          <w:sz w:val="20"/>
        </w:rPr>
        <w:t>Fourth,</w:t>
      </w:r>
      <w:r>
        <w:rPr>
          <w:color w:val="231F20"/>
          <w:spacing w:val="-1"/>
          <w:sz w:val="20"/>
        </w:rPr>
        <w:t> </w:t>
      </w:r>
      <w:r>
        <w:rPr>
          <w:color w:val="231F20"/>
          <w:sz w:val="20"/>
        </w:rPr>
        <w:t>the</w:t>
      </w:r>
      <w:r>
        <w:rPr>
          <w:color w:val="231F20"/>
          <w:spacing w:val="-1"/>
          <w:sz w:val="20"/>
        </w:rPr>
        <w:t> </w:t>
      </w:r>
      <w:r>
        <w:rPr>
          <w:color w:val="231F20"/>
          <w:sz w:val="20"/>
        </w:rPr>
        <w:t>category</w:t>
      </w:r>
      <w:r>
        <w:rPr>
          <w:color w:val="231F20"/>
          <w:spacing w:val="-1"/>
          <w:sz w:val="20"/>
        </w:rPr>
        <w:t> </w:t>
      </w:r>
      <w:r>
        <w:rPr>
          <w:color w:val="231F20"/>
          <w:sz w:val="20"/>
        </w:rPr>
        <w:t>of</w:t>
      </w:r>
      <w:r>
        <w:rPr>
          <w:color w:val="231F20"/>
          <w:spacing w:val="-1"/>
          <w:sz w:val="20"/>
        </w:rPr>
        <w:t> </w:t>
      </w:r>
      <w:r>
        <w:rPr>
          <w:color w:val="231F20"/>
          <w:sz w:val="20"/>
        </w:rPr>
        <w:t>an</w:t>
      </w:r>
      <w:r>
        <w:rPr>
          <w:color w:val="231F20"/>
          <w:spacing w:val="-1"/>
          <w:sz w:val="20"/>
        </w:rPr>
        <w:t> </w:t>
      </w:r>
      <w:r>
        <w:rPr>
          <w:color w:val="231F20"/>
          <w:sz w:val="20"/>
        </w:rPr>
        <w:t>Asian</w:t>
      </w:r>
      <w:r>
        <w:rPr>
          <w:color w:val="231F20"/>
          <w:spacing w:val="-1"/>
          <w:sz w:val="20"/>
        </w:rPr>
        <w:t> </w:t>
      </w:r>
      <w:r>
        <w:rPr>
          <w:color w:val="231F20"/>
          <w:sz w:val="20"/>
        </w:rPr>
        <w:t>totality</w:t>
      </w:r>
      <w:r>
        <w:rPr>
          <w:color w:val="231F20"/>
          <w:spacing w:val="-1"/>
          <w:sz w:val="20"/>
        </w:rPr>
        <w:t> </w:t>
      </w:r>
      <w:r>
        <w:rPr>
          <w:color w:val="231F20"/>
          <w:sz w:val="20"/>
        </w:rPr>
        <w:t>was</w:t>
      </w:r>
      <w:r>
        <w:rPr>
          <w:color w:val="231F20"/>
          <w:spacing w:val="-1"/>
          <w:sz w:val="20"/>
        </w:rPr>
        <w:t> </w:t>
      </w:r>
      <w:r>
        <w:rPr>
          <w:color w:val="231F20"/>
          <w:sz w:val="20"/>
        </w:rPr>
        <w:t>established</w:t>
      </w:r>
      <w:r>
        <w:rPr>
          <w:color w:val="231F20"/>
          <w:spacing w:val="-1"/>
          <w:sz w:val="20"/>
        </w:rPr>
        <w:t> </w:t>
      </w:r>
      <w:r>
        <w:rPr>
          <w:color w:val="231F20"/>
          <w:sz w:val="20"/>
        </w:rPr>
        <w:t>in</w:t>
      </w:r>
      <w:r>
        <w:rPr>
          <w:color w:val="231F20"/>
          <w:spacing w:val="-1"/>
          <w:sz w:val="20"/>
        </w:rPr>
        <w:t> </w:t>
      </w:r>
      <w:r>
        <w:rPr>
          <w:color w:val="231F20"/>
          <w:sz w:val="20"/>
        </w:rPr>
        <w:t>contradistinction</w:t>
      </w:r>
      <w:r>
        <w:rPr>
          <w:color w:val="231F20"/>
          <w:spacing w:val="-1"/>
          <w:sz w:val="20"/>
        </w:rPr>
        <w:t> </w:t>
      </w:r>
      <w:r>
        <w:rPr>
          <w:color w:val="231F20"/>
          <w:sz w:val="20"/>
        </w:rPr>
        <w:t>to Europe, and it encompasses heterogeneous cultures, religions, and other social elements.</w:t>
      </w:r>
      <w:r>
        <w:rPr>
          <w:color w:val="231F20"/>
          <w:spacing w:val="-13"/>
          <w:sz w:val="20"/>
        </w:rPr>
        <w:t> </w:t>
      </w:r>
      <w:r>
        <w:rPr>
          <w:color w:val="231F20"/>
          <w:sz w:val="20"/>
        </w:rPr>
        <w:t>Whether</w:t>
      </w:r>
      <w:r>
        <w:rPr>
          <w:color w:val="231F20"/>
          <w:spacing w:val="-12"/>
          <w:sz w:val="20"/>
        </w:rPr>
        <w:t> </w:t>
      </w:r>
      <w:r>
        <w:rPr>
          <w:color w:val="231F20"/>
          <w:sz w:val="20"/>
        </w:rPr>
        <w:t>from</w:t>
      </w:r>
      <w:r>
        <w:rPr>
          <w:color w:val="231F20"/>
          <w:spacing w:val="-13"/>
          <w:sz w:val="20"/>
        </w:rPr>
        <w:t> </w:t>
      </w:r>
      <w:r>
        <w:rPr>
          <w:color w:val="231F20"/>
          <w:sz w:val="20"/>
        </w:rPr>
        <w:t>the</w:t>
      </w:r>
      <w:r>
        <w:rPr>
          <w:color w:val="231F20"/>
          <w:spacing w:val="-12"/>
          <w:sz w:val="20"/>
        </w:rPr>
        <w:t> </w:t>
      </w:r>
      <w:r>
        <w:rPr>
          <w:color w:val="231F20"/>
          <w:sz w:val="20"/>
        </w:rPr>
        <w:t>perspective</w:t>
      </w:r>
      <w:r>
        <w:rPr>
          <w:color w:val="231F20"/>
          <w:spacing w:val="-13"/>
          <w:sz w:val="20"/>
        </w:rPr>
        <w:t> </w:t>
      </w:r>
      <w:r>
        <w:rPr>
          <w:color w:val="231F20"/>
          <w:sz w:val="20"/>
        </w:rPr>
        <w:t>of</w:t>
      </w:r>
      <w:r>
        <w:rPr>
          <w:color w:val="231F20"/>
          <w:spacing w:val="-12"/>
          <w:sz w:val="20"/>
        </w:rPr>
        <w:t> </w:t>
      </w:r>
      <w:r>
        <w:rPr>
          <w:color w:val="231F20"/>
          <w:sz w:val="20"/>
        </w:rPr>
        <w:t>historical</w:t>
      </w:r>
      <w:r>
        <w:rPr>
          <w:color w:val="231F20"/>
          <w:spacing w:val="-13"/>
          <w:sz w:val="20"/>
        </w:rPr>
        <w:t> </w:t>
      </w:r>
      <w:r>
        <w:rPr>
          <w:color w:val="231F20"/>
          <w:sz w:val="20"/>
        </w:rPr>
        <w:t>traditions</w:t>
      </w:r>
      <w:r>
        <w:rPr>
          <w:color w:val="231F20"/>
          <w:spacing w:val="-12"/>
          <w:sz w:val="20"/>
        </w:rPr>
        <w:t> </w:t>
      </w:r>
      <w:r>
        <w:rPr>
          <w:color w:val="231F20"/>
          <w:sz w:val="20"/>
        </w:rPr>
        <w:t>or</w:t>
      </w:r>
      <w:r>
        <w:rPr>
          <w:color w:val="231F20"/>
          <w:spacing w:val="-13"/>
          <w:sz w:val="20"/>
        </w:rPr>
        <w:t> </w:t>
      </w:r>
      <w:r>
        <w:rPr>
          <w:color w:val="231F20"/>
          <w:sz w:val="20"/>
        </w:rPr>
        <w:t>contemporary institutions, Asia lacks the conditions for creating a European Union-style superstate.</w:t>
      </w:r>
      <w:r>
        <w:rPr>
          <w:color w:val="231F20"/>
          <w:spacing w:val="-10"/>
          <w:sz w:val="20"/>
        </w:rPr>
        <w:t> </w:t>
      </w:r>
      <w:r>
        <w:rPr>
          <w:color w:val="231F20"/>
          <w:sz w:val="20"/>
        </w:rPr>
        <w:t>Buddhism,</w:t>
      </w:r>
      <w:r>
        <w:rPr>
          <w:color w:val="231F20"/>
          <w:spacing w:val="-10"/>
          <w:sz w:val="20"/>
        </w:rPr>
        <w:t> </w:t>
      </w:r>
      <w:r>
        <w:rPr>
          <w:color w:val="231F20"/>
          <w:sz w:val="20"/>
        </w:rPr>
        <w:t>Judaism,</w:t>
      </w:r>
      <w:r>
        <w:rPr>
          <w:color w:val="231F20"/>
          <w:spacing w:val="-10"/>
          <w:sz w:val="20"/>
        </w:rPr>
        <w:t> </w:t>
      </w:r>
      <w:r>
        <w:rPr>
          <w:color w:val="231F20"/>
          <w:sz w:val="20"/>
        </w:rPr>
        <w:t>Christianity,</w:t>
      </w:r>
      <w:r>
        <w:rPr>
          <w:color w:val="231F20"/>
          <w:spacing w:val="-10"/>
          <w:sz w:val="20"/>
        </w:rPr>
        <w:t> </w:t>
      </w:r>
      <w:r>
        <w:rPr>
          <w:color w:val="231F20"/>
          <w:sz w:val="20"/>
        </w:rPr>
        <w:t>Hinduism,</w:t>
      </w:r>
      <w:r>
        <w:rPr>
          <w:color w:val="231F20"/>
          <w:spacing w:val="-10"/>
          <w:sz w:val="20"/>
        </w:rPr>
        <w:t> </w:t>
      </w:r>
      <w:r>
        <w:rPr>
          <w:color w:val="231F20"/>
          <w:sz w:val="20"/>
        </w:rPr>
        <w:t>Islam,</w:t>
      </w:r>
      <w:r>
        <w:rPr>
          <w:color w:val="231F20"/>
          <w:spacing w:val="-10"/>
          <w:sz w:val="20"/>
        </w:rPr>
        <w:t> </w:t>
      </w:r>
      <w:r>
        <w:rPr>
          <w:color w:val="231F20"/>
          <w:sz w:val="20"/>
        </w:rPr>
        <w:t>Sikhism,</w:t>
      </w:r>
      <w:r>
        <w:rPr>
          <w:color w:val="231F20"/>
          <w:spacing w:val="-10"/>
          <w:sz w:val="20"/>
        </w:rPr>
        <w:t> </w:t>
      </w:r>
      <w:r>
        <w:rPr>
          <w:color w:val="231F20"/>
          <w:sz w:val="20"/>
        </w:rPr>
        <w:t>Zoroas- trianism, Daoism, and Confucianism all originated on this continent we call Asia, which represents three-fifths of the worlds landmass and contains more than half of the worlds population; thus, any attempt to characterize Asia as a unitary culture is not plausible.</w:t>
      </w:r>
      <w:r>
        <w:rPr>
          <w:color w:val="231F20"/>
          <w:position w:val="7"/>
          <w:sz w:val="11"/>
        </w:rPr>
        <w:t>24</w:t>
      </w:r>
    </w:p>
    <w:p>
      <w:pPr>
        <w:pStyle w:val="BodyText"/>
        <w:spacing w:before="2"/>
        <w:rPr>
          <w:sz w:val="24"/>
        </w:rPr>
      </w:pPr>
    </w:p>
    <w:p>
      <w:pPr>
        <w:pStyle w:val="BodyText"/>
        <w:spacing w:line="271" w:lineRule="auto"/>
        <w:ind w:left="106" w:right="331"/>
        <w:jc w:val="both"/>
      </w:pPr>
      <w:r>
        <w:rPr>
          <w:color w:val="231F20"/>
        </w:rPr>
        <w:t>Hui’s argument alone should alert cultural professionals to the rich and complex history</w:t>
      </w:r>
      <w:r>
        <w:rPr>
          <w:color w:val="231F20"/>
          <w:spacing w:val="-9"/>
        </w:rPr>
        <w:t> </w:t>
      </w:r>
      <w:r>
        <w:rPr>
          <w:color w:val="231F20"/>
        </w:rPr>
        <w:t>and</w:t>
      </w:r>
      <w:r>
        <w:rPr>
          <w:color w:val="231F20"/>
          <w:spacing w:val="-8"/>
        </w:rPr>
        <w:t> </w:t>
      </w:r>
      <w:r>
        <w:rPr>
          <w:color w:val="231F20"/>
        </w:rPr>
        <w:t>politics</w:t>
      </w:r>
      <w:r>
        <w:rPr>
          <w:color w:val="231F20"/>
          <w:spacing w:val="-8"/>
        </w:rPr>
        <w:t> </w:t>
      </w:r>
      <w:r>
        <w:rPr>
          <w:color w:val="231F20"/>
        </w:rPr>
        <w:t>and</w:t>
      </w:r>
      <w:r>
        <w:rPr>
          <w:color w:val="231F20"/>
          <w:spacing w:val="-8"/>
        </w:rPr>
        <w:t> </w:t>
      </w:r>
      <w:r>
        <w:rPr>
          <w:color w:val="231F20"/>
        </w:rPr>
        <w:t>heterogeneity</w:t>
      </w:r>
      <w:r>
        <w:rPr>
          <w:color w:val="231F20"/>
          <w:spacing w:val="-8"/>
        </w:rPr>
        <w:t> </w:t>
      </w:r>
      <w:r>
        <w:rPr>
          <w:color w:val="231F20"/>
        </w:rPr>
        <w:t>that</w:t>
      </w:r>
      <w:r>
        <w:rPr>
          <w:color w:val="231F20"/>
          <w:spacing w:val="-8"/>
        </w:rPr>
        <w:t> </w:t>
      </w:r>
      <w:r>
        <w:rPr>
          <w:color w:val="231F20"/>
        </w:rPr>
        <w:t>lies</w:t>
      </w:r>
      <w:r>
        <w:rPr>
          <w:color w:val="231F20"/>
          <w:spacing w:val="-8"/>
        </w:rPr>
        <w:t> </w:t>
      </w:r>
      <w:r>
        <w:rPr>
          <w:color w:val="231F20"/>
        </w:rPr>
        <w:t>behind</w:t>
      </w:r>
      <w:r>
        <w:rPr>
          <w:color w:val="231F20"/>
          <w:spacing w:val="-8"/>
        </w:rPr>
        <w:t> </w:t>
      </w:r>
      <w:r>
        <w:rPr>
          <w:color w:val="231F20"/>
        </w:rPr>
        <w:t>this</w:t>
      </w:r>
      <w:r>
        <w:rPr>
          <w:color w:val="231F20"/>
          <w:spacing w:val="-8"/>
        </w:rPr>
        <w:t> </w:t>
      </w:r>
      <w:r>
        <w:rPr>
          <w:color w:val="231F20"/>
        </w:rPr>
        <w:t>deceptively</w:t>
      </w:r>
      <w:r>
        <w:rPr>
          <w:color w:val="231F20"/>
          <w:spacing w:val="-8"/>
        </w:rPr>
        <w:t> </w:t>
      </w:r>
      <w:r>
        <w:rPr>
          <w:color w:val="231F20"/>
        </w:rPr>
        <w:t>simple</w:t>
      </w:r>
      <w:r>
        <w:rPr>
          <w:color w:val="231F20"/>
          <w:spacing w:val="-8"/>
        </w:rPr>
        <w:t> </w:t>
      </w:r>
      <w:r>
        <w:rPr>
          <w:color w:val="231F20"/>
          <w:spacing w:val="-2"/>
        </w:rPr>
        <w:t>word.</w:t>
      </w:r>
    </w:p>
    <w:p>
      <w:pPr>
        <w:pStyle w:val="BodyText"/>
        <w:rPr>
          <w:sz w:val="28"/>
        </w:rPr>
      </w:pPr>
    </w:p>
    <w:p>
      <w:pPr>
        <w:pStyle w:val="BodyText"/>
        <w:rPr>
          <w:sz w:val="28"/>
        </w:rPr>
      </w:pPr>
    </w:p>
    <w:p>
      <w:pPr>
        <w:pStyle w:val="BodyText"/>
        <w:spacing w:before="9"/>
        <w:rPr>
          <w:sz w:val="29"/>
        </w:rPr>
      </w:pPr>
    </w:p>
    <w:p>
      <w:pPr>
        <w:pStyle w:val="Heading2"/>
        <w:tabs>
          <w:tab w:pos="7136" w:val="left" w:leader="none"/>
        </w:tabs>
        <w:ind w:left="106"/>
        <w:rPr>
          <w:u w:val="none"/>
        </w:rPr>
      </w:pPr>
      <w:r>
        <w:rPr>
          <w:color w:val="231F20"/>
          <w:spacing w:val="-2"/>
          <w:u w:val="single" w:color="231F20"/>
        </w:rPr>
        <w:t>Black</w:t>
      </w:r>
      <w:r>
        <w:rPr>
          <w:color w:val="231F20"/>
          <w:u w:val="single" w:color="231F20"/>
        </w:rPr>
        <w:tab/>
      </w:r>
    </w:p>
    <w:p>
      <w:pPr>
        <w:pStyle w:val="BodyText"/>
        <w:spacing w:line="271" w:lineRule="auto" w:before="265"/>
        <w:ind w:left="106" w:right="330"/>
        <w:jc w:val="both"/>
      </w:pPr>
      <w:r>
        <w:rPr>
          <w:color w:val="231F20"/>
        </w:rPr>
        <w:t>This is a word with a great and complex history, used in everyday language as distinct</w:t>
      </w:r>
      <w:r>
        <w:rPr>
          <w:color w:val="231F20"/>
          <w:spacing w:val="35"/>
        </w:rPr>
        <w:t> </w:t>
      </w:r>
      <w:r>
        <w:rPr>
          <w:color w:val="231F20"/>
        </w:rPr>
        <w:t>from</w:t>
      </w:r>
      <w:r>
        <w:rPr>
          <w:color w:val="231F20"/>
          <w:spacing w:val="35"/>
        </w:rPr>
        <w:t> </w:t>
      </w:r>
      <w:r>
        <w:rPr>
          <w:color w:val="231F20"/>
        </w:rPr>
        <w:t>its</w:t>
      </w:r>
      <w:r>
        <w:rPr>
          <w:color w:val="231F20"/>
          <w:spacing w:val="35"/>
        </w:rPr>
        <w:t> </w:t>
      </w:r>
      <w:r>
        <w:rPr>
          <w:color w:val="231F20"/>
        </w:rPr>
        <w:t>racial</w:t>
      </w:r>
      <w:r>
        <w:rPr>
          <w:color w:val="231F20"/>
          <w:spacing w:val="35"/>
        </w:rPr>
        <w:t> </w:t>
      </w:r>
      <w:r>
        <w:rPr>
          <w:color w:val="231F20"/>
        </w:rPr>
        <w:t>and</w:t>
      </w:r>
      <w:r>
        <w:rPr>
          <w:color w:val="231F20"/>
          <w:spacing w:val="35"/>
        </w:rPr>
        <w:t> </w:t>
      </w:r>
      <w:r>
        <w:rPr>
          <w:color w:val="231F20"/>
        </w:rPr>
        <w:t>cultural</w:t>
      </w:r>
      <w:r>
        <w:rPr>
          <w:color w:val="231F20"/>
          <w:spacing w:val="35"/>
        </w:rPr>
        <w:t> </w:t>
      </w:r>
      <w:r>
        <w:rPr>
          <w:color w:val="231F20"/>
        </w:rPr>
        <w:t>meanings</w:t>
      </w:r>
      <w:r>
        <w:rPr>
          <w:color w:val="231F20"/>
          <w:spacing w:val="35"/>
        </w:rPr>
        <w:t> </w:t>
      </w:r>
      <w:r>
        <w:rPr>
          <w:color w:val="231F20"/>
        </w:rPr>
        <w:t>as</w:t>
      </w:r>
      <w:r>
        <w:rPr>
          <w:color w:val="231F20"/>
          <w:spacing w:val="35"/>
        </w:rPr>
        <w:t> </w:t>
      </w:r>
      <w:r>
        <w:rPr>
          <w:color w:val="231F20"/>
        </w:rPr>
        <w:t>an</w:t>
      </w:r>
      <w:r>
        <w:rPr>
          <w:color w:val="231F20"/>
          <w:spacing w:val="35"/>
        </w:rPr>
        <w:t> </w:t>
      </w:r>
      <w:r>
        <w:rPr>
          <w:color w:val="231F20"/>
        </w:rPr>
        <w:t>adjective</w:t>
      </w:r>
      <w:r>
        <w:rPr>
          <w:color w:val="231F20"/>
          <w:spacing w:val="35"/>
        </w:rPr>
        <w:t> </w:t>
      </w:r>
      <w:r>
        <w:rPr>
          <w:color w:val="231F20"/>
        </w:rPr>
        <w:t>to</w:t>
      </w:r>
      <w:r>
        <w:rPr>
          <w:color w:val="231F20"/>
          <w:spacing w:val="35"/>
        </w:rPr>
        <w:t> </w:t>
      </w:r>
      <w:r>
        <w:rPr>
          <w:color w:val="231F20"/>
        </w:rPr>
        <w:t>denote</w:t>
      </w:r>
      <w:r>
        <w:rPr>
          <w:color w:val="231F20"/>
          <w:spacing w:val="35"/>
        </w:rPr>
        <w:t> </w:t>
      </w:r>
      <w:r>
        <w:rPr>
          <w:color w:val="231F20"/>
        </w:rPr>
        <w:t>objects that are chromatically black. In racial and cultural senses, the term could not be more varied in its usages and meanings. To be black in Britain is not a monolithic </w:t>
      </w:r>
      <w:r>
        <w:rPr>
          <w:color w:val="231F20"/>
          <w:spacing w:val="-2"/>
        </w:rPr>
        <w:t>experience.</w:t>
      </w:r>
      <w:r>
        <w:rPr>
          <w:color w:val="231F20"/>
          <w:spacing w:val="-14"/>
        </w:rPr>
        <w:t> </w:t>
      </w:r>
      <w:r>
        <w:rPr>
          <w:color w:val="231F20"/>
          <w:spacing w:val="-2"/>
        </w:rPr>
        <w:t>As</w:t>
      </w:r>
      <w:r>
        <w:rPr>
          <w:color w:val="231F20"/>
          <w:spacing w:val="-12"/>
        </w:rPr>
        <w:t> </w:t>
      </w:r>
      <w:r>
        <w:rPr>
          <w:color w:val="231F20"/>
          <w:spacing w:val="-2"/>
        </w:rPr>
        <w:t>Lola</w:t>
      </w:r>
      <w:r>
        <w:rPr>
          <w:color w:val="231F20"/>
          <w:spacing w:val="-12"/>
        </w:rPr>
        <w:t> </w:t>
      </w:r>
      <w:r>
        <w:rPr>
          <w:color w:val="231F20"/>
          <w:spacing w:val="-2"/>
        </w:rPr>
        <w:t>Okolosie</w:t>
      </w:r>
      <w:r>
        <w:rPr>
          <w:color w:val="231F20"/>
          <w:spacing w:val="-11"/>
        </w:rPr>
        <w:t> </w:t>
      </w:r>
      <w:r>
        <w:rPr>
          <w:color w:val="231F20"/>
          <w:spacing w:val="-2"/>
        </w:rPr>
        <w:t>has</w:t>
      </w:r>
      <w:r>
        <w:rPr>
          <w:color w:val="231F20"/>
          <w:spacing w:val="-12"/>
        </w:rPr>
        <w:t> </w:t>
      </w:r>
      <w:r>
        <w:rPr>
          <w:color w:val="231F20"/>
          <w:spacing w:val="-2"/>
        </w:rPr>
        <w:t>observed,</w:t>
      </w:r>
      <w:r>
        <w:rPr>
          <w:color w:val="231F20"/>
          <w:spacing w:val="-12"/>
        </w:rPr>
        <w:t> </w:t>
      </w:r>
      <w:r>
        <w:rPr>
          <w:color w:val="231F20"/>
          <w:spacing w:val="-2"/>
        </w:rPr>
        <w:t>“My</w:t>
      </w:r>
      <w:r>
        <w:rPr>
          <w:color w:val="231F20"/>
          <w:spacing w:val="-12"/>
        </w:rPr>
        <w:t> </w:t>
      </w:r>
      <w:r>
        <w:rPr>
          <w:color w:val="231F20"/>
          <w:spacing w:val="-2"/>
        </w:rPr>
        <w:t>blackness</w:t>
      </w:r>
      <w:r>
        <w:rPr>
          <w:color w:val="231F20"/>
          <w:spacing w:val="-11"/>
        </w:rPr>
        <w:t> </w:t>
      </w:r>
      <w:r>
        <w:rPr>
          <w:color w:val="231F20"/>
          <w:spacing w:val="-2"/>
        </w:rPr>
        <w:t>is</w:t>
      </w:r>
      <w:r>
        <w:rPr>
          <w:color w:val="231F20"/>
          <w:spacing w:val="-12"/>
        </w:rPr>
        <w:t> </w:t>
      </w:r>
      <w:r>
        <w:rPr>
          <w:color w:val="231F20"/>
          <w:spacing w:val="-2"/>
        </w:rPr>
        <w:t>informed</w:t>
      </w:r>
      <w:r>
        <w:rPr>
          <w:color w:val="231F20"/>
          <w:spacing w:val="-12"/>
        </w:rPr>
        <w:t> </w:t>
      </w:r>
      <w:r>
        <w:rPr>
          <w:color w:val="231F20"/>
          <w:spacing w:val="-2"/>
        </w:rPr>
        <w:t>by</w:t>
      </w:r>
      <w:r>
        <w:rPr>
          <w:color w:val="231F20"/>
          <w:spacing w:val="-12"/>
        </w:rPr>
        <w:t> </w:t>
      </w:r>
      <w:r>
        <w:rPr>
          <w:color w:val="231F20"/>
          <w:spacing w:val="-2"/>
        </w:rPr>
        <w:t>whether</w:t>
      </w:r>
      <w:r>
        <w:rPr>
          <w:color w:val="231F20"/>
          <w:spacing w:val="-11"/>
        </w:rPr>
        <w:t> </w:t>
      </w:r>
      <w:r>
        <w:rPr>
          <w:color w:val="231F20"/>
          <w:spacing w:val="-2"/>
        </w:rPr>
        <w:t>or </w:t>
      </w:r>
      <w:r>
        <w:rPr>
          <w:color w:val="231F20"/>
        </w:rPr>
        <w:t>not</w:t>
      </w:r>
      <w:r>
        <w:rPr>
          <w:color w:val="231F20"/>
          <w:spacing w:val="-5"/>
        </w:rPr>
        <w:t> </w:t>
      </w:r>
      <w:r>
        <w:rPr>
          <w:color w:val="231F20"/>
        </w:rPr>
        <w:t>I</w:t>
      </w:r>
      <w:r>
        <w:rPr>
          <w:color w:val="231F20"/>
          <w:spacing w:val="-5"/>
        </w:rPr>
        <w:t> </w:t>
      </w:r>
      <w:r>
        <w:rPr>
          <w:color w:val="231F20"/>
        </w:rPr>
        <w:t>am</w:t>
      </w:r>
      <w:r>
        <w:rPr>
          <w:color w:val="231F20"/>
          <w:spacing w:val="-5"/>
        </w:rPr>
        <w:t> </w:t>
      </w:r>
      <w:r>
        <w:rPr>
          <w:color w:val="231F20"/>
        </w:rPr>
        <w:t>Nigerian</w:t>
      </w:r>
      <w:r>
        <w:rPr>
          <w:color w:val="231F20"/>
          <w:spacing w:val="-5"/>
        </w:rPr>
        <w:t> </w:t>
      </w:r>
      <w:r>
        <w:rPr>
          <w:color w:val="231F20"/>
        </w:rPr>
        <w:t>or</w:t>
      </w:r>
      <w:r>
        <w:rPr>
          <w:color w:val="231F20"/>
          <w:spacing w:val="-5"/>
        </w:rPr>
        <w:t> </w:t>
      </w:r>
      <w:r>
        <w:rPr>
          <w:color w:val="231F20"/>
        </w:rPr>
        <w:t>Jamaican</w:t>
      </w:r>
      <w:r>
        <w:rPr>
          <w:color w:val="231F20"/>
          <w:spacing w:val="-5"/>
        </w:rPr>
        <w:t> </w:t>
      </w:r>
      <w:r>
        <w:rPr>
          <w:color w:val="231F20"/>
        </w:rPr>
        <w:t>or</w:t>
      </w:r>
      <w:r>
        <w:rPr>
          <w:color w:val="231F20"/>
          <w:spacing w:val="-5"/>
        </w:rPr>
        <w:t> </w:t>
      </w:r>
      <w:r>
        <w:rPr>
          <w:color w:val="231F20"/>
        </w:rPr>
        <w:t>half-white,</w:t>
      </w:r>
      <w:r>
        <w:rPr>
          <w:color w:val="231F20"/>
          <w:spacing w:val="-5"/>
        </w:rPr>
        <w:t> </w:t>
      </w:r>
      <w:r>
        <w:rPr>
          <w:color w:val="231F20"/>
        </w:rPr>
        <w:t>poor</w:t>
      </w:r>
      <w:r>
        <w:rPr>
          <w:color w:val="231F20"/>
          <w:spacing w:val="-5"/>
        </w:rPr>
        <w:t> </w:t>
      </w:r>
      <w:r>
        <w:rPr>
          <w:color w:val="231F20"/>
        </w:rPr>
        <w:t>or</w:t>
      </w:r>
      <w:r>
        <w:rPr>
          <w:color w:val="231F20"/>
          <w:spacing w:val="-5"/>
        </w:rPr>
        <w:t> </w:t>
      </w:r>
      <w:r>
        <w:rPr>
          <w:color w:val="231F20"/>
        </w:rPr>
        <w:t>middle-class.</w:t>
      </w:r>
      <w:r>
        <w:rPr>
          <w:color w:val="231F20"/>
          <w:spacing w:val="-5"/>
        </w:rPr>
        <w:t> </w:t>
      </w:r>
      <w:r>
        <w:rPr>
          <w:color w:val="231F20"/>
        </w:rPr>
        <w:t>Blackness</w:t>
      </w:r>
      <w:r>
        <w:rPr>
          <w:color w:val="231F20"/>
          <w:spacing w:val="-5"/>
        </w:rPr>
        <w:t> </w:t>
      </w:r>
      <w:r>
        <w:rPr>
          <w:color w:val="231F20"/>
        </w:rPr>
        <w:t>is</w:t>
      </w:r>
      <w:r>
        <w:rPr>
          <w:color w:val="231F20"/>
          <w:spacing w:val="-5"/>
        </w:rPr>
        <w:t> </w:t>
      </w:r>
      <w:r>
        <w:rPr>
          <w:color w:val="231F20"/>
        </w:rPr>
        <w:t>not one</w:t>
      </w:r>
      <w:r>
        <w:rPr>
          <w:color w:val="231F20"/>
          <w:spacing w:val="-4"/>
        </w:rPr>
        <w:t> </w:t>
      </w:r>
      <w:r>
        <w:rPr>
          <w:color w:val="231F20"/>
        </w:rPr>
        <w:t>thing</w:t>
      </w:r>
      <w:r>
        <w:rPr>
          <w:color w:val="231F20"/>
          <w:spacing w:val="-4"/>
        </w:rPr>
        <w:t> </w:t>
      </w:r>
      <w:r>
        <w:rPr>
          <w:color w:val="231F20"/>
        </w:rPr>
        <w:t>and</w:t>
      </w:r>
      <w:r>
        <w:rPr>
          <w:color w:val="231F20"/>
          <w:spacing w:val="-4"/>
        </w:rPr>
        <w:t> </w:t>
      </w:r>
      <w:r>
        <w:rPr>
          <w:color w:val="231F20"/>
        </w:rPr>
        <w:t>it</w:t>
      </w:r>
      <w:r>
        <w:rPr>
          <w:color w:val="231F20"/>
          <w:spacing w:val="-4"/>
        </w:rPr>
        <w:t> </w:t>
      </w:r>
      <w:r>
        <w:rPr>
          <w:color w:val="231F20"/>
        </w:rPr>
        <w:t>is</w:t>
      </w:r>
      <w:r>
        <w:rPr>
          <w:color w:val="231F20"/>
          <w:spacing w:val="-4"/>
        </w:rPr>
        <w:t> </w:t>
      </w:r>
      <w:r>
        <w:rPr>
          <w:color w:val="231F20"/>
        </w:rPr>
        <w:t>not</w:t>
      </w:r>
      <w:r>
        <w:rPr>
          <w:color w:val="231F20"/>
          <w:spacing w:val="-4"/>
        </w:rPr>
        <w:t> </w:t>
      </w:r>
      <w:r>
        <w:rPr>
          <w:color w:val="231F20"/>
        </w:rPr>
        <w:t>experienced</w:t>
      </w:r>
      <w:r>
        <w:rPr>
          <w:color w:val="231F20"/>
          <w:spacing w:val="-4"/>
        </w:rPr>
        <w:t> </w:t>
      </w:r>
      <w:r>
        <w:rPr>
          <w:color w:val="231F20"/>
        </w:rPr>
        <w:t>as</w:t>
      </w:r>
      <w:r>
        <w:rPr>
          <w:color w:val="231F20"/>
          <w:spacing w:val="-4"/>
        </w:rPr>
        <w:t> </w:t>
      </w:r>
      <w:r>
        <w:rPr>
          <w:color w:val="231F20"/>
        </w:rPr>
        <w:t>such.”</w:t>
      </w:r>
      <w:r>
        <w:rPr>
          <w:color w:val="231F20"/>
          <w:position w:val="7"/>
          <w:sz w:val="13"/>
        </w:rPr>
        <w:t>25</w:t>
      </w:r>
      <w:r>
        <w:rPr>
          <w:color w:val="231F20"/>
          <w:spacing w:val="18"/>
          <w:position w:val="7"/>
          <w:sz w:val="13"/>
        </w:rPr>
        <w:t> </w:t>
      </w:r>
      <w:r>
        <w:rPr>
          <w:color w:val="231F20"/>
        </w:rPr>
        <w:t>Consultees</w:t>
      </w:r>
      <w:r>
        <w:rPr>
          <w:color w:val="231F20"/>
          <w:spacing w:val="-4"/>
        </w:rPr>
        <w:t> </w:t>
      </w:r>
      <w:r>
        <w:rPr>
          <w:color w:val="231F20"/>
        </w:rPr>
        <w:t>have</w:t>
      </w:r>
      <w:r>
        <w:rPr>
          <w:color w:val="231F20"/>
          <w:spacing w:val="-4"/>
        </w:rPr>
        <w:t> </w:t>
      </w:r>
      <w:r>
        <w:rPr>
          <w:color w:val="231F20"/>
        </w:rPr>
        <w:t>both</w:t>
      </w:r>
      <w:r>
        <w:rPr>
          <w:color w:val="231F20"/>
          <w:spacing w:val="-4"/>
        </w:rPr>
        <w:t> </w:t>
      </w:r>
      <w:r>
        <w:rPr>
          <w:color w:val="231F20"/>
        </w:rPr>
        <w:t>acknowledged the rich cultural heritage that is encompassed in the word and also expressed their ambivalence about the term as a way of describing themselves.</w:t>
      </w:r>
    </w:p>
    <w:p>
      <w:pPr>
        <w:spacing w:after="0" w:line="271" w:lineRule="auto"/>
        <w:jc w:val="both"/>
        <w:sectPr>
          <w:footerReference w:type="default" r:id="rId27"/>
          <w:pgSz w:w="8400" w:h="11910"/>
          <w:pgMar w:footer="287" w:header="0" w:top="560" w:bottom="480" w:left="460" w:right="460"/>
        </w:sectPr>
      </w:pPr>
    </w:p>
    <w:p>
      <w:pPr>
        <w:pStyle w:val="BodyText"/>
        <w:spacing w:line="271" w:lineRule="auto" w:before="84"/>
        <w:ind w:left="333" w:right="104"/>
        <w:jc w:val="both"/>
      </w:pPr>
      <w:r>
        <w:rPr>
          <w:color w:val="231F20"/>
        </w:rPr>
        <w:t>It was only in the sixteenth century that the English word black started being applied as a racial term to describe people from beyond the Mediterranean. Until the</w:t>
      </w:r>
      <w:r>
        <w:rPr>
          <w:color w:val="231F20"/>
          <w:spacing w:val="-4"/>
        </w:rPr>
        <w:t> </w:t>
      </w:r>
      <w:r>
        <w:rPr>
          <w:color w:val="231F20"/>
        </w:rPr>
        <w:t>age</w:t>
      </w:r>
      <w:r>
        <w:rPr>
          <w:color w:val="231F20"/>
          <w:spacing w:val="-4"/>
        </w:rPr>
        <w:t> </w:t>
      </w:r>
      <w:r>
        <w:rPr>
          <w:color w:val="231F20"/>
        </w:rPr>
        <w:t>of</w:t>
      </w:r>
      <w:r>
        <w:rPr>
          <w:color w:val="231F20"/>
          <w:spacing w:val="-4"/>
        </w:rPr>
        <w:t> </w:t>
      </w:r>
      <w:r>
        <w:rPr>
          <w:color w:val="231F20"/>
        </w:rPr>
        <w:t>exploration,</w:t>
      </w:r>
      <w:r>
        <w:rPr>
          <w:color w:val="231F20"/>
          <w:spacing w:val="-4"/>
        </w:rPr>
        <w:t> </w:t>
      </w:r>
      <w:r>
        <w:rPr>
          <w:color w:val="231F20"/>
        </w:rPr>
        <w:t>calling</w:t>
      </w:r>
      <w:r>
        <w:rPr>
          <w:color w:val="231F20"/>
          <w:spacing w:val="-4"/>
        </w:rPr>
        <w:t> </w:t>
      </w:r>
      <w:r>
        <w:rPr>
          <w:color w:val="231F20"/>
        </w:rPr>
        <w:t>someone</w:t>
      </w:r>
      <w:r>
        <w:rPr>
          <w:color w:val="231F20"/>
          <w:spacing w:val="-4"/>
        </w:rPr>
        <w:t> </w:t>
      </w:r>
      <w:r>
        <w:rPr>
          <w:color w:val="231F20"/>
        </w:rPr>
        <w:t>black</w:t>
      </w:r>
      <w:r>
        <w:rPr>
          <w:color w:val="231F20"/>
          <w:spacing w:val="-4"/>
        </w:rPr>
        <w:t> </w:t>
      </w:r>
      <w:r>
        <w:rPr>
          <w:color w:val="231F20"/>
        </w:rPr>
        <w:t>in</w:t>
      </w:r>
      <w:r>
        <w:rPr>
          <w:color w:val="231F20"/>
          <w:spacing w:val="-4"/>
        </w:rPr>
        <w:t> </w:t>
      </w:r>
      <w:r>
        <w:rPr>
          <w:color w:val="231F20"/>
        </w:rPr>
        <w:t>England,</w:t>
      </w:r>
      <w:r>
        <w:rPr>
          <w:color w:val="231F20"/>
          <w:spacing w:val="-4"/>
        </w:rPr>
        <w:t> </w:t>
      </w:r>
      <w:r>
        <w:rPr>
          <w:color w:val="231F20"/>
        </w:rPr>
        <w:t>generally</w:t>
      </w:r>
      <w:r>
        <w:rPr>
          <w:color w:val="231F20"/>
          <w:spacing w:val="-4"/>
        </w:rPr>
        <w:t> </w:t>
      </w:r>
      <w:r>
        <w:rPr>
          <w:color w:val="231F20"/>
        </w:rPr>
        <w:t>meant</w:t>
      </w:r>
      <w:r>
        <w:rPr>
          <w:color w:val="231F20"/>
          <w:spacing w:val="-4"/>
        </w:rPr>
        <w:t> </w:t>
      </w:r>
      <w:r>
        <w:rPr>
          <w:color w:val="231F20"/>
        </w:rPr>
        <w:t>they</w:t>
      </w:r>
      <w:r>
        <w:rPr>
          <w:color w:val="231F20"/>
          <w:spacing w:val="-4"/>
        </w:rPr>
        <w:t> </w:t>
      </w:r>
      <w:r>
        <w:rPr>
          <w:color w:val="231F20"/>
        </w:rPr>
        <w:t>had black or brown hair and eyes. This changed as Europeans began to travel and gain colonies by the fifteenth and sixteenth centuries. The complexity of Renaissance usage alone is well demonstrated in Shakespeare’s play </w:t>
      </w:r>
      <w:r>
        <w:rPr>
          <w:i/>
          <w:color w:val="231F20"/>
        </w:rPr>
        <w:t>Othello </w:t>
      </w:r>
      <w:r>
        <w:rPr>
          <w:color w:val="231F20"/>
        </w:rPr>
        <w:t>where blackness is not</w:t>
      </w:r>
      <w:r>
        <w:rPr>
          <w:color w:val="231F20"/>
          <w:spacing w:val="-4"/>
        </w:rPr>
        <w:t> </w:t>
      </w:r>
      <w:r>
        <w:rPr>
          <w:color w:val="231F20"/>
        </w:rPr>
        <w:t>just</w:t>
      </w:r>
      <w:r>
        <w:rPr>
          <w:color w:val="231F20"/>
          <w:spacing w:val="-4"/>
        </w:rPr>
        <w:t> </w:t>
      </w:r>
      <w:r>
        <w:rPr>
          <w:color w:val="231F20"/>
        </w:rPr>
        <w:t>a</w:t>
      </w:r>
      <w:r>
        <w:rPr>
          <w:color w:val="231F20"/>
          <w:spacing w:val="-4"/>
        </w:rPr>
        <w:t> </w:t>
      </w:r>
      <w:r>
        <w:rPr>
          <w:color w:val="231F20"/>
        </w:rPr>
        <w:t>physical</w:t>
      </w:r>
      <w:r>
        <w:rPr>
          <w:color w:val="231F20"/>
          <w:spacing w:val="-4"/>
        </w:rPr>
        <w:t> </w:t>
      </w:r>
      <w:r>
        <w:rPr>
          <w:color w:val="231F20"/>
        </w:rPr>
        <w:t>trait</w:t>
      </w:r>
      <w:r>
        <w:rPr>
          <w:color w:val="231F20"/>
          <w:spacing w:val="-4"/>
        </w:rPr>
        <w:t> </w:t>
      </w:r>
      <w:r>
        <w:rPr>
          <w:color w:val="231F20"/>
        </w:rPr>
        <w:t>but</w:t>
      </w:r>
      <w:r>
        <w:rPr>
          <w:color w:val="231F20"/>
          <w:spacing w:val="-4"/>
        </w:rPr>
        <w:t> </w:t>
      </w:r>
      <w:r>
        <w:rPr>
          <w:color w:val="231F20"/>
        </w:rPr>
        <w:t>a</w:t>
      </w:r>
      <w:r>
        <w:rPr>
          <w:color w:val="231F20"/>
          <w:spacing w:val="-4"/>
        </w:rPr>
        <w:t> </w:t>
      </w:r>
      <w:r>
        <w:rPr>
          <w:color w:val="231F20"/>
        </w:rPr>
        <w:t>moral</w:t>
      </w:r>
      <w:r>
        <w:rPr>
          <w:color w:val="231F20"/>
          <w:spacing w:val="-4"/>
        </w:rPr>
        <w:t> </w:t>
      </w:r>
      <w:r>
        <w:rPr>
          <w:color w:val="231F20"/>
        </w:rPr>
        <w:t>quality</w:t>
      </w:r>
      <w:r>
        <w:rPr>
          <w:color w:val="231F20"/>
          <w:spacing w:val="-4"/>
        </w:rPr>
        <w:t> </w:t>
      </w:r>
      <w:r>
        <w:rPr>
          <w:color w:val="231F20"/>
        </w:rPr>
        <w:t>as</w:t>
      </w:r>
      <w:r>
        <w:rPr>
          <w:color w:val="231F20"/>
          <w:spacing w:val="-4"/>
        </w:rPr>
        <w:t> </w:t>
      </w:r>
      <w:r>
        <w:rPr>
          <w:color w:val="231F20"/>
        </w:rPr>
        <w:t>is</w:t>
      </w:r>
      <w:r>
        <w:rPr>
          <w:color w:val="231F20"/>
          <w:spacing w:val="-4"/>
        </w:rPr>
        <w:t> </w:t>
      </w:r>
      <w:r>
        <w:rPr>
          <w:color w:val="231F20"/>
        </w:rPr>
        <w:t>demonstrated</w:t>
      </w:r>
      <w:r>
        <w:rPr>
          <w:color w:val="231F20"/>
          <w:spacing w:val="-4"/>
        </w:rPr>
        <w:t> </w:t>
      </w:r>
      <w:r>
        <w:rPr>
          <w:color w:val="231F20"/>
        </w:rPr>
        <w:t>by</w:t>
      </w:r>
      <w:r>
        <w:rPr>
          <w:color w:val="231F20"/>
          <w:spacing w:val="-4"/>
        </w:rPr>
        <w:t> </w:t>
      </w:r>
      <w:r>
        <w:rPr>
          <w:color w:val="231F20"/>
        </w:rPr>
        <w:t>the</w:t>
      </w:r>
      <w:r>
        <w:rPr>
          <w:color w:val="231F20"/>
          <w:spacing w:val="-4"/>
        </w:rPr>
        <w:t> </w:t>
      </w:r>
      <w:r>
        <w:rPr>
          <w:color w:val="231F20"/>
        </w:rPr>
        <w:t>slippage</w:t>
      </w:r>
      <w:r>
        <w:rPr>
          <w:color w:val="231F20"/>
          <w:spacing w:val="-4"/>
        </w:rPr>
        <w:t> </w:t>
      </w:r>
      <w:r>
        <w:rPr>
          <w:color w:val="231F20"/>
        </w:rPr>
        <w:t>in</w:t>
      </w:r>
      <w:r>
        <w:rPr>
          <w:color w:val="231F20"/>
          <w:spacing w:val="-4"/>
        </w:rPr>
        <w:t> </w:t>
      </w:r>
      <w:r>
        <w:rPr>
          <w:color w:val="231F20"/>
        </w:rPr>
        <w:t>the following lines:</w:t>
      </w:r>
    </w:p>
    <w:p>
      <w:pPr>
        <w:pStyle w:val="BodyText"/>
        <w:spacing w:before="8"/>
        <w:rPr>
          <w:sz w:val="26"/>
        </w:rPr>
      </w:pPr>
    </w:p>
    <w:p>
      <w:pPr>
        <w:spacing w:before="0"/>
        <w:ind w:left="787" w:right="0" w:firstLine="0"/>
        <w:jc w:val="left"/>
        <w:rPr>
          <w:sz w:val="20"/>
        </w:rPr>
      </w:pPr>
      <w:r>
        <w:rPr>
          <w:color w:val="231F20"/>
          <w:sz w:val="20"/>
        </w:rPr>
        <w:t>Othello:</w:t>
      </w:r>
      <w:r>
        <w:rPr>
          <w:color w:val="231F20"/>
          <w:spacing w:val="76"/>
          <w:w w:val="150"/>
          <w:sz w:val="20"/>
        </w:rPr>
        <w:t> </w:t>
      </w:r>
      <w:r>
        <w:rPr>
          <w:color w:val="231F20"/>
          <w:sz w:val="20"/>
        </w:rPr>
        <w:t>My</w:t>
      </w:r>
      <w:r>
        <w:rPr>
          <w:color w:val="231F20"/>
          <w:spacing w:val="-4"/>
          <w:sz w:val="20"/>
        </w:rPr>
        <w:t> </w:t>
      </w:r>
      <w:r>
        <w:rPr>
          <w:color w:val="231F20"/>
          <w:sz w:val="20"/>
        </w:rPr>
        <w:t>name</w:t>
      </w:r>
      <w:r>
        <w:rPr>
          <w:color w:val="231F20"/>
          <w:spacing w:val="-4"/>
          <w:sz w:val="20"/>
        </w:rPr>
        <w:t> </w:t>
      </w:r>
      <w:r>
        <w:rPr>
          <w:color w:val="231F20"/>
          <w:sz w:val="20"/>
        </w:rPr>
        <w:t>that</w:t>
      </w:r>
      <w:r>
        <w:rPr>
          <w:color w:val="231F20"/>
          <w:spacing w:val="-4"/>
          <w:sz w:val="20"/>
        </w:rPr>
        <w:t> </w:t>
      </w:r>
      <w:r>
        <w:rPr>
          <w:color w:val="231F20"/>
          <w:sz w:val="20"/>
        </w:rPr>
        <w:t>was</w:t>
      </w:r>
      <w:r>
        <w:rPr>
          <w:color w:val="231F20"/>
          <w:spacing w:val="-4"/>
          <w:sz w:val="20"/>
        </w:rPr>
        <w:t> </w:t>
      </w:r>
      <w:r>
        <w:rPr>
          <w:color w:val="231F20"/>
          <w:sz w:val="20"/>
        </w:rPr>
        <w:t>as</w:t>
      </w:r>
      <w:r>
        <w:rPr>
          <w:color w:val="231F20"/>
          <w:spacing w:val="-4"/>
          <w:sz w:val="20"/>
        </w:rPr>
        <w:t> </w:t>
      </w:r>
      <w:r>
        <w:rPr>
          <w:color w:val="231F20"/>
          <w:spacing w:val="-2"/>
          <w:sz w:val="20"/>
        </w:rPr>
        <w:t>fresh</w:t>
      </w:r>
    </w:p>
    <w:p>
      <w:pPr>
        <w:spacing w:line="297" w:lineRule="auto" w:before="55"/>
        <w:ind w:left="1581" w:right="2313" w:firstLine="0"/>
        <w:jc w:val="left"/>
        <w:rPr>
          <w:sz w:val="11"/>
        </w:rPr>
      </w:pPr>
      <w:r>
        <w:rPr>
          <w:color w:val="231F20"/>
          <w:sz w:val="20"/>
        </w:rPr>
        <w:t>As</w:t>
      </w:r>
      <w:r>
        <w:rPr>
          <w:color w:val="231F20"/>
          <w:spacing w:val="-12"/>
          <w:sz w:val="20"/>
        </w:rPr>
        <w:t> </w:t>
      </w:r>
      <w:r>
        <w:rPr>
          <w:color w:val="231F20"/>
          <w:sz w:val="20"/>
        </w:rPr>
        <w:t>Dians</w:t>
      </w:r>
      <w:r>
        <w:rPr>
          <w:color w:val="231F20"/>
          <w:spacing w:val="-12"/>
          <w:sz w:val="20"/>
        </w:rPr>
        <w:t> </w:t>
      </w:r>
      <w:r>
        <w:rPr>
          <w:color w:val="231F20"/>
          <w:sz w:val="20"/>
        </w:rPr>
        <w:t>Visage,</w:t>
      </w:r>
      <w:r>
        <w:rPr>
          <w:color w:val="231F20"/>
          <w:spacing w:val="-12"/>
          <w:sz w:val="20"/>
        </w:rPr>
        <w:t> </w:t>
      </w:r>
      <w:r>
        <w:rPr>
          <w:color w:val="231F20"/>
          <w:sz w:val="20"/>
        </w:rPr>
        <w:t>is</w:t>
      </w:r>
      <w:r>
        <w:rPr>
          <w:color w:val="231F20"/>
          <w:spacing w:val="-12"/>
          <w:sz w:val="20"/>
        </w:rPr>
        <w:t> </w:t>
      </w:r>
      <w:r>
        <w:rPr>
          <w:color w:val="231F20"/>
          <w:sz w:val="20"/>
        </w:rPr>
        <w:t>now</w:t>
      </w:r>
      <w:r>
        <w:rPr>
          <w:color w:val="231F20"/>
          <w:spacing w:val="-12"/>
          <w:sz w:val="20"/>
        </w:rPr>
        <w:t> </w:t>
      </w:r>
      <w:r>
        <w:rPr>
          <w:color w:val="231F20"/>
          <w:sz w:val="20"/>
        </w:rPr>
        <w:t>begrim’d</w:t>
      </w:r>
      <w:r>
        <w:rPr>
          <w:color w:val="231F20"/>
          <w:spacing w:val="-12"/>
          <w:sz w:val="20"/>
        </w:rPr>
        <w:t> </w:t>
      </w:r>
      <w:r>
        <w:rPr>
          <w:color w:val="231F20"/>
          <w:sz w:val="20"/>
        </w:rPr>
        <w:t>and</w:t>
      </w:r>
      <w:r>
        <w:rPr>
          <w:color w:val="231F20"/>
          <w:spacing w:val="-12"/>
          <w:sz w:val="20"/>
        </w:rPr>
        <w:t> </w:t>
      </w:r>
      <w:r>
        <w:rPr>
          <w:color w:val="231F20"/>
          <w:sz w:val="20"/>
        </w:rPr>
        <w:t>blacke As mine owne face. </w:t>
      </w:r>
      <w:r>
        <w:rPr>
          <w:color w:val="231F20"/>
          <w:position w:val="7"/>
          <w:sz w:val="11"/>
        </w:rPr>
        <w:t>26</w:t>
      </w:r>
    </w:p>
    <w:p>
      <w:pPr>
        <w:pStyle w:val="BodyText"/>
        <w:spacing w:before="6"/>
        <w:rPr>
          <w:sz w:val="23"/>
        </w:rPr>
      </w:pPr>
    </w:p>
    <w:p>
      <w:pPr>
        <w:pStyle w:val="BodyText"/>
        <w:spacing w:line="271" w:lineRule="auto"/>
        <w:ind w:left="333" w:right="103"/>
        <w:jc w:val="both"/>
      </w:pPr>
      <w:r>
        <w:rPr>
          <w:color w:val="231F20"/>
        </w:rPr>
        <w:t>Thus Othello laments the loss of his reputation, honour and character. Yet in the play,</w:t>
      </w:r>
      <w:r>
        <w:rPr>
          <w:color w:val="231F20"/>
          <w:spacing w:val="-2"/>
        </w:rPr>
        <w:t> </w:t>
      </w:r>
      <w:r>
        <w:rPr>
          <w:color w:val="231F20"/>
        </w:rPr>
        <w:t>he</w:t>
      </w:r>
      <w:r>
        <w:rPr>
          <w:color w:val="231F20"/>
          <w:spacing w:val="-2"/>
        </w:rPr>
        <w:t> </w:t>
      </w:r>
      <w:r>
        <w:rPr>
          <w:color w:val="231F20"/>
        </w:rPr>
        <w:t>himself</w:t>
      </w:r>
      <w:r>
        <w:rPr>
          <w:color w:val="231F20"/>
          <w:spacing w:val="-2"/>
        </w:rPr>
        <w:t> </w:t>
      </w:r>
      <w:r>
        <w:rPr>
          <w:color w:val="231F20"/>
        </w:rPr>
        <w:t>only</w:t>
      </w:r>
      <w:r>
        <w:rPr>
          <w:color w:val="231F20"/>
          <w:spacing w:val="-2"/>
        </w:rPr>
        <w:t> </w:t>
      </w:r>
      <w:r>
        <w:rPr>
          <w:color w:val="231F20"/>
        </w:rPr>
        <w:t>uses</w:t>
      </w:r>
      <w:r>
        <w:rPr>
          <w:color w:val="231F20"/>
          <w:spacing w:val="-2"/>
        </w:rPr>
        <w:t> </w:t>
      </w:r>
      <w:r>
        <w:rPr>
          <w:color w:val="231F20"/>
        </w:rPr>
        <w:t>the</w:t>
      </w:r>
      <w:r>
        <w:rPr>
          <w:color w:val="231F20"/>
          <w:spacing w:val="-2"/>
        </w:rPr>
        <w:t> </w:t>
      </w:r>
      <w:r>
        <w:rPr>
          <w:color w:val="231F20"/>
        </w:rPr>
        <w:t>word</w:t>
      </w:r>
      <w:r>
        <w:rPr>
          <w:color w:val="231F20"/>
          <w:spacing w:val="-2"/>
        </w:rPr>
        <w:t> </w:t>
      </w:r>
      <w:r>
        <w:rPr>
          <w:color w:val="231F20"/>
        </w:rPr>
        <w:t>black</w:t>
      </w:r>
      <w:r>
        <w:rPr>
          <w:color w:val="231F20"/>
          <w:spacing w:val="-2"/>
        </w:rPr>
        <w:t> </w:t>
      </w:r>
      <w:r>
        <w:rPr>
          <w:color w:val="231F20"/>
        </w:rPr>
        <w:t>twice</w:t>
      </w:r>
      <w:r>
        <w:rPr>
          <w:color w:val="231F20"/>
          <w:spacing w:val="-2"/>
        </w:rPr>
        <w:t> </w:t>
      </w:r>
      <w:r>
        <w:rPr>
          <w:color w:val="231F20"/>
        </w:rPr>
        <w:t>(it</w:t>
      </w:r>
      <w:r>
        <w:rPr>
          <w:color w:val="231F20"/>
          <w:spacing w:val="-2"/>
        </w:rPr>
        <w:t> </w:t>
      </w:r>
      <w:r>
        <w:rPr>
          <w:color w:val="231F20"/>
        </w:rPr>
        <w:t>appears</w:t>
      </w:r>
      <w:r>
        <w:rPr>
          <w:color w:val="231F20"/>
          <w:spacing w:val="-2"/>
        </w:rPr>
        <w:t> </w:t>
      </w:r>
      <w:r>
        <w:rPr>
          <w:color w:val="231F20"/>
        </w:rPr>
        <w:t>eleven</w:t>
      </w:r>
      <w:r>
        <w:rPr>
          <w:color w:val="231F20"/>
          <w:spacing w:val="-2"/>
        </w:rPr>
        <w:t> </w:t>
      </w:r>
      <w:r>
        <w:rPr>
          <w:color w:val="231F20"/>
        </w:rPr>
        <w:t>times</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play, </w:t>
      </w:r>
      <w:r>
        <w:rPr>
          <w:color w:val="231F20"/>
          <w:spacing w:val="-2"/>
        </w:rPr>
        <w:t>and</w:t>
      </w:r>
      <w:r>
        <w:rPr>
          <w:color w:val="231F20"/>
          <w:spacing w:val="-12"/>
        </w:rPr>
        <w:t> </w:t>
      </w:r>
      <w:r>
        <w:rPr>
          <w:color w:val="231F20"/>
          <w:spacing w:val="-2"/>
        </w:rPr>
        <w:t>Iago</w:t>
      </w:r>
      <w:r>
        <w:rPr>
          <w:color w:val="231F20"/>
          <w:spacing w:val="-12"/>
        </w:rPr>
        <w:t> </w:t>
      </w:r>
      <w:r>
        <w:rPr>
          <w:color w:val="231F20"/>
          <w:spacing w:val="-2"/>
        </w:rPr>
        <w:t>is</w:t>
      </w:r>
      <w:r>
        <w:rPr>
          <w:color w:val="231F20"/>
          <w:spacing w:val="-12"/>
        </w:rPr>
        <w:t> </w:t>
      </w:r>
      <w:r>
        <w:rPr>
          <w:color w:val="231F20"/>
          <w:spacing w:val="-2"/>
        </w:rPr>
        <w:t>the</w:t>
      </w:r>
      <w:r>
        <w:rPr>
          <w:color w:val="231F20"/>
          <w:spacing w:val="-11"/>
        </w:rPr>
        <w:t> </w:t>
      </w:r>
      <w:r>
        <w:rPr>
          <w:color w:val="231F20"/>
          <w:spacing w:val="-2"/>
        </w:rPr>
        <w:t>character</w:t>
      </w:r>
      <w:r>
        <w:rPr>
          <w:color w:val="231F20"/>
          <w:spacing w:val="-12"/>
        </w:rPr>
        <w:t> </w:t>
      </w:r>
      <w:r>
        <w:rPr>
          <w:color w:val="231F20"/>
          <w:spacing w:val="-2"/>
        </w:rPr>
        <w:t>who</w:t>
      </w:r>
      <w:r>
        <w:rPr>
          <w:color w:val="231F20"/>
          <w:spacing w:val="-11"/>
        </w:rPr>
        <w:t> </w:t>
      </w:r>
      <w:r>
        <w:rPr>
          <w:color w:val="231F20"/>
          <w:spacing w:val="-2"/>
        </w:rPr>
        <w:t>uses</w:t>
      </w:r>
      <w:r>
        <w:rPr>
          <w:color w:val="231F20"/>
          <w:spacing w:val="-12"/>
        </w:rPr>
        <w:t> </w:t>
      </w:r>
      <w:r>
        <w:rPr>
          <w:color w:val="231F20"/>
          <w:spacing w:val="-2"/>
        </w:rPr>
        <w:t>it</w:t>
      </w:r>
      <w:r>
        <w:rPr>
          <w:color w:val="231F20"/>
          <w:spacing w:val="-11"/>
        </w:rPr>
        <w:t> </w:t>
      </w:r>
      <w:r>
        <w:rPr>
          <w:color w:val="231F20"/>
          <w:spacing w:val="-2"/>
        </w:rPr>
        <w:t>most</w:t>
      </w:r>
      <w:r>
        <w:rPr>
          <w:color w:val="231F20"/>
          <w:spacing w:val="-11"/>
        </w:rPr>
        <w:t> </w:t>
      </w:r>
      <w:r>
        <w:rPr>
          <w:color w:val="231F20"/>
          <w:spacing w:val="-2"/>
        </w:rPr>
        <w:t>frequently).</w:t>
      </w:r>
      <w:r>
        <w:rPr>
          <w:color w:val="231F20"/>
          <w:spacing w:val="-11"/>
        </w:rPr>
        <w:t> </w:t>
      </w:r>
      <w:r>
        <w:rPr>
          <w:color w:val="231F20"/>
          <w:spacing w:val="-2"/>
        </w:rPr>
        <w:t>Notably,</w:t>
      </w:r>
      <w:r>
        <w:rPr>
          <w:color w:val="231F20"/>
          <w:spacing w:val="-11"/>
        </w:rPr>
        <w:t> </w:t>
      </w:r>
      <w:r>
        <w:rPr>
          <w:color w:val="231F20"/>
          <w:spacing w:val="-2"/>
        </w:rPr>
        <w:t>on</w:t>
      </w:r>
      <w:r>
        <w:rPr>
          <w:color w:val="231F20"/>
          <w:spacing w:val="-11"/>
        </w:rPr>
        <w:t> </w:t>
      </w:r>
      <w:r>
        <w:rPr>
          <w:color w:val="231F20"/>
          <w:spacing w:val="-2"/>
        </w:rPr>
        <w:t>the</w:t>
      </w:r>
      <w:r>
        <w:rPr>
          <w:color w:val="231F20"/>
          <w:spacing w:val="-11"/>
        </w:rPr>
        <w:t> </w:t>
      </w:r>
      <w:r>
        <w:rPr>
          <w:color w:val="231F20"/>
          <w:spacing w:val="-2"/>
        </w:rPr>
        <w:t>other</w:t>
      </w:r>
      <w:r>
        <w:rPr>
          <w:color w:val="231F20"/>
          <w:spacing w:val="-11"/>
        </w:rPr>
        <w:t> </w:t>
      </w:r>
      <w:r>
        <w:rPr>
          <w:color w:val="231F20"/>
          <w:spacing w:val="-2"/>
        </w:rPr>
        <w:t>occasion </w:t>
      </w:r>
      <w:r>
        <w:rPr>
          <w:color w:val="231F20"/>
        </w:rPr>
        <w:t>Othello describes himself as black, it also denotes in him a lack or shortcoming. Recent scholarship has suggested that Shakespeare may have based the figure of Othello on the Moorish Ambassador to the English court, Abd-el Messouad ben Mohammed Anoun, who was in London in 1600-1601.</w:t>
      </w:r>
      <w:r>
        <w:rPr>
          <w:color w:val="231F20"/>
          <w:position w:val="7"/>
          <w:sz w:val="13"/>
        </w:rPr>
        <w:t>27</w:t>
      </w:r>
      <w:r>
        <w:rPr>
          <w:color w:val="231F20"/>
          <w:spacing w:val="40"/>
          <w:position w:val="7"/>
          <w:sz w:val="13"/>
        </w:rPr>
        <w:t> </w:t>
      </w:r>
      <w:r>
        <w:rPr>
          <w:color w:val="231F20"/>
        </w:rPr>
        <w:t>Given that he looked</w:t>
      </w:r>
      <w:r>
        <w:rPr>
          <w:color w:val="231F20"/>
          <w:spacing w:val="40"/>
        </w:rPr>
        <w:t> </w:t>
      </w:r>
      <w:r>
        <w:rPr>
          <w:color w:val="231F20"/>
        </w:rPr>
        <w:t>like what we would now think of as an Arab, this further complicates our notions of</w:t>
      </w:r>
      <w:r>
        <w:rPr>
          <w:color w:val="231F20"/>
          <w:spacing w:val="-5"/>
        </w:rPr>
        <w:t> </w:t>
      </w:r>
      <w:r>
        <w:rPr>
          <w:color w:val="231F20"/>
        </w:rPr>
        <w:t>historical</w:t>
      </w:r>
      <w:r>
        <w:rPr>
          <w:color w:val="231F20"/>
          <w:spacing w:val="-5"/>
        </w:rPr>
        <w:t> </w:t>
      </w:r>
      <w:r>
        <w:rPr>
          <w:color w:val="231F20"/>
        </w:rPr>
        <w:t>blackness.</w:t>
      </w:r>
      <w:r>
        <w:rPr>
          <w:color w:val="231F20"/>
          <w:spacing w:val="-5"/>
        </w:rPr>
        <w:t> </w:t>
      </w:r>
      <w:r>
        <w:rPr>
          <w:color w:val="231F20"/>
        </w:rPr>
        <w:t>It</w:t>
      </w:r>
      <w:r>
        <w:rPr>
          <w:color w:val="231F20"/>
          <w:spacing w:val="-5"/>
        </w:rPr>
        <w:t> </w:t>
      </w:r>
      <w:r>
        <w:rPr>
          <w:color w:val="231F20"/>
        </w:rPr>
        <w:t>suggests</w:t>
      </w:r>
      <w:r>
        <w:rPr>
          <w:color w:val="231F20"/>
          <w:spacing w:val="-5"/>
        </w:rPr>
        <w:t> </w:t>
      </w:r>
      <w:r>
        <w:rPr>
          <w:color w:val="231F20"/>
        </w:rPr>
        <w:t>that</w:t>
      </w:r>
      <w:r>
        <w:rPr>
          <w:color w:val="231F20"/>
          <w:spacing w:val="-5"/>
        </w:rPr>
        <w:t> </w:t>
      </w:r>
      <w:r>
        <w:rPr>
          <w:color w:val="231F20"/>
        </w:rPr>
        <w:t>for</w:t>
      </w:r>
      <w:r>
        <w:rPr>
          <w:color w:val="231F20"/>
          <w:spacing w:val="-5"/>
        </w:rPr>
        <w:t> </w:t>
      </w:r>
      <w:r>
        <w:rPr>
          <w:color w:val="231F20"/>
        </w:rPr>
        <w:t>Renaissance</w:t>
      </w:r>
      <w:r>
        <w:rPr>
          <w:color w:val="231F20"/>
          <w:spacing w:val="-5"/>
        </w:rPr>
        <w:t> </w:t>
      </w:r>
      <w:r>
        <w:rPr>
          <w:color w:val="231F20"/>
        </w:rPr>
        <w:t>Londoners,</w:t>
      </w:r>
      <w:r>
        <w:rPr>
          <w:color w:val="231F20"/>
          <w:spacing w:val="-5"/>
        </w:rPr>
        <w:t> </w:t>
      </w:r>
      <w:r>
        <w:rPr>
          <w:color w:val="231F20"/>
        </w:rPr>
        <w:t>to</w:t>
      </w:r>
      <w:r>
        <w:rPr>
          <w:color w:val="231F20"/>
          <w:spacing w:val="-5"/>
        </w:rPr>
        <w:t> </w:t>
      </w:r>
      <w:r>
        <w:rPr>
          <w:color w:val="231F20"/>
        </w:rPr>
        <w:t>be</w:t>
      </w:r>
      <w:r>
        <w:rPr>
          <w:color w:val="231F20"/>
          <w:spacing w:val="-5"/>
        </w:rPr>
        <w:t> </w:t>
      </w:r>
      <w:r>
        <w:rPr>
          <w:color w:val="231F20"/>
        </w:rPr>
        <w:t>black</w:t>
      </w:r>
      <w:r>
        <w:rPr>
          <w:color w:val="231F20"/>
          <w:spacing w:val="-5"/>
        </w:rPr>
        <w:t> </w:t>
      </w:r>
      <w:r>
        <w:rPr>
          <w:color w:val="231F20"/>
        </w:rPr>
        <w:t>was to be non-European. The subsequent history of blackness - and associated racial terms (which were frequently used as terms of abuse) - as a reification of human individuals</w:t>
      </w:r>
      <w:r>
        <w:rPr>
          <w:color w:val="231F20"/>
          <w:spacing w:val="-13"/>
        </w:rPr>
        <w:t> </w:t>
      </w:r>
      <w:r>
        <w:rPr>
          <w:color w:val="231F20"/>
        </w:rPr>
        <w:t>and</w:t>
      </w:r>
      <w:r>
        <w:rPr>
          <w:color w:val="231F20"/>
          <w:spacing w:val="-13"/>
        </w:rPr>
        <w:t> </w:t>
      </w:r>
      <w:r>
        <w:rPr>
          <w:color w:val="231F20"/>
        </w:rPr>
        <w:t>systematic</w:t>
      </w:r>
      <w:r>
        <w:rPr>
          <w:color w:val="231F20"/>
          <w:spacing w:val="-13"/>
        </w:rPr>
        <w:t> </w:t>
      </w:r>
      <w:r>
        <w:rPr>
          <w:color w:val="231F20"/>
        </w:rPr>
        <w:t>tool</w:t>
      </w:r>
      <w:r>
        <w:rPr>
          <w:color w:val="231F20"/>
          <w:spacing w:val="-13"/>
        </w:rPr>
        <w:t> </w:t>
      </w:r>
      <w:r>
        <w:rPr>
          <w:color w:val="231F20"/>
        </w:rPr>
        <w:t>of</w:t>
      </w:r>
      <w:r>
        <w:rPr>
          <w:color w:val="231F20"/>
          <w:spacing w:val="-13"/>
        </w:rPr>
        <w:t> </w:t>
      </w:r>
      <w:r>
        <w:rPr>
          <w:color w:val="231F20"/>
        </w:rPr>
        <w:t>enslavement</w:t>
      </w:r>
      <w:r>
        <w:rPr>
          <w:color w:val="231F20"/>
          <w:spacing w:val="-13"/>
        </w:rPr>
        <w:t> </w:t>
      </w:r>
      <w:r>
        <w:rPr>
          <w:color w:val="231F20"/>
        </w:rPr>
        <w:t>and</w:t>
      </w:r>
      <w:r>
        <w:rPr>
          <w:color w:val="231F20"/>
          <w:spacing w:val="-13"/>
        </w:rPr>
        <w:t> </w:t>
      </w:r>
      <w:r>
        <w:rPr>
          <w:color w:val="231F20"/>
        </w:rPr>
        <w:t>exploitation</w:t>
      </w:r>
      <w:r>
        <w:rPr>
          <w:color w:val="231F20"/>
          <w:spacing w:val="-13"/>
        </w:rPr>
        <w:t> </w:t>
      </w:r>
      <w:r>
        <w:rPr>
          <w:color w:val="231F20"/>
        </w:rPr>
        <w:t>is</w:t>
      </w:r>
      <w:r>
        <w:rPr>
          <w:color w:val="231F20"/>
          <w:spacing w:val="-13"/>
        </w:rPr>
        <w:t> </w:t>
      </w:r>
      <w:r>
        <w:rPr>
          <w:color w:val="231F20"/>
        </w:rPr>
        <w:t>well</w:t>
      </w:r>
      <w:r>
        <w:rPr>
          <w:color w:val="231F20"/>
          <w:spacing w:val="-13"/>
        </w:rPr>
        <w:t> </w:t>
      </w:r>
      <w:r>
        <w:rPr>
          <w:color w:val="231F20"/>
        </w:rPr>
        <w:t>documented.</w:t>
      </w:r>
    </w:p>
    <w:p>
      <w:pPr>
        <w:pStyle w:val="BodyText"/>
        <w:spacing w:before="3"/>
        <w:rPr>
          <w:sz w:val="25"/>
        </w:rPr>
      </w:pPr>
    </w:p>
    <w:p>
      <w:pPr>
        <w:pStyle w:val="BodyText"/>
        <w:spacing w:line="271" w:lineRule="auto"/>
        <w:ind w:left="333" w:right="104"/>
        <w:jc w:val="both"/>
        <w:rPr>
          <w:sz w:val="13"/>
        </w:rPr>
      </w:pPr>
      <w:r>
        <w:rPr>
          <w:color w:val="231F20"/>
        </w:rPr>
        <w:t>Fortunately,</w:t>
      </w:r>
      <w:r>
        <w:rPr>
          <w:color w:val="231F20"/>
          <w:spacing w:val="-2"/>
        </w:rPr>
        <w:t> </w:t>
      </w:r>
      <w:r>
        <w:rPr>
          <w:color w:val="231F20"/>
        </w:rPr>
        <w:t>generations</w:t>
      </w:r>
      <w:r>
        <w:rPr>
          <w:color w:val="231F20"/>
          <w:spacing w:val="-2"/>
        </w:rPr>
        <w:t> </w:t>
      </w:r>
      <w:r>
        <w:rPr>
          <w:color w:val="231F20"/>
        </w:rPr>
        <w:t>of</w:t>
      </w:r>
      <w:r>
        <w:rPr>
          <w:color w:val="231F20"/>
          <w:spacing w:val="-2"/>
        </w:rPr>
        <w:t> </w:t>
      </w:r>
      <w:r>
        <w:rPr>
          <w:color w:val="231F20"/>
        </w:rPr>
        <w:t>thinkers,</w:t>
      </w:r>
      <w:r>
        <w:rPr>
          <w:color w:val="231F20"/>
          <w:spacing w:val="-2"/>
        </w:rPr>
        <w:t> </w:t>
      </w:r>
      <w:r>
        <w:rPr>
          <w:color w:val="231F20"/>
        </w:rPr>
        <w:t>artists</w:t>
      </w:r>
      <w:r>
        <w:rPr>
          <w:color w:val="231F20"/>
          <w:spacing w:val="-2"/>
        </w:rPr>
        <w:t> </w:t>
      </w:r>
      <w:r>
        <w:rPr>
          <w:color w:val="231F20"/>
        </w:rPr>
        <w:t>and</w:t>
      </w:r>
      <w:r>
        <w:rPr>
          <w:color w:val="231F20"/>
          <w:spacing w:val="-2"/>
        </w:rPr>
        <w:t> </w:t>
      </w:r>
      <w:r>
        <w:rPr>
          <w:color w:val="231F20"/>
        </w:rPr>
        <w:t>activists</w:t>
      </w:r>
      <w:r>
        <w:rPr>
          <w:color w:val="231F20"/>
          <w:spacing w:val="-2"/>
        </w:rPr>
        <w:t> </w:t>
      </w:r>
      <w:r>
        <w:rPr>
          <w:color w:val="231F20"/>
        </w:rPr>
        <w:t>-</w:t>
      </w:r>
      <w:r>
        <w:rPr>
          <w:color w:val="231F20"/>
          <w:spacing w:val="-2"/>
        </w:rPr>
        <w:t> </w:t>
      </w:r>
      <w:r>
        <w:rPr>
          <w:color w:val="231F20"/>
        </w:rPr>
        <w:t>from</w:t>
      </w:r>
      <w:r>
        <w:rPr>
          <w:color w:val="231F20"/>
          <w:spacing w:val="-2"/>
        </w:rPr>
        <w:t> </w:t>
      </w:r>
      <w:r>
        <w:rPr>
          <w:color w:val="231F20"/>
        </w:rPr>
        <w:t>W.E.B.</w:t>
      </w:r>
      <w:r>
        <w:rPr>
          <w:color w:val="231F20"/>
          <w:spacing w:val="-2"/>
        </w:rPr>
        <w:t> </w:t>
      </w:r>
      <w:r>
        <w:rPr>
          <w:color w:val="231F20"/>
        </w:rPr>
        <w:t>Du</w:t>
      </w:r>
      <w:r>
        <w:rPr>
          <w:color w:val="231F20"/>
          <w:spacing w:val="-2"/>
        </w:rPr>
        <w:t> </w:t>
      </w:r>
      <w:r>
        <w:rPr>
          <w:color w:val="231F20"/>
        </w:rPr>
        <w:t>Bois</w:t>
      </w:r>
      <w:r>
        <w:rPr>
          <w:color w:val="231F20"/>
          <w:spacing w:val="-2"/>
        </w:rPr>
        <w:t> </w:t>
      </w:r>
      <w:r>
        <w:rPr>
          <w:color w:val="231F20"/>
        </w:rPr>
        <w:t>to bell hooks, Fanon, to Paul Gilroy and Stuart Hall, have forged varied notions of political</w:t>
      </w:r>
      <w:r>
        <w:rPr>
          <w:color w:val="231F20"/>
          <w:spacing w:val="-7"/>
        </w:rPr>
        <w:t> </w:t>
      </w:r>
      <w:r>
        <w:rPr>
          <w:color w:val="231F20"/>
        </w:rPr>
        <w:t>and</w:t>
      </w:r>
      <w:r>
        <w:rPr>
          <w:color w:val="231F20"/>
          <w:spacing w:val="-7"/>
        </w:rPr>
        <w:t> </w:t>
      </w:r>
      <w:r>
        <w:rPr>
          <w:color w:val="231F20"/>
        </w:rPr>
        <w:t>cultural</w:t>
      </w:r>
      <w:r>
        <w:rPr>
          <w:color w:val="231F20"/>
          <w:spacing w:val="-7"/>
        </w:rPr>
        <w:t> </w:t>
      </w:r>
      <w:r>
        <w:rPr>
          <w:color w:val="231F20"/>
        </w:rPr>
        <w:t>blackness.</w:t>
      </w:r>
      <w:r>
        <w:rPr>
          <w:color w:val="231F20"/>
          <w:spacing w:val="-7"/>
        </w:rPr>
        <w:t> </w:t>
      </w:r>
      <w:r>
        <w:rPr>
          <w:color w:val="231F20"/>
        </w:rPr>
        <w:t>These</w:t>
      </w:r>
      <w:r>
        <w:rPr>
          <w:color w:val="231F20"/>
          <w:spacing w:val="-7"/>
        </w:rPr>
        <w:t> </w:t>
      </w:r>
      <w:r>
        <w:rPr>
          <w:color w:val="231F20"/>
        </w:rPr>
        <w:t>ideas</w:t>
      </w:r>
      <w:r>
        <w:rPr>
          <w:color w:val="231F20"/>
          <w:spacing w:val="-7"/>
        </w:rPr>
        <w:t> </w:t>
      </w:r>
      <w:r>
        <w:rPr>
          <w:color w:val="231F20"/>
        </w:rPr>
        <w:t>alongside</w:t>
      </w:r>
      <w:r>
        <w:rPr>
          <w:color w:val="231F20"/>
          <w:spacing w:val="-7"/>
        </w:rPr>
        <w:t> </w:t>
      </w:r>
      <w:r>
        <w:rPr>
          <w:color w:val="231F20"/>
        </w:rPr>
        <w:t>movements</w:t>
      </w:r>
      <w:r>
        <w:rPr>
          <w:color w:val="231F20"/>
          <w:spacing w:val="-7"/>
        </w:rPr>
        <w:t> </w:t>
      </w:r>
      <w:r>
        <w:rPr>
          <w:color w:val="231F20"/>
        </w:rPr>
        <w:t>of</w:t>
      </w:r>
      <w:r>
        <w:rPr>
          <w:color w:val="231F20"/>
          <w:spacing w:val="-7"/>
        </w:rPr>
        <w:t> </w:t>
      </w:r>
      <w:r>
        <w:rPr>
          <w:color w:val="231F20"/>
        </w:rPr>
        <w:t>resistance</w:t>
      </w:r>
      <w:r>
        <w:rPr>
          <w:color w:val="231F20"/>
          <w:spacing w:val="-7"/>
        </w:rPr>
        <w:t> </w:t>
      </w:r>
      <w:r>
        <w:rPr>
          <w:color w:val="231F20"/>
        </w:rPr>
        <w:t>and equality are a source of pride, which has also attracted interest from groups which may not traditionally have identified as black. This is related to the kind of post- colonial solidarity brought forth in the Tricontinental movement and Bandung conferences; for many Asians who have embraced the idea of political blackness it has become a kind of proud subalterneity.</w:t>
      </w:r>
      <w:r>
        <w:rPr>
          <w:color w:val="231F20"/>
          <w:position w:val="7"/>
          <w:sz w:val="13"/>
        </w:rPr>
        <w:t>28</w:t>
      </w:r>
    </w:p>
    <w:p>
      <w:pPr>
        <w:pStyle w:val="BodyText"/>
        <w:spacing w:before="1"/>
        <w:rPr>
          <w:sz w:val="25"/>
        </w:rPr>
      </w:pPr>
    </w:p>
    <w:p>
      <w:pPr>
        <w:pStyle w:val="BodyText"/>
        <w:spacing w:line="271" w:lineRule="auto"/>
        <w:ind w:left="333" w:right="104"/>
        <w:jc w:val="both"/>
      </w:pPr>
      <w:r>
        <w:rPr>
          <w:color w:val="231F20"/>
        </w:rPr>
        <w:t>For</w:t>
      </w:r>
      <w:r>
        <w:rPr>
          <w:color w:val="231F20"/>
          <w:spacing w:val="-14"/>
        </w:rPr>
        <w:t> </w:t>
      </w:r>
      <w:r>
        <w:rPr>
          <w:color w:val="231F20"/>
        </w:rPr>
        <w:t>practitioners</w:t>
      </w:r>
      <w:r>
        <w:rPr>
          <w:color w:val="231F20"/>
          <w:spacing w:val="-13"/>
        </w:rPr>
        <w:t> </w:t>
      </w:r>
      <w:r>
        <w:rPr>
          <w:color w:val="231F20"/>
        </w:rPr>
        <w:t>who</w:t>
      </w:r>
      <w:r>
        <w:rPr>
          <w:color w:val="231F20"/>
          <w:spacing w:val="-14"/>
        </w:rPr>
        <w:t> </w:t>
      </w:r>
      <w:r>
        <w:rPr>
          <w:color w:val="231F20"/>
        </w:rPr>
        <w:t>might</w:t>
      </w:r>
      <w:r>
        <w:rPr>
          <w:color w:val="231F20"/>
          <w:spacing w:val="-13"/>
        </w:rPr>
        <w:t> </w:t>
      </w:r>
      <w:r>
        <w:rPr>
          <w:color w:val="231F20"/>
        </w:rPr>
        <w:t>previously</w:t>
      </w:r>
      <w:r>
        <w:rPr>
          <w:color w:val="231F20"/>
          <w:spacing w:val="-14"/>
        </w:rPr>
        <w:t> </w:t>
      </w:r>
      <w:r>
        <w:rPr>
          <w:color w:val="231F20"/>
        </w:rPr>
        <w:t>have</w:t>
      </w:r>
      <w:r>
        <w:rPr>
          <w:color w:val="231F20"/>
          <w:spacing w:val="-13"/>
        </w:rPr>
        <w:t> </w:t>
      </w:r>
      <w:r>
        <w:rPr>
          <w:color w:val="231F20"/>
        </w:rPr>
        <w:t>been</w:t>
      </w:r>
      <w:r>
        <w:rPr>
          <w:color w:val="231F20"/>
          <w:spacing w:val="-14"/>
        </w:rPr>
        <w:t> </w:t>
      </w:r>
      <w:r>
        <w:rPr>
          <w:color w:val="231F20"/>
        </w:rPr>
        <w:t>designated</w:t>
      </w:r>
      <w:r>
        <w:rPr>
          <w:color w:val="231F20"/>
          <w:spacing w:val="-13"/>
        </w:rPr>
        <w:t> </w:t>
      </w:r>
      <w:r>
        <w:rPr>
          <w:color w:val="231F20"/>
        </w:rPr>
        <w:t>“Afro-Caribbean”</w:t>
      </w:r>
      <w:r>
        <w:rPr>
          <w:color w:val="231F20"/>
          <w:spacing w:val="-14"/>
        </w:rPr>
        <w:t> </w:t>
      </w:r>
      <w:r>
        <w:rPr>
          <w:color w:val="231F20"/>
        </w:rPr>
        <w:t>the term black is generally felt to be more open, direct and self-determined. Yet there are</w:t>
      </w:r>
      <w:r>
        <w:rPr>
          <w:color w:val="231F20"/>
          <w:spacing w:val="17"/>
        </w:rPr>
        <w:t> </w:t>
      </w:r>
      <w:r>
        <w:rPr>
          <w:color w:val="231F20"/>
        </w:rPr>
        <w:t>thinkers,</w:t>
      </w:r>
      <w:r>
        <w:rPr>
          <w:color w:val="231F20"/>
          <w:spacing w:val="17"/>
        </w:rPr>
        <w:t> </w:t>
      </w:r>
      <w:r>
        <w:rPr>
          <w:color w:val="231F20"/>
        </w:rPr>
        <w:t>like</w:t>
      </w:r>
      <w:r>
        <w:rPr>
          <w:color w:val="231F20"/>
          <w:spacing w:val="17"/>
        </w:rPr>
        <w:t> </w:t>
      </w:r>
      <w:r>
        <w:rPr>
          <w:color w:val="231F20"/>
        </w:rPr>
        <w:t>Farhad</w:t>
      </w:r>
      <w:r>
        <w:rPr>
          <w:color w:val="231F20"/>
          <w:spacing w:val="17"/>
        </w:rPr>
        <w:t> </w:t>
      </w:r>
      <w:r>
        <w:rPr>
          <w:color w:val="231F20"/>
        </w:rPr>
        <w:t>Dalal,</w:t>
      </w:r>
      <w:r>
        <w:rPr>
          <w:color w:val="231F20"/>
          <w:spacing w:val="17"/>
        </w:rPr>
        <w:t> </w:t>
      </w:r>
      <w:r>
        <w:rPr>
          <w:color w:val="231F20"/>
        </w:rPr>
        <w:t>who</w:t>
      </w:r>
      <w:r>
        <w:rPr>
          <w:color w:val="231F20"/>
          <w:spacing w:val="17"/>
        </w:rPr>
        <w:t> </w:t>
      </w:r>
      <w:r>
        <w:rPr>
          <w:color w:val="231F20"/>
        </w:rPr>
        <w:t>insist</w:t>
      </w:r>
      <w:r>
        <w:rPr>
          <w:color w:val="231F20"/>
          <w:spacing w:val="17"/>
        </w:rPr>
        <w:t> </w:t>
      </w:r>
      <w:r>
        <w:rPr>
          <w:color w:val="231F20"/>
        </w:rPr>
        <w:t>that</w:t>
      </w:r>
      <w:r>
        <w:rPr>
          <w:color w:val="231F20"/>
          <w:spacing w:val="17"/>
        </w:rPr>
        <w:t> </w:t>
      </w:r>
      <w:r>
        <w:rPr>
          <w:color w:val="231F20"/>
        </w:rPr>
        <w:t>in</w:t>
      </w:r>
      <w:r>
        <w:rPr>
          <w:color w:val="231F20"/>
          <w:spacing w:val="17"/>
        </w:rPr>
        <w:t> </w:t>
      </w:r>
      <w:r>
        <w:rPr>
          <w:color w:val="231F20"/>
        </w:rPr>
        <w:t>English</w:t>
      </w:r>
      <w:r>
        <w:rPr>
          <w:color w:val="231F20"/>
          <w:spacing w:val="17"/>
        </w:rPr>
        <w:t> </w:t>
      </w:r>
      <w:r>
        <w:rPr>
          <w:color w:val="231F20"/>
        </w:rPr>
        <w:t>the</w:t>
      </w:r>
      <w:r>
        <w:rPr>
          <w:color w:val="231F20"/>
          <w:spacing w:val="17"/>
        </w:rPr>
        <w:t> </w:t>
      </w:r>
      <w:r>
        <w:rPr>
          <w:color w:val="231F20"/>
        </w:rPr>
        <w:t>associations</w:t>
      </w:r>
      <w:r>
        <w:rPr>
          <w:color w:val="231F20"/>
          <w:spacing w:val="17"/>
        </w:rPr>
        <w:t> </w:t>
      </w:r>
      <w:r>
        <w:rPr>
          <w:color w:val="231F20"/>
        </w:rPr>
        <w:t>of</w:t>
      </w:r>
      <w:r>
        <w:rPr>
          <w:color w:val="231F20"/>
          <w:spacing w:val="17"/>
        </w:rPr>
        <w:t> </w:t>
      </w:r>
      <w:r>
        <w:rPr>
          <w:color w:val="231F20"/>
        </w:rPr>
        <w:t>the</w:t>
      </w:r>
    </w:p>
    <w:p>
      <w:pPr>
        <w:spacing w:after="0" w:line="271" w:lineRule="auto"/>
        <w:jc w:val="both"/>
        <w:sectPr>
          <w:footerReference w:type="default" r:id="rId28"/>
          <w:pgSz w:w="8400" w:h="11910"/>
          <w:pgMar w:footer="287" w:header="0" w:top="560" w:bottom="480" w:left="460" w:right="460"/>
        </w:sectPr>
      </w:pPr>
    </w:p>
    <w:p>
      <w:pPr>
        <w:pStyle w:val="BodyText"/>
        <w:spacing w:line="271" w:lineRule="auto" w:before="84"/>
        <w:ind w:left="106" w:right="331"/>
        <w:jc w:val="both"/>
        <w:rPr>
          <w:sz w:val="13"/>
        </w:rPr>
      </w:pPr>
      <w:r>
        <w:rPr>
          <w:color w:val="231F20"/>
        </w:rPr>
        <w:t>term black are inescapably linked with negativity, while the opposite is true of so- called whiteness. As the discussion of race goes on to explore, just as no person is literally black, nobody is literally white - the important concomitant realisation being that these racial polarities are constructs.</w:t>
      </w:r>
      <w:r>
        <w:rPr>
          <w:color w:val="231F20"/>
          <w:position w:val="7"/>
          <w:sz w:val="13"/>
        </w:rPr>
        <w:t>29</w:t>
      </w:r>
    </w:p>
    <w:p>
      <w:pPr>
        <w:pStyle w:val="BodyText"/>
        <w:rPr>
          <w:sz w:val="28"/>
        </w:rPr>
      </w:pPr>
    </w:p>
    <w:p>
      <w:pPr>
        <w:pStyle w:val="BodyText"/>
        <w:rPr>
          <w:sz w:val="28"/>
        </w:rPr>
      </w:pPr>
    </w:p>
    <w:p>
      <w:pPr>
        <w:pStyle w:val="BodyText"/>
        <w:rPr>
          <w:sz w:val="28"/>
        </w:rPr>
      </w:pPr>
    </w:p>
    <w:p>
      <w:pPr>
        <w:pStyle w:val="BodyText"/>
        <w:spacing w:before="9"/>
        <w:rPr>
          <w:sz w:val="26"/>
        </w:rPr>
      </w:pPr>
    </w:p>
    <w:p>
      <w:pPr>
        <w:pStyle w:val="Heading2"/>
        <w:tabs>
          <w:tab w:pos="7136" w:val="left" w:leader="none"/>
        </w:tabs>
        <w:ind w:left="106"/>
        <w:rPr>
          <w:u w:val="none"/>
        </w:rPr>
      </w:pPr>
      <w:r>
        <w:rPr>
          <w:color w:val="231F20"/>
          <w:u w:val="single" w:color="231F20"/>
        </w:rPr>
        <w:t>BAME</w:t>
      </w:r>
      <w:r>
        <w:rPr>
          <w:color w:val="231F20"/>
          <w:spacing w:val="-5"/>
          <w:u w:val="single" w:color="231F20"/>
        </w:rPr>
        <w:t> </w:t>
      </w:r>
      <w:r>
        <w:rPr>
          <w:color w:val="231F20"/>
          <w:u w:val="single" w:color="231F20"/>
        </w:rPr>
        <w:t>and</w:t>
      </w:r>
      <w:r>
        <w:rPr>
          <w:color w:val="231F20"/>
          <w:spacing w:val="-4"/>
          <w:u w:val="single" w:color="231F20"/>
        </w:rPr>
        <w:t> </w:t>
      </w:r>
      <w:r>
        <w:rPr>
          <w:color w:val="231F20"/>
          <w:spacing w:val="-5"/>
          <w:u w:val="single" w:color="231F20"/>
        </w:rPr>
        <w:t>BME</w:t>
      </w:r>
      <w:r>
        <w:rPr>
          <w:color w:val="231F20"/>
          <w:u w:val="single" w:color="231F20"/>
        </w:rPr>
        <w:tab/>
      </w:r>
    </w:p>
    <w:p>
      <w:pPr>
        <w:pStyle w:val="BodyText"/>
        <w:spacing w:line="271" w:lineRule="auto" w:before="265"/>
        <w:ind w:left="106" w:right="330"/>
        <w:jc w:val="both"/>
      </w:pPr>
      <w:r>
        <w:rPr>
          <w:color w:val="231F20"/>
        </w:rPr>
        <w:t>These two acronyms stand for Black, Asian and Minority Ethnic and Black and Minority</w:t>
      </w:r>
      <w:r>
        <w:rPr>
          <w:color w:val="231F20"/>
          <w:spacing w:val="-9"/>
        </w:rPr>
        <w:t> </w:t>
      </w:r>
      <w:r>
        <w:rPr>
          <w:color w:val="231F20"/>
        </w:rPr>
        <w:t>Ethnic</w:t>
      </w:r>
      <w:r>
        <w:rPr>
          <w:color w:val="231F20"/>
          <w:spacing w:val="-9"/>
        </w:rPr>
        <w:t> </w:t>
      </w:r>
      <w:r>
        <w:rPr>
          <w:color w:val="231F20"/>
        </w:rPr>
        <w:t>respectively.</w:t>
      </w:r>
      <w:r>
        <w:rPr>
          <w:color w:val="231F20"/>
          <w:spacing w:val="-9"/>
        </w:rPr>
        <w:t> </w:t>
      </w:r>
      <w:r>
        <w:rPr>
          <w:color w:val="231F20"/>
        </w:rPr>
        <w:t>While</w:t>
      </w:r>
      <w:r>
        <w:rPr>
          <w:color w:val="231F20"/>
          <w:spacing w:val="-10"/>
        </w:rPr>
        <w:t> </w:t>
      </w:r>
      <w:r>
        <w:rPr>
          <w:color w:val="231F20"/>
        </w:rPr>
        <w:t>the</w:t>
      </w:r>
      <w:r>
        <w:rPr>
          <w:color w:val="231F20"/>
          <w:spacing w:val="-9"/>
        </w:rPr>
        <w:t> </w:t>
      </w:r>
      <w:r>
        <w:rPr>
          <w:color w:val="231F20"/>
        </w:rPr>
        <w:t>term</w:t>
      </w:r>
      <w:r>
        <w:rPr>
          <w:color w:val="231F20"/>
          <w:spacing w:val="-9"/>
        </w:rPr>
        <w:t> </w:t>
      </w:r>
      <w:r>
        <w:rPr>
          <w:color w:val="231F20"/>
        </w:rPr>
        <w:t>BAME</w:t>
      </w:r>
      <w:r>
        <w:rPr>
          <w:color w:val="231F20"/>
          <w:spacing w:val="-9"/>
        </w:rPr>
        <w:t> </w:t>
      </w:r>
      <w:r>
        <w:rPr>
          <w:color w:val="231F20"/>
        </w:rPr>
        <w:t>is</w:t>
      </w:r>
      <w:r>
        <w:rPr>
          <w:color w:val="231F20"/>
          <w:spacing w:val="-9"/>
        </w:rPr>
        <w:t> </w:t>
      </w:r>
      <w:r>
        <w:rPr>
          <w:color w:val="231F20"/>
        </w:rPr>
        <w:t>included</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OED’s</w:t>
      </w:r>
      <w:r>
        <w:rPr>
          <w:color w:val="231F20"/>
          <w:spacing w:val="-9"/>
        </w:rPr>
        <w:t> </w:t>
      </w:r>
      <w:r>
        <w:rPr>
          <w:color w:val="231F20"/>
        </w:rPr>
        <w:t>2014 draft</w:t>
      </w:r>
      <w:r>
        <w:rPr>
          <w:color w:val="231F20"/>
          <w:spacing w:val="-1"/>
        </w:rPr>
        <w:t> </w:t>
      </w:r>
      <w:r>
        <w:rPr>
          <w:color w:val="231F20"/>
        </w:rPr>
        <w:t>revisions,</w:t>
      </w:r>
      <w:r>
        <w:rPr>
          <w:color w:val="231F20"/>
          <w:spacing w:val="-1"/>
        </w:rPr>
        <w:t> </w:t>
      </w:r>
      <w:r>
        <w:rPr>
          <w:color w:val="231F20"/>
        </w:rPr>
        <w:t>the</w:t>
      </w:r>
      <w:r>
        <w:rPr>
          <w:color w:val="231F20"/>
          <w:spacing w:val="-1"/>
        </w:rPr>
        <w:t> </w:t>
      </w:r>
      <w:r>
        <w:rPr>
          <w:color w:val="231F20"/>
        </w:rPr>
        <w:t>term</w:t>
      </w:r>
      <w:r>
        <w:rPr>
          <w:color w:val="231F20"/>
          <w:spacing w:val="-1"/>
        </w:rPr>
        <w:t> </w:t>
      </w:r>
      <w:r>
        <w:rPr>
          <w:color w:val="231F20"/>
        </w:rPr>
        <w:t>BME</w:t>
      </w:r>
      <w:r>
        <w:rPr>
          <w:color w:val="231F20"/>
          <w:spacing w:val="-1"/>
        </w:rPr>
        <w:t> </w:t>
      </w:r>
      <w:r>
        <w:rPr>
          <w:color w:val="231F20"/>
        </w:rPr>
        <w:t>is</w:t>
      </w:r>
      <w:r>
        <w:rPr>
          <w:color w:val="231F20"/>
          <w:spacing w:val="-1"/>
        </w:rPr>
        <w:t> </w:t>
      </w:r>
      <w:r>
        <w:rPr>
          <w:color w:val="231F20"/>
        </w:rPr>
        <w:t>absent</w:t>
      </w:r>
      <w:r>
        <w:rPr>
          <w:color w:val="231F20"/>
          <w:spacing w:val="-1"/>
        </w:rPr>
        <w:t> </w:t>
      </w:r>
      <w:r>
        <w:rPr>
          <w:color w:val="231F20"/>
        </w:rPr>
        <w:t>from</w:t>
      </w:r>
      <w:r>
        <w:rPr>
          <w:color w:val="231F20"/>
          <w:spacing w:val="-1"/>
        </w:rPr>
        <w:t> </w:t>
      </w:r>
      <w:r>
        <w:rPr>
          <w:color w:val="231F20"/>
        </w:rPr>
        <w:t>its</w:t>
      </w:r>
      <w:r>
        <w:rPr>
          <w:color w:val="231F20"/>
          <w:spacing w:val="-1"/>
        </w:rPr>
        <w:t> </w:t>
      </w:r>
      <w:r>
        <w:rPr>
          <w:color w:val="231F20"/>
        </w:rPr>
        <w:t>pages.</w:t>
      </w:r>
      <w:r>
        <w:rPr>
          <w:color w:val="231F20"/>
          <w:spacing w:val="-1"/>
        </w:rPr>
        <w:t> </w:t>
      </w:r>
      <w:r>
        <w:rPr>
          <w:color w:val="231F20"/>
        </w:rPr>
        <w:t>The</w:t>
      </w:r>
      <w:r>
        <w:rPr>
          <w:color w:val="231F20"/>
          <w:spacing w:val="-1"/>
        </w:rPr>
        <w:t> </w:t>
      </w:r>
      <w:r>
        <w:rPr>
          <w:color w:val="231F20"/>
        </w:rPr>
        <w:t>first</w:t>
      </w:r>
      <w:r>
        <w:rPr>
          <w:color w:val="231F20"/>
          <w:spacing w:val="-1"/>
        </w:rPr>
        <w:t> </w:t>
      </w:r>
      <w:r>
        <w:rPr>
          <w:color w:val="231F20"/>
        </w:rPr>
        <w:t>recorded</w:t>
      </w:r>
      <w:r>
        <w:rPr>
          <w:color w:val="231F20"/>
          <w:spacing w:val="-1"/>
        </w:rPr>
        <w:t> </w:t>
      </w:r>
      <w:r>
        <w:rPr>
          <w:color w:val="231F20"/>
        </w:rPr>
        <w:t>usage</w:t>
      </w:r>
      <w:r>
        <w:rPr>
          <w:color w:val="231F20"/>
          <w:spacing w:val="-1"/>
        </w:rPr>
        <w:t> </w:t>
      </w:r>
      <w:r>
        <w:rPr>
          <w:color w:val="231F20"/>
        </w:rPr>
        <w:t>of the term BAME, according to the dictionary, was in </w:t>
      </w:r>
      <w:r>
        <w:rPr>
          <w:i/>
          <w:color w:val="231F20"/>
        </w:rPr>
        <w:t>The Guardian </w:t>
      </w:r>
      <w:r>
        <w:rPr>
          <w:color w:val="231F20"/>
        </w:rPr>
        <w:t>in 2002. So it is</w:t>
      </w:r>
      <w:r>
        <w:rPr>
          <w:color w:val="231F20"/>
          <w:spacing w:val="80"/>
        </w:rPr>
        <w:t> </w:t>
      </w:r>
      <w:r>
        <w:rPr>
          <w:color w:val="231F20"/>
        </w:rPr>
        <w:t>a relatively new usage, although none of the words within it are actually new.</w:t>
      </w:r>
    </w:p>
    <w:p>
      <w:pPr>
        <w:pStyle w:val="BodyText"/>
        <w:spacing w:before="1"/>
        <w:rPr>
          <w:sz w:val="25"/>
        </w:rPr>
      </w:pPr>
    </w:p>
    <w:p>
      <w:pPr>
        <w:pStyle w:val="BodyText"/>
        <w:spacing w:line="271" w:lineRule="auto"/>
        <w:ind w:left="106" w:right="330"/>
        <w:jc w:val="both"/>
      </w:pPr>
      <w:r>
        <w:rPr>
          <w:color w:val="231F20"/>
        </w:rPr>
        <w:t>Two</w:t>
      </w:r>
      <w:r>
        <w:rPr>
          <w:color w:val="231F20"/>
          <w:spacing w:val="-12"/>
        </w:rPr>
        <w:t> </w:t>
      </w:r>
      <w:r>
        <w:rPr>
          <w:color w:val="231F20"/>
        </w:rPr>
        <w:t>years</w:t>
      </w:r>
      <w:r>
        <w:rPr>
          <w:color w:val="231F20"/>
          <w:spacing w:val="-12"/>
        </w:rPr>
        <w:t> </w:t>
      </w:r>
      <w:r>
        <w:rPr>
          <w:color w:val="231F20"/>
        </w:rPr>
        <w:t>ago,</w:t>
      </w:r>
      <w:r>
        <w:rPr>
          <w:color w:val="231F20"/>
          <w:spacing w:val="-12"/>
        </w:rPr>
        <w:t> </w:t>
      </w:r>
      <w:r>
        <w:rPr>
          <w:color w:val="231F20"/>
        </w:rPr>
        <w:t>Trevor</w:t>
      </w:r>
      <w:r>
        <w:rPr>
          <w:color w:val="231F20"/>
          <w:spacing w:val="-12"/>
        </w:rPr>
        <w:t> </w:t>
      </w:r>
      <w:r>
        <w:rPr>
          <w:color w:val="231F20"/>
        </w:rPr>
        <w:t>Phillips,</w:t>
      </w:r>
      <w:r>
        <w:rPr>
          <w:color w:val="231F20"/>
          <w:spacing w:val="-12"/>
        </w:rPr>
        <w:t> </w:t>
      </w:r>
      <w:r>
        <w:rPr>
          <w:color w:val="231F20"/>
        </w:rPr>
        <w:t>former</w:t>
      </w:r>
      <w:r>
        <w:rPr>
          <w:color w:val="231F20"/>
          <w:spacing w:val="-12"/>
        </w:rPr>
        <w:t> </w:t>
      </w:r>
      <w:r>
        <w:rPr>
          <w:color w:val="231F20"/>
        </w:rPr>
        <w:t>head</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Commission</w:t>
      </w:r>
      <w:r>
        <w:rPr>
          <w:color w:val="231F20"/>
          <w:spacing w:val="-12"/>
        </w:rPr>
        <w:t> </w:t>
      </w:r>
      <w:r>
        <w:rPr>
          <w:color w:val="231F20"/>
        </w:rPr>
        <w:t>for</w:t>
      </w:r>
      <w:r>
        <w:rPr>
          <w:color w:val="231F20"/>
          <w:spacing w:val="-12"/>
        </w:rPr>
        <w:t> </w:t>
      </w:r>
      <w:r>
        <w:rPr>
          <w:color w:val="231F20"/>
        </w:rPr>
        <w:t>Racial</w:t>
      </w:r>
      <w:r>
        <w:rPr>
          <w:color w:val="231F20"/>
          <w:spacing w:val="-12"/>
        </w:rPr>
        <w:t> </w:t>
      </w:r>
      <w:r>
        <w:rPr>
          <w:color w:val="231F20"/>
        </w:rPr>
        <w:t>Equality, in</w:t>
      </w:r>
      <w:r>
        <w:rPr>
          <w:color w:val="231F20"/>
          <w:spacing w:val="-4"/>
        </w:rPr>
        <w:t> </w:t>
      </w:r>
      <w:r>
        <w:rPr>
          <w:color w:val="231F20"/>
        </w:rPr>
        <w:t>his</w:t>
      </w:r>
      <w:r>
        <w:rPr>
          <w:color w:val="231F20"/>
          <w:spacing w:val="-4"/>
        </w:rPr>
        <w:t> </w:t>
      </w:r>
      <w:r>
        <w:rPr>
          <w:color w:val="231F20"/>
        </w:rPr>
        <w:t>speech</w:t>
      </w:r>
      <w:r>
        <w:rPr>
          <w:color w:val="231F20"/>
          <w:spacing w:val="-4"/>
        </w:rPr>
        <w:t> </w:t>
      </w:r>
      <w:r>
        <w:rPr>
          <w:color w:val="231F20"/>
        </w:rPr>
        <w:t>launching</w:t>
      </w:r>
      <w:r>
        <w:rPr>
          <w:color w:val="231F20"/>
          <w:spacing w:val="-4"/>
        </w:rPr>
        <w:t> </w:t>
      </w:r>
      <w:r>
        <w:rPr>
          <w:color w:val="231F20"/>
        </w:rPr>
        <w:t>the</w:t>
      </w:r>
      <w:r>
        <w:rPr>
          <w:color w:val="231F20"/>
          <w:spacing w:val="-4"/>
        </w:rPr>
        <w:t> </w:t>
      </w:r>
      <w:r>
        <w:rPr>
          <w:color w:val="231F20"/>
        </w:rPr>
        <w:t>Demos</w:t>
      </w:r>
      <w:r>
        <w:rPr>
          <w:color w:val="231F20"/>
          <w:spacing w:val="-4"/>
        </w:rPr>
        <w:t> </w:t>
      </w:r>
      <w:r>
        <w:rPr>
          <w:color w:val="231F20"/>
        </w:rPr>
        <w:t>Integration</w:t>
      </w:r>
      <w:r>
        <w:rPr>
          <w:color w:val="231F20"/>
          <w:spacing w:val="-4"/>
        </w:rPr>
        <w:t> </w:t>
      </w:r>
      <w:r>
        <w:rPr>
          <w:color w:val="231F20"/>
        </w:rPr>
        <w:t>Hub,</w:t>
      </w:r>
      <w:r>
        <w:rPr>
          <w:color w:val="231F20"/>
          <w:spacing w:val="-4"/>
        </w:rPr>
        <w:t> </w:t>
      </w:r>
      <w:r>
        <w:rPr>
          <w:color w:val="231F20"/>
        </w:rPr>
        <w:t>announced</w:t>
      </w:r>
      <w:r>
        <w:rPr>
          <w:color w:val="231F20"/>
          <w:spacing w:val="-4"/>
        </w:rPr>
        <w:t> </w:t>
      </w:r>
      <w:r>
        <w:rPr>
          <w:color w:val="231F20"/>
        </w:rPr>
        <w:t>that</w:t>
      </w:r>
      <w:r>
        <w:rPr>
          <w:color w:val="231F20"/>
          <w:spacing w:val="-4"/>
        </w:rPr>
        <w:t> </w:t>
      </w:r>
      <w:r>
        <w:rPr>
          <w:color w:val="231F20"/>
        </w:rPr>
        <w:t>it</w:t>
      </w:r>
      <w:r>
        <w:rPr>
          <w:color w:val="231F20"/>
          <w:spacing w:val="-4"/>
        </w:rPr>
        <w:t> </w:t>
      </w:r>
      <w:r>
        <w:rPr>
          <w:color w:val="231F20"/>
        </w:rPr>
        <w:t>was</w:t>
      </w:r>
      <w:r>
        <w:rPr>
          <w:color w:val="231F20"/>
          <w:spacing w:val="-4"/>
        </w:rPr>
        <w:t> </w:t>
      </w:r>
      <w:r>
        <w:rPr>
          <w:color w:val="231F20"/>
        </w:rPr>
        <w:t>time</w:t>
      </w:r>
      <w:r>
        <w:rPr>
          <w:color w:val="231F20"/>
          <w:spacing w:val="-4"/>
        </w:rPr>
        <w:t> </w:t>
      </w:r>
      <w:r>
        <w:rPr>
          <w:color w:val="231F20"/>
        </w:rPr>
        <w:t>to abandon the terms BAME and BME on two grounds. Firstly because they sound unwieldy</w:t>
      </w:r>
      <w:r>
        <w:rPr>
          <w:color w:val="231F20"/>
          <w:spacing w:val="-12"/>
        </w:rPr>
        <w:t> </w:t>
      </w:r>
      <w:r>
        <w:rPr>
          <w:color w:val="231F20"/>
        </w:rPr>
        <w:t>and</w:t>
      </w:r>
      <w:r>
        <w:rPr>
          <w:color w:val="231F20"/>
          <w:spacing w:val="-12"/>
        </w:rPr>
        <w:t> </w:t>
      </w:r>
      <w:r>
        <w:rPr>
          <w:color w:val="231F20"/>
        </w:rPr>
        <w:t>clunky,</w:t>
      </w:r>
      <w:r>
        <w:rPr>
          <w:color w:val="231F20"/>
          <w:spacing w:val="-12"/>
        </w:rPr>
        <w:t> </w:t>
      </w:r>
      <w:r>
        <w:rPr>
          <w:color w:val="231F20"/>
        </w:rPr>
        <w:t>and</w:t>
      </w:r>
      <w:r>
        <w:rPr>
          <w:color w:val="231F20"/>
          <w:spacing w:val="-12"/>
        </w:rPr>
        <w:t> </w:t>
      </w:r>
      <w:r>
        <w:rPr>
          <w:color w:val="231F20"/>
        </w:rPr>
        <w:t>secondly</w:t>
      </w:r>
      <w:r>
        <w:rPr>
          <w:color w:val="231F20"/>
          <w:spacing w:val="-12"/>
        </w:rPr>
        <w:t> </w:t>
      </w:r>
      <w:r>
        <w:rPr>
          <w:color w:val="231F20"/>
        </w:rPr>
        <w:t>because</w:t>
      </w:r>
      <w:r>
        <w:rPr>
          <w:color w:val="231F20"/>
          <w:spacing w:val="-12"/>
        </w:rPr>
        <w:t> </w:t>
      </w:r>
      <w:r>
        <w:rPr>
          <w:color w:val="231F20"/>
        </w:rPr>
        <w:t>by</w:t>
      </w:r>
      <w:r>
        <w:rPr>
          <w:color w:val="231F20"/>
          <w:spacing w:val="-12"/>
        </w:rPr>
        <w:t> </w:t>
      </w:r>
      <w:r>
        <w:rPr>
          <w:color w:val="231F20"/>
        </w:rPr>
        <w:t>grouping</w:t>
      </w:r>
      <w:r>
        <w:rPr>
          <w:color w:val="231F20"/>
          <w:spacing w:val="-12"/>
        </w:rPr>
        <w:t> </w:t>
      </w:r>
      <w:r>
        <w:rPr>
          <w:color w:val="231F20"/>
        </w:rPr>
        <w:t>different</w:t>
      </w:r>
      <w:r>
        <w:rPr>
          <w:color w:val="231F20"/>
          <w:spacing w:val="-12"/>
        </w:rPr>
        <w:t> </w:t>
      </w:r>
      <w:r>
        <w:rPr>
          <w:color w:val="231F20"/>
        </w:rPr>
        <w:t>“ethnic</w:t>
      </w:r>
      <w:r>
        <w:rPr>
          <w:color w:val="231F20"/>
          <w:spacing w:val="-12"/>
        </w:rPr>
        <w:t> </w:t>
      </w:r>
      <w:r>
        <w:rPr>
          <w:color w:val="231F20"/>
        </w:rPr>
        <w:t>minorities into the same category, important differences will be lost”.</w:t>
      </w:r>
      <w:r>
        <w:rPr>
          <w:color w:val="231F20"/>
          <w:position w:val="7"/>
          <w:sz w:val="13"/>
        </w:rPr>
        <w:t>30</w:t>
      </w:r>
      <w:r>
        <w:rPr>
          <w:color w:val="231F20"/>
          <w:spacing w:val="40"/>
          <w:position w:val="7"/>
          <w:sz w:val="13"/>
        </w:rPr>
        <w:t> </w:t>
      </w:r>
      <w:r>
        <w:rPr>
          <w:color w:val="231F20"/>
        </w:rPr>
        <w:t>His suggestion that the term BAME might be replaced by the American phrase “People of Colour”</w:t>
      </w:r>
      <w:r>
        <w:rPr>
          <w:color w:val="231F20"/>
          <w:spacing w:val="40"/>
        </w:rPr>
        <w:t> </w:t>
      </w:r>
      <w:r>
        <w:rPr>
          <w:color w:val="231F20"/>
        </w:rPr>
        <w:t>fell quite flat, largely because it only perpetuates the misnomer that white is not a colour, and that white people have no race. Many people agree that while BAME</w:t>
      </w:r>
      <w:r>
        <w:rPr>
          <w:color w:val="231F20"/>
          <w:spacing w:val="40"/>
        </w:rPr>
        <w:t> </w:t>
      </w:r>
      <w:r>
        <w:rPr>
          <w:color w:val="231F20"/>
        </w:rPr>
        <w:t>is a mouthful, and a somewhat blunt instrument, as a concept it allows for certain disadvantages to be measured and monitored.</w:t>
      </w:r>
    </w:p>
    <w:p>
      <w:pPr>
        <w:pStyle w:val="BodyText"/>
        <w:rPr>
          <w:sz w:val="28"/>
        </w:rPr>
      </w:pPr>
    </w:p>
    <w:p>
      <w:pPr>
        <w:pStyle w:val="BodyText"/>
        <w:rPr>
          <w:sz w:val="28"/>
        </w:rPr>
      </w:pPr>
    </w:p>
    <w:p>
      <w:pPr>
        <w:pStyle w:val="BodyText"/>
        <w:rPr>
          <w:sz w:val="28"/>
        </w:rPr>
      </w:pPr>
    </w:p>
    <w:p>
      <w:pPr>
        <w:pStyle w:val="BodyText"/>
        <w:spacing w:before="10"/>
        <w:rPr>
          <w:sz w:val="26"/>
        </w:rPr>
      </w:pPr>
    </w:p>
    <w:p>
      <w:pPr>
        <w:pStyle w:val="Heading2"/>
        <w:tabs>
          <w:tab w:pos="7136" w:val="left" w:leader="none"/>
        </w:tabs>
        <w:ind w:left="106"/>
        <w:rPr>
          <w:u w:val="none"/>
        </w:rPr>
      </w:pPr>
      <w:r>
        <w:rPr>
          <w:color w:val="231F20"/>
          <w:u w:val="single" w:color="231F20"/>
        </w:rPr>
        <w:t>Coloured</w:t>
      </w:r>
      <w:r>
        <w:rPr>
          <w:color w:val="231F20"/>
          <w:spacing w:val="-7"/>
          <w:u w:val="single" w:color="231F20"/>
        </w:rPr>
        <w:t> </w:t>
      </w:r>
      <w:r>
        <w:rPr>
          <w:color w:val="231F20"/>
          <w:u w:val="single" w:color="231F20"/>
        </w:rPr>
        <w:t>and</w:t>
      </w:r>
      <w:r>
        <w:rPr>
          <w:color w:val="231F20"/>
          <w:spacing w:val="-7"/>
          <w:u w:val="single" w:color="231F20"/>
        </w:rPr>
        <w:t> </w:t>
      </w:r>
      <w:r>
        <w:rPr>
          <w:color w:val="231F20"/>
          <w:u w:val="single" w:color="231F20"/>
        </w:rPr>
        <w:t>Of</w:t>
      </w:r>
      <w:r>
        <w:rPr>
          <w:color w:val="231F20"/>
          <w:spacing w:val="-6"/>
          <w:u w:val="single" w:color="231F20"/>
        </w:rPr>
        <w:t> </w:t>
      </w:r>
      <w:r>
        <w:rPr>
          <w:color w:val="231F20"/>
          <w:spacing w:val="-2"/>
          <w:u w:val="single" w:color="231F20"/>
        </w:rPr>
        <w:t>Colour</w:t>
      </w:r>
      <w:r>
        <w:rPr>
          <w:color w:val="231F20"/>
          <w:u w:val="single" w:color="231F20"/>
        </w:rPr>
        <w:tab/>
      </w:r>
    </w:p>
    <w:p>
      <w:pPr>
        <w:pStyle w:val="BodyText"/>
        <w:spacing w:line="271" w:lineRule="auto" w:before="265"/>
        <w:ind w:left="106" w:right="331"/>
        <w:jc w:val="both"/>
      </w:pPr>
      <w:r>
        <w:rPr>
          <w:color w:val="231F20"/>
        </w:rPr>
        <w:t>In 2015, Benedict Cumberbatch fell into the unenviable trap of referring to “coloured” (by which he meant black) actors.</w:t>
      </w:r>
      <w:r>
        <w:rPr>
          <w:color w:val="231F20"/>
          <w:position w:val="7"/>
          <w:sz w:val="13"/>
        </w:rPr>
        <w:t>31</w:t>
      </w:r>
      <w:r>
        <w:rPr>
          <w:color w:val="231F20"/>
          <w:spacing w:val="33"/>
          <w:position w:val="7"/>
          <w:sz w:val="13"/>
        </w:rPr>
        <w:t> </w:t>
      </w:r>
      <w:r>
        <w:rPr>
          <w:color w:val="231F20"/>
        </w:rPr>
        <w:t>The unfortunate part of the story</w:t>
      </w:r>
      <w:r>
        <w:rPr>
          <w:color w:val="231F20"/>
          <w:spacing w:val="40"/>
        </w:rPr>
        <w:t> </w:t>
      </w:r>
      <w:r>
        <w:rPr>
          <w:color w:val="231F20"/>
        </w:rPr>
        <w:t>is that the controversy around his language detracted from the important point he was making about the lack of opportunities available to his black colleagues. It is</w:t>
      </w:r>
    </w:p>
    <w:p>
      <w:pPr>
        <w:spacing w:after="0" w:line="271" w:lineRule="auto"/>
        <w:jc w:val="both"/>
        <w:sectPr>
          <w:footerReference w:type="default" r:id="rId29"/>
          <w:pgSz w:w="8400" w:h="11910"/>
          <w:pgMar w:footer="287" w:header="0" w:top="560" w:bottom="480" w:left="460" w:right="460"/>
        </w:sectPr>
      </w:pPr>
    </w:p>
    <w:p>
      <w:pPr>
        <w:pStyle w:val="BodyText"/>
        <w:spacing w:line="271" w:lineRule="auto" w:before="84"/>
        <w:ind w:left="333" w:right="104"/>
        <w:jc w:val="both"/>
      </w:pPr>
      <w:r>
        <w:rPr>
          <w:color w:val="231F20"/>
        </w:rPr>
        <w:t>notable that he had the self-awareness to apologise promptly. Of course the term coloured</w:t>
      </w:r>
      <w:r>
        <w:rPr>
          <w:color w:val="231F20"/>
          <w:spacing w:val="-8"/>
        </w:rPr>
        <w:t> </w:t>
      </w:r>
      <w:r>
        <w:rPr>
          <w:color w:val="231F20"/>
        </w:rPr>
        <w:t>gives</w:t>
      </w:r>
      <w:r>
        <w:rPr>
          <w:color w:val="231F20"/>
          <w:spacing w:val="-8"/>
        </w:rPr>
        <w:t> </w:t>
      </w:r>
      <w:r>
        <w:rPr>
          <w:color w:val="231F20"/>
        </w:rPr>
        <w:t>offence</w:t>
      </w:r>
      <w:r>
        <w:rPr>
          <w:color w:val="231F20"/>
          <w:spacing w:val="-8"/>
        </w:rPr>
        <w:t> </w:t>
      </w:r>
      <w:r>
        <w:rPr>
          <w:color w:val="231F20"/>
        </w:rPr>
        <w:t>precisely</w:t>
      </w:r>
      <w:r>
        <w:rPr>
          <w:color w:val="231F20"/>
          <w:spacing w:val="-8"/>
        </w:rPr>
        <w:t> </w:t>
      </w:r>
      <w:r>
        <w:rPr>
          <w:color w:val="231F20"/>
        </w:rPr>
        <w:t>because</w:t>
      </w:r>
      <w:r>
        <w:rPr>
          <w:color w:val="231F20"/>
          <w:spacing w:val="-8"/>
        </w:rPr>
        <w:t> </w:t>
      </w:r>
      <w:r>
        <w:rPr>
          <w:color w:val="231F20"/>
        </w:rPr>
        <w:t>it</w:t>
      </w:r>
      <w:r>
        <w:rPr>
          <w:color w:val="231F20"/>
          <w:spacing w:val="-8"/>
        </w:rPr>
        <w:t> </w:t>
      </w:r>
      <w:r>
        <w:rPr>
          <w:color w:val="231F20"/>
        </w:rPr>
        <w:t>was</w:t>
      </w:r>
      <w:r>
        <w:rPr>
          <w:color w:val="231F20"/>
          <w:spacing w:val="-8"/>
        </w:rPr>
        <w:t> </w:t>
      </w:r>
      <w:r>
        <w:rPr>
          <w:color w:val="231F20"/>
        </w:rPr>
        <w:t>co-opted</w:t>
      </w:r>
      <w:r>
        <w:rPr>
          <w:color w:val="231F20"/>
          <w:spacing w:val="-8"/>
        </w:rPr>
        <w:t> </w:t>
      </w:r>
      <w:r>
        <w:rPr>
          <w:color w:val="231F20"/>
        </w:rPr>
        <w:t>in</w:t>
      </w:r>
      <w:r>
        <w:rPr>
          <w:color w:val="231F20"/>
          <w:spacing w:val="-8"/>
        </w:rPr>
        <w:t> </w:t>
      </w:r>
      <w:r>
        <w:rPr>
          <w:color w:val="231F20"/>
        </w:rPr>
        <w:t>Apartheid,</w:t>
      </w:r>
      <w:r>
        <w:rPr>
          <w:color w:val="231F20"/>
          <w:spacing w:val="-8"/>
        </w:rPr>
        <w:t> </w:t>
      </w:r>
      <w:r>
        <w:rPr>
          <w:color w:val="231F20"/>
        </w:rPr>
        <w:t>for</w:t>
      </w:r>
      <w:r>
        <w:rPr>
          <w:color w:val="231F20"/>
          <w:spacing w:val="-8"/>
        </w:rPr>
        <w:t> </w:t>
      </w:r>
      <w:r>
        <w:rPr>
          <w:color w:val="231F20"/>
        </w:rPr>
        <w:t>example, to exclude mainly black but also other non-white groups from full engagement in society. Contemporary stories like that of a landlord who has a policy of having “no</w:t>
      </w:r>
      <w:r>
        <w:rPr>
          <w:color w:val="231F20"/>
          <w:spacing w:val="-5"/>
        </w:rPr>
        <w:t> </w:t>
      </w:r>
      <w:r>
        <w:rPr>
          <w:color w:val="231F20"/>
        </w:rPr>
        <w:t>coloured</w:t>
      </w:r>
      <w:r>
        <w:rPr>
          <w:color w:val="231F20"/>
          <w:spacing w:val="-5"/>
        </w:rPr>
        <w:t> </w:t>
      </w:r>
      <w:r>
        <w:rPr>
          <w:color w:val="231F20"/>
        </w:rPr>
        <w:t>tenants</w:t>
      </w:r>
      <w:r>
        <w:rPr>
          <w:color w:val="231F20"/>
          <w:spacing w:val="-5"/>
        </w:rPr>
        <w:t> </w:t>
      </w:r>
      <w:r>
        <w:rPr>
          <w:color w:val="231F20"/>
        </w:rPr>
        <w:t>because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smell</w:t>
      </w:r>
      <w:r>
        <w:rPr>
          <w:color w:val="231F20"/>
          <w:spacing w:val="-5"/>
        </w:rPr>
        <w:t> </w:t>
      </w:r>
      <w:r>
        <w:rPr>
          <w:color w:val="231F20"/>
        </w:rPr>
        <w:t>of</w:t>
      </w:r>
      <w:r>
        <w:rPr>
          <w:color w:val="231F20"/>
          <w:spacing w:val="-5"/>
        </w:rPr>
        <w:t> </w:t>
      </w:r>
      <w:r>
        <w:rPr>
          <w:color w:val="231F20"/>
        </w:rPr>
        <w:t>curry”</w:t>
      </w:r>
      <w:r>
        <w:rPr>
          <w:color w:val="231F20"/>
          <w:position w:val="7"/>
          <w:sz w:val="13"/>
        </w:rPr>
        <w:t>32</w:t>
      </w:r>
      <w:r>
        <w:rPr>
          <w:color w:val="231F20"/>
          <w:spacing w:val="17"/>
          <w:position w:val="7"/>
          <w:sz w:val="13"/>
        </w:rPr>
        <w:t> </w:t>
      </w:r>
      <w:r>
        <w:rPr>
          <w:color w:val="231F20"/>
        </w:rPr>
        <w:t>underscore</w:t>
      </w:r>
      <w:r>
        <w:rPr>
          <w:color w:val="231F20"/>
          <w:spacing w:val="-5"/>
        </w:rPr>
        <w:t> </w:t>
      </w:r>
      <w:r>
        <w:rPr>
          <w:color w:val="231F20"/>
        </w:rPr>
        <w:t>just</w:t>
      </w:r>
      <w:r>
        <w:rPr>
          <w:color w:val="231F20"/>
          <w:spacing w:val="-5"/>
        </w:rPr>
        <w:t> </w:t>
      </w:r>
      <w:r>
        <w:rPr>
          <w:color w:val="231F20"/>
        </w:rPr>
        <w:t>why</w:t>
      </w:r>
      <w:r>
        <w:rPr>
          <w:color w:val="231F20"/>
          <w:spacing w:val="-5"/>
        </w:rPr>
        <w:t> </w:t>
      </w:r>
      <w:r>
        <w:rPr>
          <w:color w:val="231F20"/>
        </w:rPr>
        <w:t>the</w:t>
      </w:r>
      <w:r>
        <w:rPr>
          <w:color w:val="231F20"/>
          <w:spacing w:val="-5"/>
        </w:rPr>
        <w:t> </w:t>
      </w:r>
      <w:r>
        <w:rPr>
          <w:color w:val="231F20"/>
        </w:rPr>
        <w:t>term touches a raw nerve for people who have been its object.</w:t>
      </w:r>
    </w:p>
    <w:p>
      <w:pPr>
        <w:pStyle w:val="BodyText"/>
        <w:spacing w:before="1"/>
        <w:rPr>
          <w:sz w:val="25"/>
        </w:rPr>
      </w:pPr>
    </w:p>
    <w:p>
      <w:pPr>
        <w:pStyle w:val="BodyText"/>
        <w:spacing w:line="271" w:lineRule="auto"/>
        <w:ind w:left="333" w:right="103"/>
        <w:jc w:val="both"/>
      </w:pPr>
      <w:r>
        <w:rPr>
          <w:color w:val="231F20"/>
        </w:rPr>
        <w:t>It is therefore surprising that Trevor Phillips should be keen to embrace the term “Of</w:t>
      </w:r>
      <w:r>
        <w:rPr>
          <w:color w:val="231F20"/>
          <w:spacing w:val="-16"/>
        </w:rPr>
        <w:t> </w:t>
      </w:r>
      <w:r>
        <w:rPr>
          <w:color w:val="231F20"/>
        </w:rPr>
        <w:t>Colour”</w:t>
      </w:r>
      <w:r>
        <w:rPr>
          <w:color w:val="231F20"/>
          <w:spacing w:val="-14"/>
        </w:rPr>
        <w:t> </w:t>
      </w:r>
      <w:r>
        <w:rPr>
          <w:color w:val="231F20"/>
        </w:rPr>
        <w:t>or</w:t>
      </w:r>
      <w:r>
        <w:rPr>
          <w:color w:val="231F20"/>
          <w:spacing w:val="-14"/>
        </w:rPr>
        <w:t> </w:t>
      </w:r>
      <w:r>
        <w:rPr>
          <w:color w:val="231F20"/>
        </w:rPr>
        <w:t>“People</w:t>
      </w:r>
      <w:r>
        <w:rPr>
          <w:color w:val="231F20"/>
          <w:spacing w:val="-13"/>
        </w:rPr>
        <w:t> </w:t>
      </w:r>
      <w:r>
        <w:rPr>
          <w:color w:val="231F20"/>
        </w:rPr>
        <w:t>of</w:t>
      </w:r>
      <w:r>
        <w:rPr>
          <w:color w:val="231F20"/>
          <w:spacing w:val="-14"/>
        </w:rPr>
        <w:t> </w:t>
      </w:r>
      <w:r>
        <w:rPr>
          <w:color w:val="231F20"/>
        </w:rPr>
        <w:t>Colour”</w:t>
      </w:r>
      <w:r>
        <w:rPr>
          <w:color w:val="231F20"/>
          <w:spacing w:val="-14"/>
        </w:rPr>
        <w:t> </w:t>
      </w:r>
      <w:r>
        <w:rPr>
          <w:color w:val="231F20"/>
        </w:rPr>
        <w:t>as</w:t>
      </w:r>
      <w:r>
        <w:rPr>
          <w:color w:val="231F20"/>
          <w:spacing w:val="-14"/>
        </w:rPr>
        <w:t> </w:t>
      </w:r>
      <w:r>
        <w:rPr>
          <w:color w:val="231F20"/>
        </w:rPr>
        <w:t>somehow</w:t>
      </w:r>
      <w:r>
        <w:rPr>
          <w:color w:val="231F20"/>
          <w:spacing w:val="-13"/>
        </w:rPr>
        <w:t> </w:t>
      </w:r>
      <w:r>
        <w:rPr>
          <w:color w:val="231F20"/>
        </w:rPr>
        <w:t>being</w:t>
      </w:r>
      <w:r>
        <w:rPr>
          <w:color w:val="231F20"/>
          <w:spacing w:val="-14"/>
        </w:rPr>
        <w:t> </w:t>
      </w:r>
      <w:r>
        <w:rPr>
          <w:color w:val="231F20"/>
        </w:rPr>
        <w:t>more</w:t>
      </w:r>
      <w:r>
        <w:rPr>
          <w:color w:val="231F20"/>
          <w:spacing w:val="-14"/>
        </w:rPr>
        <w:t> </w:t>
      </w:r>
      <w:r>
        <w:rPr>
          <w:color w:val="231F20"/>
        </w:rPr>
        <w:t>respectful.</w:t>
      </w:r>
      <w:r>
        <w:rPr>
          <w:color w:val="231F20"/>
          <w:spacing w:val="-14"/>
        </w:rPr>
        <w:t> </w:t>
      </w:r>
      <w:r>
        <w:rPr>
          <w:color w:val="231F20"/>
        </w:rPr>
        <w:t>While</w:t>
      </w:r>
      <w:r>
        <w:rPr>
          <w:color w:val="231F20"/>
          <w:spacing w:val="-13"/>
        </w:rPr>
        <w:t> </w:t>
      </w:r>
      <w:r>
        <w:rPr>
          <w:color w:val="231F20"/>
        </w:rPr>
        <w:t>some cultural leaders find it convenient to use the phrases “of colour” and “people of colour”</w:t>
      </w:r>
      <w:r>
        <w:rPr>
          <w:color w:val="231F20"/>
          <w:spacing w:val="-2"/>
        </w:rPr>
        <w:t> </w:t>
      </w:r>
      <w:r>
        <w:rPr>
          <w:color w:val="231F20"/>
        </w:rPr>
        <w:t>as</w:t>
      </w:r>
      <w:r>
        <w:rPr>
          <w:color w:val="231F20"/>
          <w:spacing w:val="-2"/>
        </w:rPr>
        <w:t> </w:t>
      </w:r>
      <w:r>
        <w:rPr>
          <w:color w:val="231F20"/>
        </w:rPr>
        <w:t>ways</w:t>
      </w:r>
      <w:r>
        <w:rPr>
          <w:color w:val="231F20"/>
          <w:spacing w:val="-2"/>
        </w:rPr>
        <w:t> </w:t>
      </w:r>
      <w:r>
        <w:rPr>
          <w:color w:val="231F20"/>
        </w:rPr>
        <w:t>of</w:t>
      </w:r>
      <w:r>
        <w:rPr>
          <w:color w:val="231F20"/>
          <w:spacing w:val="-2"/>
        </w:rPr>
        <w:t> </w:t>
      </w:r>
      <w:r>
        <w:rPr>
          <w:color w:val="231F20"/>
        </w:rPr>
        <w:t>acknowledging</w:t>
      </w:r>
      <w:r>
        <w:rPr>
          <w:color w:val="231F20"/>
          <w:spacing w:val="-2"/>
        </w:rPr>
        <w:t> </w:t>
      </w:r>
      <w:r>
        <w:rPr>
          <w:color w:val="231F20"/>
        </w:rPr>
        <w:t>the</w:t>
      </w:r>
      <w:r>
        <w:rPr>
          <w:color w:val="231F20"/>
          <w:spacing w:val="-2"/>
        </w:rPr>
        <w:t> </w:t>
      </w:r>
      <w:r>
        <w:rPr>
          <w:color w:val="231F20"/>
        </w:rPr>
        <w:t>shared</w:t>
      </w:r>
      <w:r>
        <w:rPr>
          <w:color w:val="231F20"/>
          <w:spacing w:val="-2"/>
        </w:rPr>
        <w:t> </w:t>
      </w:r>
      <w:r>
        <w:rPr>
          <w:color w:val="231F20"/>
        </w:rPr>
        <w:t>experience</w:t>
      </w:r>
      <w:r>
        <w:rPr>
          <w:color w:val="231F20"/>
          <w:spacing w:val="-2"/>
        </w:rPr>
        <w:t> </w:t>
      </w:r>
      <w:r>
        <w:rPr>
          <w:color w:val="231F20"/>
        </w:rPr>
        <w:t>of</w:t>
      </w:r>
      <w:r>
        <w:rPr>
          <w:color w:val="231F20"/>
          <w:spacing w:val="-2"/>
        </w:rPr>
        <w:t> </w:t>
      </w:r>
      <w:r>
        <w:rPr>
          <w:color w:val="231F20"/>
        </w:rPr>
        <w:t>people</w:t>
      </w:r>
      <w:r>
        <w:rPr>
          <w:color w:val="231F20"/>
          <w:spacing w:val="-2"/>
        </w:rPr>
        <w:t> </w:t>
      </w:r>
      <w:r>
        <w:rPr>
          <w:color w:val="231F20"/>
        </w:rPr>
        <w:t>who</w:t>
      </w:r>
      <w:r>
        <w:rPr>
          <w:color w:val="231F20"/>
          <w:spacing w:val="-2"/>
        </w:rPr>
        <w:t> </w:t>
      </w:r>
      <w:r>
        <w:rPr>
          <w:color w:val="231F20"/>
        </w:rPr>
        <w:t>are</w:t>
      </w:r>
      <w:r>
        <w:rPr>
          <w:color w:val="231F20"/>
          <w:spacing w:val="-2"/>
        </w:rPr>
        <w:t> </w:t>
      </w:r>
      <w:r>
        <w:rPr>
          <w:color w:val="231F20"/>
        </w:rPr>
        <w:t>part</w:t>
      </w:r>
      <w:r>
        <w:rPr>
          <w:color w:val="231F20"/>
          <w:spacing w:val="-2"/>
        </w:rPr>
        <w:t> </w:t>
      </w:r>
      <w:r>
        <w:rPr>
          <w:color w:val="231F20"/>
        </w:rPr>
        <w:t>of non-white (as opposed to white) minorities, others are less comfortable about this language. The problem is that by referring to non-white people as being of colour one is only reinstating the neutrality of white people. As Richard Dyer writes in</w:t>
      </w:r>
      <w:r>
        <w:rPr>
          <w:color w:val="231F20"/>
          <w:spacing w:val="80"/>
        </w:rPr>
        <w:t> </w:t>
      </w:r>
      <w:r>
        <w:rPr>
          <w:color w:val="231F20"/>
        </w:rPr>
        <w:t>his remarkable study of whiteness, “As long as race is something only applied to non-white</w:t>
      </w:r>
      <w:r>
        <w:rPr>
          <w:color w:val="231F20"/>
          <w:spacing w:val="-4"/>
        </w:rPr>
        <w:t> </w:t>
      </w:r>
      <w:r>
        <w:rPr>
          <w:color w:val="231F20"/>
        </w:rPr>
        <w:t>peoples,</w:t>
      </w:r>
      <w:r>
        <w:rPr>
          <w:color w:val="231F20"/>
          <w:spacing w:val="-4"/>
        </w:rPr>
        <w:t> </w:t>
      </w:r>
      <w:r>
        <w:rPr>
          <w:color w:val="231F20"/>
        </w:rPr>
        <w:t>as</w:t>
      </w:r>
      <w:r>
        <w:rPr>
          <w:color w:val="231F20"/>
          <w:spacing w:val="-4"/>
        </w:rPr>
        <w:t> </w:t>
      </w:r>
      <w:r>
        <w:rPr>
          <w:color w:val="231F20"/>
        </w:rPr>
        <w:t>long</w:t>
      </w:r>
      <w:r>
        <w:rPr>
          <w:color w:val="231F20"/>
          <w:spacing w:val="-4"/>
        </w:rPr>
        <w:t> </w:t>
      </w:r>
      <w:r>
        <w:rPr>
          <w:color w:val="231F20"/>
        </w:rPr>
        <w:t>as</w:t>
      </w:r>
      <w:r>
        <w:rPr>
          <w:color w:val="231F20"/>
          <w:spacing w:val="-4"/>
        </w:rPr>
        <w:t> </w:t>
      </w:r>
      <w:r>
        <w:rPr>
          <w:color w:val="231F20"/>
        </w:rPr>
        <w:t>white</w:t>
      </w:r>
      <w:r>
        <w:rPr>
          <w:color w:val="231F20"/>
          <w:spacing w:val="-4"/>
        </w:rPr>
        <w:t> </w:t>
      </w:r>
      <w:r>
        <w:rPr>
          <w:color w:val="231F20"/>
        </w:rPr>
        <w:t>people</w:t>
      </w:r>
      <w:r>
        <w:rPr>
          <w:color w:val="231F20"/>
          <w:spacing w:val="-4"/>
        </w:rPr>
        <w:t> </w:t>
      </w:r>
      <w:r>
        <w:rPr>
          <w:color w:val="231F20"/>
        </w:rPr>
        <w:t>are</w:t>
      </w:r>
      <w:r>
        <w:rPr>
          <w:color w:val="231F20"/>
          <w:spacing w:val="-4"/>
        </w:rPr>
        <w:t> </w:t>
      </w:r>
      <w:r>
        <w:rPr>
          <w:color w:val="231F20"/>
        </w:rPr>
        <w:t>racially</w:t>
      </w:r>
      <w:r>
        <w:rPr>
          <w:color w:val="231F20"/>
          <w:spacing w:val="-4"/>
        </w:rPr>
        <w:t> </w:t>
      </w:r>
      <w:r>
        <w:rPr>
          <w:color w:val="231F20"/>
        </w:rPr>
        <w:t>not</w:t>
      </w:r>
      <w:r>
        <w:rPr>
          <w:color w:val="231F20"/>
          <w:spacing w:val="-4"/>
        </w:rPr>
        <w:t> </w:t>
      </w:r>
      <w:r>
        <w:rPr>
          <w:color w:val="231F20"/>
        </w:rPr>
        <w:t>seen</w:t>
      </w:r>
      <w:r>
        <w:rPr>
          <w:color w:val="231F20"/>
          <w:spacing w:val="-4"/>
        </w:rPr>
        <w:t> </w:t>
      </w:r>
      <w:r>
        <w:rPr>
          <w:color w:val="231F20"/>
        </w:rPr>
        <w:t>or</w:t>
      </w:r>
      <w:r>
        <w:rPr>
          <w:color w:val="231F20"/>
          <w:spacing w:val="-4"/>
        </w:rPr>
        <w:t> </w:t>
      </w:r>
      <w:r>
        <w:rPr>
          <w:color w:val="231F20"/>
        </w:rPr>
        <w:t>named,</w:t>
      </w:r>
      <w:r>
        <w:rPr>
          <w:color w:val="231F20"/>
          <w:spacing w:val="-4"/>
        </w:rPr>
        <w:t> </w:t>
      </w:r>
      <w:r>
        <w:rPr>
          <w:color w:val="231F20"/>
        </w:rPr>
        <w:t>they/we function as a human norm. Other people are raced, we are just people.”</w:t>
      </w:r>
      <w:r>
        <w:rPr>
          <w:color w:val="231F20"/>
          <w:position w:val="7"/>
          <w:sz w:val="13"/>
        </w:rPr>
        <w:t>33</w:t>
      </w:r>
      <w:r>
        <w:rPr>
          <w:color w:val="231F20"/>
          <w:spacing w:val="27"/>
          <w:position w:val="7"/>
          <w:sz w:val="13"/>
        </w:rPr>
        <w:t> </w:t>
      </w:r>
      <w:r>
        <w:rPr>
          <w:color w:val="231F20"/>
        </w:rPr>
        <w:t>It is for this reason that for many people, being called “of colour” or “a person of colour” is not much better than being called “coloured”, even though the latter term is generally more vitriolic than the former more anodyne usages.</w:t>
      </w:r>
    </w:p>
    <w:p>
      <w:pPr>
        <w:pStyle w:val="BodyText"/>
        <w:rPr>
          <w:sz w:val="28"/>
        </w:rPr>
      </w:pPr>
    </w:p>
    <w:p>
      <w:pPr>
        <w:pStyle w:val="BodyText"/>
        <w:rPr>
          <w:sz w:val="28"/>
        </w:rPr>
      </w:pPr>
    </w:p>
    <w:p>
      <w:pPr>
        <w:pStyle w:val="BodyText"/>
        <w:rPr>
          <w:sz w:val="28"/>
        </w:rPr>
      </w:pPr>
    </w:p>
    <w:p>
      <w:pPr>
        <w:pStyle w:val="BodyText"/>
        <w:rPr>
          <w:sz w:val="27"/>
        </w:rPr>
      </w:pPr>
    </w:p>
    <w:p>
      <w:pPr>
        <w:pStyle w:val="Heading2"/>
        <w:tabs>
          <w:tab w:pos="7363" w:val="left" w:leader="none"/>
        </w:tabs>
        <w:rPr>
          <w:u w:val="none"/>
        </w:rPr>
      </w:pPr>
      <w:r>
        <w:rPr>
          <w:color w:val="231F20"/>
          <w:spacing w:val="-2"/>
          <w:w w:val="105"/>
          <w:u w:val="single" w:color="231F20"/>
        </w:rPr>
        <w:t>Culture</w:t>
      </w:r>
      <w:r>
        <w:rPr>
          <w:color w:val="231F20"/>
          <w:u w:val="single" w:color="231F20"/>
        </w:rPr>
        <w:tab/>
      </w:r>
    </w:p>
    <w:p>
      <w:pPr>
        <w:pStyle w:val="BodyText"/>
        <w:spacing w:line="271" w:lineRule="auto" w:before="266"/>
        <w:ind w:left="333" w:right="100"/>
        <w:jc w:val="both"/>
      </w:pPr>
      <w:r>
        <w:rPr>
          <w:color w:val="231F20"/>
        </w:rPr>
        <w:t>John Holden in </w:t>
      </w:r>
      <w:r>
        <w:rPr>
          <w:i/>
          <w:color w:val="231F20"/>
        </w:rPr>
        <w:t>Cultural Value and the Crisis of Legitimacy </w:t>
      </w:r>
      <w:r>
        <w:rPr>
          <w:color w:val="231F20"/>
        </w:rPr>
        <w:t>writes, “No one would suggest that defining culture is easy… and government certainly struggles”.</w:t>
      </w:r>
      <w:r>
        <w:rPr>
          <w:color w:val="231F20"/>
          <w:position w:val="7"/>
          <w:sz w:val="13"/>
        </w:rPr>
        <w:t>34</w:t>
      </w:r>
      <w:r>
        <w:rPr>
          <w:color w:val="231F20"/>
          <w:spacing w:val="40"/>
          <w:position w:val="7"/>
          <w:sz w:val="13"/>
        </w:rPr>
        <w:t> </w:t>
      </w:r>
      <w:r>
        <w:rPr>
          <w:color w:val="231F20"/>
        </w:rPr>
        <w:t>Indeed</w:t>
      </w:r>
      <w:r>
        <w:rPr>
          <w:color w:val="231F20"/>
          <w:spacing w:val="-7"/>
        </w:rPr>
        <w:t> </w:t>
      </w:r>
      <w:r>
        <w:rPr>
          <w:color w:val="231F20"/>
        </w:rPr>
        <w:t>despite</w:t>
      </w:r>
      <w:r>
        <w:rPr>
          <w:color w:val="231F20"/>
          <w:spacing w:val="-7"/>
        </w:rPr>
        <w:t> </w:t>
      </w:r>
      <w:r>
        <w:rPr>
          <w:color w:val="231F20"/>
        </w:rPr>
        <w:t>government</w:t>
      </w:r>
      <w:r>
        <w:rPr>
          <w:color w:val="231F20"/>
          <w:spacing w:val="-7"/>
        </w:rPr>
        <w:t> </w:t>
      </w:r>
      <w:r>
        <w:rPr>
          <w:color w:val="231F20"/>
        </w:rPr>
        <w:t>reticence</w:t>
      </w:r>
      <w:r>
        <w:rPr>
          <w:color w:val="231F20"/>
          <w:spacing w:val="-7"/>
        </w:rPr>
        <w:t> </w:t>
      </w:r>
      <w:r>
        <w:rPr>
          <w:color w:val="231F20"/>
        </w:rPr>
        <w:t>to</w:t>
      </w:r>
      <w:r>
        <w:rPr>
          <w:color w:val="231F20"/>
          <w:spacing w:val="-7"/>
        </w:rPr>
        <w:t> </w:t>
      </w:r>
      <w:r>
        <w:rPr>
          <w:color w:val="231F20"/>
        </w:rPr>
        <w:t>define</w:t>
      </w:r>
      <w:r>
        <w:rPr>
          <w:color w:val="231F20"/>
          <w:spacing w:val="-7"/>
        </w:rPr>
        <w:t> </w:t>
      </w:r>
      <w:r>
        <w:rPr>
          <w:color w:val="231F20"/>
        </w:rPr>
        <w:t>culture</w:t>
      </w:r>
      <w:r>
        <w:rPr>
          <w:color w:val="231F20"/>
          <w:spacing w:val="-7"/>
        </w:rPr>
        <w:t> </w:t>
      </w:r>
      <w:r>
        <w:rPr>
          <w:color w:val="231F20"/>
        </w:rPr>
        <w:t>in</w:t>
      </w:r>
      <w:r>
        <w:rPr>
          <w:color w:val="231F20"/>
          <w:spacing w:val="-7"/>
        </w:rPr>
        <w:t> </w:t>
      </w:r>
      <w:r>
        <w:rPr>
          <w:color w:val="231F20"/>
        </w:rPr>
        <w:t>any</w:t>
      </w:r>
      <w:r>
        <w:rPr>
          <w:color w:val="231F20"/>
          <w:spacing w:val="-7"/>
        </w:rPr>
        <w:t> </w:t>
      </w:r>
      <w:r>
        <w:rPr>
          <w:color w:val="231F20"/>
        </w:rPr>
        <w:t>overt</w:t>
      </w:r>
      <w:r>
        <w:rPr>
          <w:color w:val="231F20"/>
          <w:spacing w:val="-7"/>
        </w:rPr>
        <w:t> </w:t>
      </w:r>
      <w:r>
        <w:rPr>
          <w:color w:val="231F20"/>
        </w:rPr>
        <w:t>way</w:t>
      </w:r>
      <w:r>
        <w:rPr>
          <w:color w:val="231F20"/>
          <w:spacing w:val="-7"/>
        </w:rPr>
        <w:t> </w:t>
      </w:r>
      <w:r>
        <w:rPr>
          <w:color w:val="231F20"/>
        </w:rPr>
        <w:t>“in</w:t>
      </w:r>
      <w:r>
        <w:rPr>
          <w:color w:val="231F20"/>
          <w:spacing w:val="-7"/>
        </w:rPr>
        <w:t> </w:t>
      </w:r>
      <w:r>
        <w:rPr>
          <w:color w:val="231F20"/>
        </w:rPr>
        <w:t>practice definitions are used by policy-makers at national, regional and local levels. The definitions flow from administrative convenience, and do not match people’s everyday understanding and experience of culture”.</w:t>
      </w:r>
      <w:r>
        <w:rPr>
          <w:color w:val="231F20"/>
          <w:position w:val="7"/>
          <w:sz w:val="13"/>
        </w:rPr>
        <w:t>35 </w:t>
      </w:r>
      <w:r>
        <w:rPr>
          <w:color w:val="231F20"/>
        </w:rPr>
        <w:t>Quite. So the government’s recent </w:t>
      </w:r>
      <w:r>
        <w:rPr>
          <w:i/>
          <w:color w:val="231F20"/>
        </w:rPr>
        <w:t>Culture White Paper </w:t>
      </w:r>
      <w:r>
        <w:rPr>
          <w:color w:val="231F20"/>
        </w:rPr>
        <w:t>slides in the following gloss for culture in its opening </w:t>
      </w:r>
      <w:r>
        <w:rPr>
          <w:color w:val="231F20"/>
          <w:spacing w:val="-2"/>
        </w:rPr>
        <w:t>pages,</w:t>
      </w:r>
    </w:p>
    <w:p>
      <w:pPr>
        <w:pStyle w:val="BodyText"/>
        <w:spacing w:before="7"/>
        <w:rPr>
          <w:sz w:val="26"/>
        </w:rPr>
      </w:pPr>
    </w:p>
    <w:p>
      <w:pPr>
        <w:spacing w:before="0"/>
        <w:ind w:left="787" w:right="0" w:firstLine="0"/>
        <w:jc w:val="left"/>
        <w:rPr>
          <w:sz w:val="20"/>
        </w:rPr>
      </w:pPr>
      <w:r>
        <w:rPr>
          <w:color w:val="231F20"/>
          <w:sz w:val="20"/>
        </w:rPr>
        <w:t>Culture</w:t>
      </w:r>
      <w:r>
        <w:rPr>
          <w:color w:val="231F20"/>
          <w:spacing w:val="-8"/>
          <w:sz w:val="20"/>
        </w:rPr>
        <w:t> </w:t>
      </w:r>
      <w:r>
        <w:rPr>
          <w:color w:val="231F20"/>
          <w:sz w:val="20"/>
        </w:rPr>
        <w:t>no</w:t>
      </w:r>
      <w:r>
        <w:rPr>
          <w:color w:val="231F20"/>
          <w:spacing w:val="-8"/>
          <w:sz w:val="20"/>
        </w:rPr>
        <w:t> </w:t>
      </w:r>
      <w:r>
        <w:rPr>
          <w:color w:val="231F20"/>
          <w:sz w:val="20"/>
        </w:rPr>
        <w:t>longer</w:t>
      </w:r>
      <w:r>
        <w:rPr>
          <w:color w:val="231F20"/>
          <w:spacing w:val="-8"/>
          <w:sz w:val="20"/>
        </w:rPr>
        <w:t> </w:t>
      </w:r>
      <w:r>
        <w:rPr>
          <w:color w:val="231F20"/>
          <w:sz w:val="20"/>
        </w:rPr>
        <w:t>simply</w:t>
      </w:r>
      <w:r>
        <w:rPr>
          <w:color w:val="231F20"/>
          <w:spacing w:val="-7"/>
          <w:sz w:val="20"/>
        </w:rPr>
        <w:t> </w:t>
      </w:r>
      <w:r>
        <w:rPr>
          <w:color w:val="231F20"/>
          <w:sz w:val="20"/>
        </w:rPr>
        <w:t>means</w:t>
      </w:r>
      <w:r>
        <w:rPr>
          <w:color w:val="231F20"/>
          <w:spacing w:val="-8"/>
          <w:sz w:val="20"/>
        </w:rPr>
        <w:t> </w:t>
      </w:r>
      <w:r>
        <w:rPr>
          <w:color w:val="231F20"/>
          <w:sz w:val="20"/>
        </w:rPr>
        <w:t>being</w:t>
      </w:r>
      <w:r>
        <w:rPr>
          <w:color w:val="231F20"/>
          <w:spacing w:val="-8"/>
          <w:sz w:val="20"/>
        </w:rPr>
        <w:t> </w:t>
      </w:r>
      <w:r>
        <w:rPr>
          <w:color w:val="231F20"/>
          <w:sz w:val="20"/>
        </w:rPr>
        <w:t>familiar</w:t>
      </w:r>
      <w:r>
        <w:rPr>
          <w:color w:val="231F20"/>
          <w:spacing w:val="-7"/>
          <w:sz w:val="20"/>
        </w:rPr>
        <w:t> </w:t>
      </w:r>
      <w:r>
        <w:rPr>
          <w:color w:val="231F20"/>
          <w:sz w:val="20"/>
        </w:rPr>
        <w:t>with</w:t>
      </w:r>
      <w:r>
        <w:rPr>
          <w:color w:val="231F20"/>
          <w:spacing w:val="-8"/>
          <w:sz w:val="20"/>
        </w:rPr>
        <w:t> </w:t>
      </w:r>
      <w:r>
        <w:rPr>
          <w:color w:val="231F20"/>
          <w:sz w:val="20"/>
        </w:rPr>
        <w:t>a</w:t>
      </w:r>
      <w:r>
        <w:rPr>
          <w:color w:val="231F20"/>
          <w:spacing w:val="-8"/>
          <w:sz w:val="20"/>
        </w:rPr>
        <w:t> </w:t>
      </w:r>
      <w:r>
        <w:rPr>
          <w:color w:val="231F20"/>
          <w:sz w:val="20"/>
        </w:rPr>
        <w:t>select</w:t>
      </w:r>
      <w:r>
        <w:rPr>
          <w:color w:val="231F20"/>
          <w:spacing w:val="-8"/>
          <w:sz w:val="20"/>
        </w:rPr>
        <w:t> </w:t>
      </w:r>
      <w:r>
        <w:rPr>
          <w:color w:val="231F20"/>
          <w:sz w:val="20"/>
        </w:rPr>
        <w:t>list</w:t>
      </w:r>
      <w:r>
        <w:rPr>
          <w:color w:val="231F20"/>
          <w:spacing w:val="-7"/>
          <w:sz w:val="20"/>
        </w:rPr>
        <w:t> </w:t>
      </w:r>
      <w:r>
        <w:rPr>
          <w:color w:val="231F20"/>
          <w:sz w:val="20"/>
        </w:rPr>
        <w:t>of</w:t>
      </w:r>
      <w:r>
        <w:rPr>
          <w:color w:val="231F20"/>
          <w:spacing w:val="-8"/>
          <w:sz w:val="20"/>
        </w:rPr>
        <w:t> </w:t>
      </w:r>
      <w:r>
        <w:rPr>
          <w:color w:val="231F20"/>
          <w:spacing w:val="-2"/>
          <w:sz w:val="20"/>
        </w:rPr>
        <w:t>works</w:t>
      </w:r>
    </w:p>
    <w:p>
      <w:pPr>
        <w:spacing w:before="55"/>
        <w:ind w:left="787" w:right="0" w:firstLine="0"/>
        <w:jc w:val="left"/>
        <w:rPr>
          <w:sz w:val="20"/>
        </w:rPr>
      </w:pPr>
      <w:r>
        <w:rPr>
          <w:color w:val="231F20"/>
          <w:sz w:val="20"/>
        </w:rPr>
        <w:t>of</w:t>
      </w:r>
      <w:r>
        <w:rPr>
          <w:color w:val="231F20"/>
          <w:spacing w:val="22"/>
          <w:sz w:val="20"/>
        </w:rPr>
        <w:t> </w:t>
      </w:r>
      <w:r>
        <w:rPr>
          <w:color w:val="231F20"/>
          <w:sz w:val="20"/>
        </w:rPr>
        <w:t>art</w:t>
      </w:r>
      <w:r>
        <w:rPr>
          <w:color w:val="231F20"/>
          <w:spacing w:val="22"/>
          <w:sz w:val="20"/>
        </w:rPr>
        <w:t> </w:t>
      </w:r>
      <w:r>
        <w:rPr>
          <w:color w:val="231F20"/>
          <w:sz w:val="20"/>
        </w:rPr>
        <w:t>and</w:t>
      </w:r>
      <w:r>
        <w:rPr>
          <w:color w:val="231F20"/>
          <w:spacing w:val="22"/>
          <w:sz w:val="20"/>
        </w:rPr>
        <w:t> </w:t>
      </w:r>
      <w:r>
        <w:rPr>
          <w:color w:val="231F20"/>
          <w:sz w:val="20"/>
        </w:rPr>
        <w:t>architecture,</w:t>
      </w:r>
      <w:r>
        <w:rPr>
          <w:color w:val="231F20"/>
          <w:spacing w:val="22"/>
          <w:sz w:val="20"/>
        </w:rPr>
        <w:t> </w:t>
      </w:r>
      <w:r>
        <w:rPr>
          <w:color w:val="231F20"/>
          <w:sz w:val="20"/>
        </w:rPr>
        <w:t>but</w:t>
      </w:r>
      <w:r>
        <w:rPr>
          <w:color w:val="231F20"/>
          <w:spacing w:val="22"/>
          <w:sz w:val="20"/>
        </w:rPr>
        <w:t> </w:t>
      </w:r>
      <w:r>
        <w:rPr>
          <w:color w:val="231F20"/>
          <w:sz w:val="20"/>
        </w:rPr>
        <w:t>the</w:t>
      </w:r>
      <w:r>
        <w:rPr>
          <w:color w:val="231F20"/>
          <w:spacing w:val="22"/>
          <w:sz w:val="20"/>
        </w:rPr>
        <w:t> </w:t>
      </w:r>
      <w:r>
        <w:rPr>
          <w:color w:val="231F20"/>
          <w:sz w:val="20"/>
        </w:rPr>
        <w:t>accumulated</w:t>
      </w:r>
      <w:r>
        <w:rPr>
          <w:color w:val="231F20"/>
          <w:spacing w:val="23"/>
          <w:sz w:val="20"/>
        </w:rPr>
        <w:t> </w:t>
      </w:r>
      <w:r>
        <w:rPr>
          <w:color w:val="231F20"/>
          <w:sz w:val="20"/>
        </w:rPr>
        <w:t>influence</w:t>
      </w:r>
      <w:r>
        <w:rPr>
          <w:color w:val="231F20"/>
          <w:spacing w:val="22"/>
          <w:sz w:val="20"/>
        </w:rPr>
        <w:t> </w:t>
      </w:r>
      <w:r>
        <w:rPr>
          <w:color w:val="231F20"/>
          <w:sz w:val="20"/>
        </w:rPr>
        <w:t>of</w:t>
      </w:r>
      <w:r>
        <w:rPr>
          <w:color w:val="231F20"/>
          <w:spacing w:val="22"/>
          <w:sz w:val="20"/>
        </w:rPr>
        <w:t> </w:t>
      </w:r>
      <w:r>
        <w:rPr>
          <w:color w:val="231F20"/>
          <w:sz w:val="20"/>
        </w:rPr>
        <w:t>creativity,</w:t>
      </w:r>
      <w:r>
        <w:rPr>
          <w:color w:val="231F20"/>
          <w:spacing w:val="22"/>
          <w:sz w:val="20"/>
        </w:rPr>
        <w:t> </w:t>
      </w:r>
      <w:r>
        <w:rPr>
          <w:color w:val="231F20"/>
          <w:sz w:val="20"/>
        </w:rPr>
        <w:t>the</w:t>
      </w:r>
      <w:r>
        <w:rPr>
          <w:color w:val="231F20"/>
          <w:spacing w:val="22"/>
          <w:sz w:val="20"/>
        </w:rPr>
        <w:t> </w:t>
      </w:r>
      <w:r>
        <w:rPr>
          <w:color w:val="231F20"/>
          <w:spacing w:val="-2"/>
          <w:sz w:val="20"/>
        </w:rPr>
        <w:t>arts,</w:t>
      </w:r>
    </w:p>
    <w:p>
      <w:pPr>
        <w:spacing w:after="0"/>
        <w:jc w:val="left"/>
        <w:rPr>
          <w:sz w:val="20"/>
        </w:rPr>
        <w:sectPr>
          <w:footerReference w:type="default" r:id="rId30"/>
          <w:pgSz w:w="8400" w:h="11910"/>
          <w:pgMar w:footer="287" w:header="0" w:top="560" w:bottom="480" w:left="460" w:right="460"/>
        </w:sectPr>
      </w:pPr>
    </w:p>
    <w:p>
      <w:pPr>
        <w:spacing w:line="297" w:lineRule="auto" w:before="87"/>
        <w:ind w:left="560" w:right="784" w:firstLine="0"/>
        <w:jc w:val="both"/>
        <w:rPr>
          <w:sz w:val="20"/>
        </w:rPr>
      </w:pPr>
      <w:r>
        <w:rPr>
          <w:color w:val="231F20"/>
          <w:sz w:val="20"/>
        </w:rPr>
        <w:t>museums, galleries, libraries, archives and heritage upon all our lives. When we talk</w:t>
      </w:r>
      <w:r>
        <w:rPr>
          <w:color w:val="231F20"/>
          <w:spacing w:val="-3"/>
          <w:sz w:val="20"/>
        </w:rPr>
        <w:t> </w:t>
      </w:r>
      <w:r>
        <w:rPr>
          <w:color w:val="231F20"/>
          <w:sz w:val="20"/>
        </w:rPr>
        <w:t>about</w:t>
      </w:r>
      <w:r>
        <w:rPr>
          <w:color w:val="231F20"/>
          <w:spacing w:val="-3"/>
          <w:sz w:val="20"/>
        </w:rPr>
        <w:t> </w:t>
      </w:r>
      <w:r>
        <w:rPr>
          <w:color w:val="231F20"/>
          <w:sz w:val="20"/>
        </w:rPr>
        <w:t>our</w:t>
      </w:r>
      <w:r>
        <w:rPr>
          <w:color w:val="231F20"/>
          <w:spacing w:val="-3"/>
          <w:sz w:val="20"/>
        </w:rPr>
        <w:t> </w:t>
      </w:r>
      <w:r>
        <w:rPr>
          <w:color w:val="231F20"/>
          <w:sz w:val="20"/>
        </w:rPr>
        <w:t>‘cultural</w:t>
      </w:r>
      <w:r>
        <w:rPr>
          <w:color w:val="231F20"/>
          <w:spacing w:val="-3"/>
          <w:sz w:val="20"/>
        </w:rPr>
        <w:t> </w:t>
      </w:r>
      <w:r>
        <w:rPr>
          <w:color w:val="231F20"/>
          <w:sz w:val="20"/>
        </w:rPr>
        <w:t>sectors’,</w:t>
      </w:r>
      <w:r>
        <w:rPr>
          <w:color w:val="231F20"/>
          <w:spacing w:val="-3"/>
          <w:sz w:val="20"/>
        </w:rPr>
        <w:t> </w:t>
      </w:r>
      <w:r>
        <w:rPr>
          <w:color w:val="231F20"/>
          <w:sz w:val="20"/>
        </w:rPr>
        <w:t>we</w:t>
      </w:r>
      <w:r>
        <w:rPr>
          <w:color w:val="231F20"/>
          <w:spacing w:val="-3"/>
          <w:sz w:val="20"/>
        </w:rPr>
        <w:t> </w:t>
      </w:r>
      <w:r>
        <w:rPr>
          <w:color w:val="231F20"/>
          <w:sz w:val="20"/>
        </w:rPr>
        <w:t>are</w:t>
      </w:r>
      <w:r>
        <w:rPr>
          <w:color w:val="231F20"/>
          <w:spacing w:val="-3"/>
          <w:sz w:val="20"/>
        </w:rPr>
        <w:t> </w:t>
      </w:r>
      <w:r>
        <w:rPr>
          <w:color w:val="231F20"/>
          <w:sz w:val="20"/>
        </w:rPr>
        <w:t>referring</w:t>
      </w:r>
      <w:r>
        <w:rPr>
          <w:color w:val="231F20"/>
          <w:spacing w:val="-3"/>
          <w:sz w:val="20"/>
        </w:rPr>
        <w:t> </w:t>
      </w:r>
      <w:r>
        <w:rPr>
          <w:color w:val="231F20"/>
          <w:sz w:val="20"/>
        </w:rPr>
        <w:t>to</w:t>
      </w:r>
      <w:r>
        <w:rPr>
          <w:color w:val="231F20"/>
          <w:spacing w:val="-3"/>
          <w:sz w:val="20"/>
        </w:rPr>
        <w:t> </w:t>
      </w:r>
      <w:r>
        <w:rPr>
          <w:color w:val="231F20"/>
          <w:sz w:val="20"/>
        </w:rPr>
        <w:t>an</w:t>
      </w:r>
      <w:r>
        <w:rPr>
          <w:color w:val="231F20"/>
          <w:spacing w:val="-3"/>
          <w:sz w:val="20"/>
        </w:rPr>
        <w:t> </w:t>
      </w:r>
      <w:r>
        <w:rPr>
          <w:color w:val="231F20"/>
          <w:sz w:val="20"/>
        </w:rPr>
        <w:t>extraordinary</w:t>
      </w:r>
      <w:r>
        <w:rPr>
          <w:color w:val="231F20"/>
          <w:spacing w:val="-3"/>
          <w:sz w:val="20"/>
        </w:rPr>
        <w:t> </w:t>
      </w:r>
      <w:r>
        <w:rPr>
          <w:color w:val="231F20"/>
          <w:sz w:val="20"/>
        </w:rPr>
        <w:t>network</w:t>
      </w:r>
      <w:r>
        <w:rPr>
          <w:color w:val="231F20"/>
          <w:spacing w:val="-3"/>
          <w:sz w:val="20"/>
        </w:rPr>
        <w:t> </w:t>
      </w:r>
      <w:r>
        <w:rPr>
          <w:color w:val="231F20"/>
          <w:sz w:val="20"/>
        </w:rPr>
        <w:t>of </w:t>
      </w:r>
      <w:r>
        <w:rPr>
          <w:color w:val="231F20"/>
          <w:spacing w:val="-2"/>
          <w:sz w:val="20"/>
        </w:rPr>
        <w:t>individuals</w:t>
      </w:r>
      <w:r>
        <w:rPr>
          <w:color w:val="231F20"/>
          <w:spacing w:val="-8"/>
          <w:sz w:val="20"/>
        </w:rPr>
        <w:t> </w:t>
      </w:r>
      <w:r>
        <w:rPr>
          <w:color w:val="231F20"/>
          <w:spacing w:val="-2"/>
          <w:sz w:val="20"/>
        </w:rPr>
        <w:t>and</w:t>
      </w:r>
      <w:r>
        <w:rPr>
          <w:color w:val="231F20"/>
          <w:spacing w:val="-8"/>
          <w:sz w:val="20"/>
        </w:rPr>
        <w:t> </w:t>
      </w:r>
      <w:r>
        <w:rPr>
          <w:color w:val="231F20"/>
          <w:spacing w:val="-2"/>
          <w:sz w:val="20"/>
        </w:rPr>
        <w:t>organisations,</w:t>
      </w:r>
      <w:r>
        <w:rPr>
          <w:color w:val="231F20"/>
          <w:spacing w:val="-8"/>
          <w:sz w:val="20"/>
        </w:rPr>
        <w:t> </w:t>
      </w:r>
      <w:r>
        <w:rPr>
          <w:color w:val="231F20"/>
          <w:spacing w:val="-2"/>
          <w:sz w:val="20"/>
        </w:rPr>
        <w:t>that</w:t>
      </w:r>
      <w:r>
        <w:rPr>
          <w:color w:val="231F20"/>
          <w:spacing w:val="-8"/>
          <w:sz w:val="20"/>
        </w:rPr>
        <w:t> </w:t>
      </w:r>
      <w:r>
        <w:rPr>
          <w:color w:val="231F20"/>
          <w:spacing w:val="-2"/>
          <w:sz w:val="20"/>
        </w:rPr>
        <w:t>together</w:t>
      </w:r>
      <w:r>
        <w:rPr>
          <w:color w:val="231F20"/>
          <w:spacing w:val="-8"/>
          <w:sz w:val="20"/>
        </w:rPr>
        <w:t> </w:t>
      </w:r>
      <w:r>
        <w:rPr>
          <w:color w:val="231F20"/>
          <w:spacing w:val="-2"/>
          <w:sz w:val="20"/>
        </w:rPr>
        <w:t>preserve,</w:t>
      </w:r>
      <w:r>
        <w:rPr>
          <w:color w:val="231F20"/>
          <w:spacing w:val="-8"/>
          <w:sz w:val="20"/>
        </w:rPr>
        <w:t> </w:t>
      </w:r>
      <w:r>
        <w:rPr>
          <w:color w:val="231F20"/>
          <w:spacing w:val="-2"/>
          <w:sz w:val="20"/>
        </w:rPr>
        <w:t>reflect</w:t>
      </w:r>
      <w:r>
        <w:rPr>
          <w:color w:val="231F20"/>
          <w:spacing w:val="-8"/>
          <w:sz w:val="20"/>
        </w:rPr>
        <w:t> </w:t>
      </w:r>
      <w:r>
        <w:rPr>
          <w:color w:val="231F20"/>
          <w:spacing w:val="-2"/>
          <w:sz w:val="20"/>
        </w:rPr>
        <w:t>and</w:t>
      </w:r>
      <w:r>
        <w:rPr>
          <w:color w:val="231F20"/>
          <w:spacing w:val="-8"/>
          <w:sz w:val="20"/>
        </w:rPr>
        <w:t> </w:t>
      </w:r>
      <w:r>
        <w:rPr>
          <w:color w:val="231F20"/>
          <w:spacing w:val="-2"/>
          <w:sz w:val="20"/>
        </w:rPr>
        <w:t>promote</w:t>
      </w:r>
      <w:r>
        <w:rPr>
          <w:color w:val="231F20"/>
          <w:spacing w:val="-8"/>
          <w:sz w:val="20"/>
        </w:rPr>
        <w:t> </w:t>
      </w:r>
      <w:r>
        <w:rPr>
          <w:color w:val="231F20"/>
          <w:spacing w:val="-2"/>
          <w:sz w:val="20"/>
        </w:rPr>
        <w:t>who</w:t>
      </w:r>
      <w:r>
        <w:rPr>
          <w:color w:val="231F20"/>
          <w:spacing w:val="-8"/>
          <w:sz w:val="20"/>
        </w:rPr>
        <w:t> </w:t>
      </w:r>
      <w:r>
        <w:rPr>
          <w:color w:val="231F20"/>
          <w:spacing w:val="-2"/>
          <w:sz w:val="20"/>
        </w:rPr>
        <w:t>we </w:t>
      </w:r>
      <w:r>
        <w:rPr>
          <w:color w:val="231F20"/>
          <w:sz w:val="20"/>
        </w:rPr>
        <w:t>are as a nation, in all our rich diversity.</w:t>
      </w:r>
    </w:p>
    <w:p>
      <w:pPr>
        <w:pStyle w:val="BodyText"/>
        <w:spacing w:before="3"/>
        <w:rPr>
          <w:sz w:val="25"/>
        </w:rPr>
      </w:pPr>
    </w:p>
    <w:p>
      <w:pPr>
        <w:spacing w:line="297" w:lineRule="auto" w:before="0"/>
        <w:ind w:left="560" w:right="784" w:firstLine="0"/>
        <w:jc w:val="both"/>
        <w:rPr>
          <w:sz w:val="11"/>
        </w:rPr>
      </w:pPr>
      <w:r>
        <w:rPr>
          <w:color w:val="231F20"/>
          <w:sz w:val="20"/>
        </w:rPr>
        <w:t>There will always be an aesthetic aspect to culture in its many forms; and the government will always champion cultural excellence. But each community</w:t>
      </w:r>
      <w:r>
        <w:rPr>
          <w:color w:val="231F20"/>
          <w:spacing w:val="80"/>
          <w:sz w:val="20"/>
        </w:rPr>
        <w:t> </w:t>
      </w:r>
      <w:r>
        <w:rPr>
          <w:color w:val="231F20"/>
          <w:sz w:val="20"/>
        </w:rPr>
        <w:t>has its own culture – its own history, museums and traditions. In this global, interconnected</w:t>
      </w:r>
      <w:r>
        <w:rPr>
          <w:color w:val="231F20"/>
          <w:spacing w:val="-11"/>
          <w:sz w:val="20"/>
        </w:rPr>
        <w:t> </w:t>
      </w:r>
      <w:r>
        <w:rPr>
          <w:color w:val="231F20"/>
          <w:sz w:val="20"/>
        </w:rPr>
        <w:t>economy,</w:t>
      </w:r>
      <w:r>
        <w:rPr>
          <w:color w:val="231F20"/>
          <w:spacing w:val="-11"/>
          <w:sz w:val="20"/>
        </w:rPr>
        <w:t> </w:t>
      </w:r>
      <w:r>
        <w:rPr>
          <w:color w:val="231F20"/>
          <w:sz w:val="20"/>
        </w:rPr>
        <w:t>what</w:t>
      </w:r>
      <w:r>
        <w:rPr>
          <w:color w:val="231F20"/>
          <w:spacing w:val="-11"/>
          <w:sz w:val="20"/>
        </w:rPr>
        <w:t> </w:t>
      </w:r>
      <w:r>
        <w:rPr>
          <w:color w:val="231F20"/>
          <w:sz w:val="20"/>
        </w:rPr>
        <w:t>is</w:t>
      </w:r>
      <w:r>
        <w:rPr>
          <w:color w:val="231F20"/>
          <w:spacing w:val="-11"/>
          <w:sz w:val="20"/>
        </w:rPr>
        <w:t> </w:t>
      </w:r>
      <w:r>
        <w:rPr>
          <w:color w:val="231F20"/>
          <w:sz w:val="20"/>
        </w:rPr>
        <w:t>local</w:t>
      </w:r>
      <w:r>
        <w:rPr>
          <w:color w:val="231F20"/>
          <w:spacing w:val="-11"/>
          <w:sz w:val="20"/>
        </w:rPr>
        <w:t> </w:t>
      </w:r>
      <w:r>
        <w:rPr>
          <w:color w:val="231F20"/>
          <w:sz w:val="20"/>
        </w:rPr>
        <w:t>and</w:t>
      </w:r>
      <w:r>
        <w:rPr>
          <w:color w:val="231F20"/>
          <w:spacing w:val="-11"/>
          <w:sz w:val="20"/>
        </w:rPr>
        <w:t> </w:t>
      </w:r>
      <w:r>
        <w:rPr>
          <w:color w:val="231F20"/>
          <w:sz w:val="20"/>
        </w:rPr>
        <w:t>unique</w:t>
      </w:r>
      <w:r>
        <w:rPr>
          <w:color w:val="231F20"/>
          <w:spacing w:val="-11"/>
          <w:sz w:val="20"/>
        </w:rPr>
        <w:t> </w:t>
      </w:r>
      <w:r>
        <w:rPr>
          <w:color w:val="231F20"/>
          <w:sz w:val="20"/>
        </w:rPr>
        <w:t>has</w:t>
      </w:r>
      <w:r>
        <w:rPr>
          <w:color w:val="231F20"/>
          <w:spacing w:val="-11"/>
          <w:sz w:val="20"/>
        </w:rPr>
        <w:t> </w:t>
      </w:r>
      <w:r>
        <w:rPr>
          <w:color w:val="231F20"/>
          <w:sz w:val="20"/>
        </w:rPr>
        <w:t>a</w:t>
      </w:r>
      <w:r>
        <w:rPr>
          <w:color w:val="231F20"/>
          <w:spacing w:val="-11"/>
          <w:sz w:val="20"/>
        </w:rPr>
        <w:t> </w:t>
      </w:r>
      <w:r>
        <w:rPr>
          <w:color w:val="231F20"/>
          <w:sz w:val="20"/>
        </w:rPr>
        <w:t>special</w:t>
      </w:r>
      <w:r>
        <w:rPr>
          <w:color w:val="231F20"/>
          <w:spacing w:val="-11"/>
          <w:sz w:val="20"/>
        </w:rPr>
        <w:t> </w:t>
      </w:r>
      <w:r>
        <w:rPr>
          <w:color w:val="231F20"/>
          <w:sz w:val="20"/>
        </w:rPr>
        <w:t>value</w:t>
      </w:r>
      <w:r>
        <w:rPr>
          <w:color w:val="231F20"/>
          <w:spacing w:val="-11"/>
          <w:sz w:val="20"/>
        </w:rPr>
        <w:t> </w:t>
      </w:r>
      <w:r>
        <w:rPr>
          <w:color w:val="231F20"/>
          <w:sz w:val="20"/>
        </w:rPr>
        <w:t>and</w:t>
      </w:r>
      <w:r>
        <w:rPr>
          <w:color w:val="231F20"/>
          <w:spacing w:val="-11"/>
          <w:sz w:val="20"/>
        </w:rPr>
        <w:t> </w:t>
      </w:r>
      <w:r>
        <w:rPr>
          <w:color w:val="231F20"/>
          <w:sz w:val="20"/>
        </w:rPr>
        <w:t>should be supported and encouraged. We should no more dictate a community’s culture</w:t>
      </w:r>
      <w:r>
        <w:rPr>
          <w:color w:val="231F20"/>
          <w:spacing w:val="-7"/>
          <w:sz w:val="20"/>
        </w:rPr>
        <w:t> </w:t>
      </w:r>
      <w:r>
        <w:rPr>
          <w:color w:val="231F20"/>
          <w:sz w:val="20"/>
        </w:rPr>
        <w:t>than</w:t>
      </w:r>
      <w:r>
        <w:rPr>
          <w:color w:val="231F20"/>
          <w:spacing w:val="-7"/>
          <w:sz w:val="20"/>
        </w:rPr>
        <w:t> </w:t>
      </w:r>
      <w:r>
        <w:rPr>
          <w:color w:val="231F20"/>
          <w:sz w:val="20"/>
        </w:rPr>
        <w:t>we</w:t>
      </w:r>
      <w:r>
        <w:rPr>
          <w:color w:val="231F20"/>
          <w:spacing w:val="-7"/>
          <w:sz w:val="20"/>
        </w:rPr>
        <w:t> </w:t>
      </w:r>
      <w:r>
        <w:rPr>
          <w:color w:val="231F20"/>
          <w:sz w:val="20"/>
        </w:rPr>
        <w:t>should</w:t>
      </w:r>
      <w:r>
        <w:rPr>
          <w:color w:val="231F20"/>
          <w:spacing w:val="-7"/>
          <w:sz w:val="20"/>
        </w:rPr>
        <w:t> </w:t>
      </w:r>
      <w:r>
        <w:rPr>
          <w:color w:val="231F20"/>
          <w:sz w:val="20"/>
        </w:rPr>
        <w:t>tell</w:t>
      </w:r>
      <w:r>
        <w:rPr>
          <w:color w:val="231F20"/>
          <w:spacing w:val="-7"/>
          <w:sz w:val="20"/>
        </w:rPr>
        <w:t> </w:t>
      </w:r>
      <w:r>
        <w:rPr>
          <w:color w:val="231F20"/>
          <w:sz w:val="20"/>
        </w:rPr>
        <w:t>people</w:t>
      </w:r>
      <w:r>
        <w:rPr>
          <w:color w:val="231F20"/>
          <w:spacing w:val="-7"/>
          <w:sz w:val="20"/>
        </w:rPr>
        <w:t> </w:t>
      </w:r>
      <w:r>
        <w:rPr>
          <w:color w:val="231F20"/>
          <w:sz w:val="20"/>
        </w:rPr>
        <w:t>what</w:t>
      </w:r>
      <w:r>
        <w:rPr>
          <w:color w:val="231F20"/>
          <w:spacing w:val="-7"/>
          <w:sz w:val="20"/>
        </w:rPr>
        <w:t> </w:t>
      </w:r>
      <w:r>
        <w:rPr>
          <w:color w:val="231F20"/>
          <w:sz w:val="20"/>
        </w:rPr>
        <w:t>to</w:t>
      </w:r>
      <w:r>
        <w:rPr>
          <w:color w:val="231F20"/>
          <w:spacing w:val="-7"/>
          <w:sz w:val="20"/>
        </w:rPr>
        <w:t> </w:t>
      </w:r>
      <w:r>
        <w:rPr>
          <w:color w:val="231F20"/>
          <w:sz w:val="20"/>
        </w:rPr>
        <w:t>create</w:t>
      </w:r>
      <w:r>
        <w:rPr>
          <w:color w:val="231F20"/>
          <w:spacing w:val="-7"/>
          <w:sz w:val="20"/>
        </w:rPr>
        <w:t> </w:t>
      </w:r>
      <w:r>
        <w:rPr>
          <w:color w:val="231F20"/>
          <w:sz w:val="20"/>
        </w:rPr>
        <w:t>or</w:t>
      </w:r>
      <w:r>
        <w:rPr>
          <w:color w:val="231F20"/>
          <w:spacing w:val="-7"/>
          <w:sz w:val="20"/>
        </w:rPr>
        <w:t> </w:t>
      </w:r>
      <w:r>
        <w:rPr>
          <w:color w:val="231F20"/>
          <w:sz w:val="20"/>
        </w:rPr>
        <w:t>how</w:t>
      </w:r>
      <w:r>
        <w:rPr>
          <w:color w:val="231F20"/>
          <w:spacing w:val="-7"/>
          <w:sz w:val="20"/>
        </w:rPr>
        <w:t> </w:t>
      </w:r>
      <w:r>
        <w:rPr>
          <w:color w:val="231F20"/>
          <w:sz w:val="20"/>
        </w:rPr>
        <w:t>to</w:t>
      </w:r>
      <w:r>
        <w:rPr>
          <w:color w:val="231F20"/>
          <w:spacing w:val="-7"/>
          <w:sz w:val="20"/>
        </w:rPr>
        <w:t> </w:t>
      </w:r>
      <w:r>
        <w:rPr>
          <w:color w:val="231F20"/>
          <w:sz w:val="20"/>
        </w:rPr>
        <w:t>create</w:t>
      </w:r>
      <w:r>
        <w:rPr>
          <w:color w:val="231F20"/>
          <w:spacing w:val="-7"/>
          <w:sz w:val="20"/>
        </w:rPr>
        <w:t> </w:t>
      </w:r>
      <w:r>
        <w:rPr>
          <w:color w:val="231F20"/>
          <w:sz w:val="20"/>
        </w:rPr>
        <w:t>it.</w:t>
      </w:r>
      <w:r>
        <w:rPr>
          <w:color w:val="231F20"/>
          <w:spacing w:val="-7"/>
          <w:sz w:val="20"/>
        </w:rPr>
        <w:t> </w:t>
      </w:r>
      <w:r>
        <w:rPr>
          <w:color w:val="231F20"/>
          <w:sz w:val="20"/>
        </w:rPr>
        <w:t>The</w:t>
      </w:r>
      <w:r>
        <w:rPr>
          <w:color w:val="231F20"/>
          <w:spacing w:val="-7"/>
          <w:sz w:val="20"/>
        </w:rPr>
        <w:t> </w:t>
      </w:r>
      <w:r>
        <w:rPr>
          <w:color w:val="231F20"/>
          <w:sz w:val="20"/>
        </w:rPr>
        <w:t>role</w:t>
      </w:r>
      <w:r>
        <w:rPr>
          <w:color w:val="231F20"/>
          <w:spacing w:val="-7"/>
          <w:sz w:val="20"/>
        </w:rPr>
        <w:t> </w:t>
      </w:r>
      <w:r>
        <w:rPr>
          <w:color w:val="231F20"/>
          <w:sz w:val="20"/>
        </w:rPr>
        <w:t>of government is to enable great culture and creativity to flourish – and to ensure that everyone can have access to it.</w:t>
      </w:r>
      <w:r>
        <w:rPr>
          <w:color w:val="231F20"/>
          <w:position w:val="7"/>
          <w:sz w:val="11"/>
        </w:rPr>
        <w:t>36</w:t>
      </w:r>
    </w:p>
    <w:p>
      <w:pPr>
        <w:pStyle w:val="BodyText"/>
        <w:rPr>
          <w:sz w:val="24"/>
        </w:rPr>
      </w:pPr>
    </w:p>
    <w:p>
      <w:pPr>
        <w:pStyle w:val="BodyText"/>
        <w:spacing w:line="271" w:lineRule="auto" w:before="1"/>
        <w:ind w:left="106" w:right="331"/>
        <w:jc w:val="both"/>
      </w:pPr>
      <w:r>
        <w:rPr>
          <w:color w:val="231F20"/>
          <w:spacing w:val="-2"/>
        </w:rPr>
        <w:t>The</w:t>
      </w:r>
      <w:r>
        <w:rPr>
          <w:color w:val="231F20"/>
          <w:spacing w:val="-7"/>
        </w:rPr>
        <w:t> </w:t>
      </w:r>
      <w:r>
        <w:rPr>
          <w:i/>
          <w:color w:val="231F20"/>
          <w:spacing w:val="-2"/>
        </w:rPr>
        <w:t>White</w:t>
      </w:r>
      <w:r>
        <w:rPr>
          <w:i/>
          <w:color w:val="231F20"/>
          <w:spacing w:val="-7"/>
        </w:rPr>
        <w:t> </w:t>
      </w:r>
      <w:r>
        <w:rPr>
          <w:i/>
          <w:color w:val="231F20"/>
          <w:spacing w:val="-2"/>
        </w:rPr>
        <w:t>Paper</w:t>
      </w:r>
      <w:r>
        <w:rPr>
          <w:i/>
          <w:color w:val="231F20"/>
          <w:spacing w:val="-7"/>
        </w:rPr>
        <w:t> </w:t>
      </w:r>
      <w:r>
        <w:rPr>
          <w:color w:val="231F20"/>
          <w:spacing w:val="-2"/>
        </w:rPr>
        <w:t>goes</w:t>
      </w:r>
      <w:r>
        <w:rPr>
          <w:color w:val="231F20"/>
          <w:spacing w:val="-7"/>
        </w:rPr>
        <w:t> </w:t>
      </w:r>
      <w:r>
        <w:rPr>
          <w:color w:val="231F20"/>
          <w:spacing w:val="-2"/>
        </w:rPr>
        <w:t>on</w:t>
      </w:r>
      <w:r>
        <w:rPr>
          <w:color w:val="231F20"/>
          <w:spacing w:val="-7"/>
        </w:rPr>
        <w:t> </w:t>
      </w:r>
      <w:r>
        <w:rPr>
          <w:color w:val="231F20"/>
          <w:spacing w:val="-2"/>
        </w:rPr>
        <w:t>to</w:t>
      </w:r>
      <w:r>
        <w:rPr>
          <w:color w:val="231F20"/>
          <w:spacing w:val="-7"/>
        </w:rPr>
        <w:t> </w:t>
      </w:r>
      <w:r>
        <w:rPr>
          <w:color w:val="231F20"/>
          <w:spacing w:val="-2"/>
        </w:rPr>
        <w:t>talk</w:t>
      </w:r>
      <w:r>
        <w:rPr>
          <w:color w:val="231F20"/>
          <w:spacing w:val="-7"/>
        </w:rPr>
        <w:t> </w:t>
      </w:r>
      <w:r>
        <w:rPr>
          <w:color w:val="231F20"/>
          <w:spacing w:val="-2"/>
        </w:rPr>
        <w:t>about</w:t>
      </w:r>
      <w:r>
        <w:rPr>
          <w:color w:val="231F20"/>
          <w:spacing w:val="-7"/>
        </w:rPr>
        <w:t> </w:t>
      </w:r>
      <w:r>
        <w:rPr>
          <w:color w:val="231F20"/>
          <w:spacing w:val="-2"/>
        </w:rPr>
        <w:t>some</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instrumental</w:t>
      </w:r>
      <w:r>
        <w:rPr>
          <w:color w:val="231F20"/>
          <w:spacing w:val="-7"/>
        </w:rPr>
        <w:t> </w:t>
      </w:r>
      <w:r>
        <w:rPr>
          <w:color w:val="231F20"/>
          <w:spacing w:val="-2"/>
        </w:rPr>
        <w:t>values</w:t>
      </w:r>
      <w:r>
        <w:rPr>
          <w:color w:val="231F20"/>
          <w:spacing w:val="-7"/>
        </w:rPr>
        <w:t> </w:t>
      </w:r>
      <w:r>
        <w:rPr>
          <w:color w:val="231F20"/>
          <w:spacing w:val="-2"/>
        </w:rPr>
        <w:t>added</w:t>
      </w:r>
      <w:r>
        <w:rPr>
          <w:color w:val="231F20"/>
          <w:spacing w:val="-7"/>
        </w:rPr>
        <w:t> </w:t>
      </w:r>
      <w:r>
        <w:rPr>
          <w:color w:val="231F20"/>
          <w:spacing w:val="-2"/>
        </w:rPr>
        <w:t>by</w:t>
      </w:r>
      <w:r>
        <w:rPr>
          <w:color w:val="231F20"/>
          <w:spacing w:val="-7"/>
        </w:rPr>
        <w:t> </w:t>
      </w:r>
      <w:r>
        <w:rPr>
          <w:color w:val="231F20"/>
          <w:spacing w:val="-2"/>
        </w:rPr>
        <w:t>what </w:t>
      </w:r>
      <w:r>
        <w:rPr>
          <w:color w:val="231F20"/>
        </w:rPr>
        <w:t>it refers to as the “cultural sectors” or “networks” of individuals and organisations whose work has an aesthetic element. The sheer inadequacy of this description is revealed by asking whether nail art and hair removal are included in this category of</w:t>
      </w:r>
      <w:r>
        <w:rPr>
          <w:color w:val="231F20"/>
          <w:spacing w:val="-13"/>
        </w:rPr>
        <w:t> </w:t>
      </w:r>
      <w:r>
        <w:rPr>
          <w:color w:val="231F20"/>
        </w:rPr>
        <w:t>“aesthetic”</w:t>
      </w:r>
      <w:r>
        <w:rPr>
          <w:color w:val="231F20"/>
          <w:spacing w:val="-13"/>
        </w:rPr>
        <w:t> </w:t>
      </w:r>
      <w:r>
        <w:rPr>
          <w:color w:val="231F20"/>
        </w:rPr>
        <w:t>endeavour,</w:t>
      </w:r>
      <w:r>
        <w:rPr>
          <w:color w:val="231F20"/>
          <w:spacing w:val="-13"/>
        </w:rPr>
        <w:t> </w:t>
      </w:r>
      <w:r>
        <w:rPr>
          <w:color w:val="231F20"/>
        </w:rPr>
        <w:t>and</w:t>
      </w:r>
      <w:r>
        <w:rPr>
          <w:color w:val="231F20"/>
          <w:spacing w:val="-13"/>
        </w:rPr>
        <w:t> </w:t>
      </w:r>
      <w:r>
        <w:rPr>
          <w:color w:val="231F20"/>
        </w:rPr>
        <w:t>whether</w:t>
      </w:r>
      <w:r>
        <w:rPr>
          <w:color w:val="231F20"/>
          <w:spacing w:val="-13"/>
        </w:rPr>
        <w:t> </w:t>
      </w:r>
      <w:r>
        <w:rPr>
          <w:color w:val="231F20"/>
        </w:rPr>
        <w:t>Dadaism</w:t>
      </w:r>
      <w:r>
        <w:rPr>
          <w:color w:val="231F20"/>
          <w:spacing w:val="-13"/>
        </w:rPr>
        <w:t> </w:t>
      </w:r>
      <w:r>
        <w:rPr>
          <w:color w:val="231F20"/>
        </w:rPr>
        <w:t>would</w:t>
      </w:r>
      <w:r>
        <w:rPr>
          <w:color w:val="231F20"/>
          <w:spacing w:val="-13"/>
        </w:rPr>
        <w:t> </w:t>
      </w:r>
      <w:r>
        <w:rPr>
          <w:color w:val="231F20"/>
        </w:rPr>
        <w:t>have</w:t>
      </w:r>
      <w:r>
        <w:rPr>
          <w:color w:val="231F20"/>
          <w:spacing w:val="-13"/>
        </w:rPr>
        <w:t> </w:t>
      </w:r>
      <w:r>
        <w:rPr>
          <w:color w:val="231F20"/>
        </w:rPr>
        <w:t>somehow</w:t>
      </w:r>
      <w:r>
        <w:rPr>
          <w:color w:val="231F20"/>
          <w:spacing w:val="-13"/>
        </w:rPr>
        <w:t> </w:t>
      </w:r>
      <w:r>
        <w:rPr>
          <w:color w:val="231F20"/>
        </w:rPr>
        <w:t>slipped</w:t>
      </w:r>
      <w:r>
        <w:rPr>
          <w:color w:val="231F20"/>
          <w:spacing w:val="-13"/>
        </w:rPr>
        <w:t> </w:t>
      </w:r>
      <w:r>
        <w:rPr>
          <w:color w:val="231F20"/>
        </w:rPr>
        <w:t>itself out of the net?</w:t>
      </w:r>
    </w:p>
    <w:p>
      <w:pPr>
        <w:pStyle w:val="BodyText"/>
        <w:spacing w:before="1"/>
        <w:rPr>
          <w:sz w:val="25"/>
        </w:rPr>
      </w:pPr>
    </w:p>
    <w:p>
      <w:pPr>
        <w:pStyle w:val="BodyText"/>
        <w:spacing w:line="271" w:lineRule="auto"/>
        <w:ind w:left="106" w:right="330"/>
        <w:jc w:val="both"/>
      </w:pPr>
      <w:r>
        <w:rPr>
          <w:color w:val="231F20"/>
        </w:rPr>
        <w:t>Furthermore, while saying that we should not “dictate a community’s culture” the paper is woven through with assumptions about what constitutes “our nation’s” culture. Shakespeare is cited, no invoked, at least three times in the opening pages. </w:t>
      </w:r>
      <w:r>
        <w:rPr>
          <w:color w:val="231F20"/>
          <w:spacing w:val="-2"/>
        </w:rPr>
        <w:t>So</w:t>
      </w:r>
      <w:r>
        <w:rPr>
          <w:color w:val="231F20"/>
          <w:spacing w:val="-7"/>
        </w:rPr>
        <w:t> </w:t>
      </w:r>
      <w:r>
        <w:rPr>
          <w:color w:val="231F20"/>
          <w:spacing w:val="-2"/>
        </w:rPr>
        <w:t>we</w:t>
      </w:r>
      <w:r>
        <w:rPr>
          <w:color w:val="231F20"/>
          <w:spacing w:val="-7"/>
        </w:rPr>
        <w:t> </w:t>
      </w:r>
      <w:r>
        <w:rPr>
          <w:color w:val="231F20"/>
          <w:spacing w:val="-2"/>
        </w:rPr>
        <w:t>can</w:t>
      </w:r>
      <w:r>
        <w:rPr>
          <w:color w:val="231F20"/>
          <w:spacing w:val="-7"/>
        </w:rPr>
        <w:t> </w:t>
      </w:r>
      <w:r>
        <w:rPr>
          <w:color w:val="231F20"/>
          <w:spacing w:val="-2"/>
        </w:rPr>
        <w:t>definitely</w:t>
      </w:r>
      <w:r>
        <w:rPr>
          <w:color w:val="231F20"/>
          <w:spacing w:val="-7"/>
        </w:rPr>
        <w:t> </w:t>
      </w:r>
      <w:r>
        <w:rPr>
          <w:color w:val="231F20"/>
          <w:spacing w:val="-2"/>
        </w:rPr>
        <w:t>be</w:t>
      </w:r>
      <w:r>
        <w:rPr>
          <w:color w:val="231F20"/>
          <w:spacing w:val="-7"/>
        </w:rPr>
        <w:t> </w:t>
      </w:r>
      <w:r>
        <w:rPr>
          <w:color w:val="231F20"/>
          <w:spacing w:val="-2"/>
        </w:rPr>
        <w:t>sure</w:t>
      </w:r>
      <w:r>
        <w:rPr>
          <w:color w:val="231F20"/>
          <w:spacing w:val="-7"/>
        </w:rPr>
        <w:t> </w:t>
      </w:r>
      <w:r>
        <w:rPr>
          <w:color w:val="231F20"/>
          <w:spacing w:val="-2"/>
        </w:rPr>
        <w:t>that</w:t>
      </w:r>
      <w:r>
        <w:rPr>
          <w:color w:val="231F20"/>
          <w:spacing w:val="-7"/>
        </w:rPr>
        <w:t> </w:t>
      </w:r>
      <w:r>
        <w:rPr>
          <w:color w:val="231F20"/>
          <w:spacing w:val="-2"/>
        </w:rPr>
        <w:t>Shakespeare</w:t>
      </w:r>
      <w:r>
        <w:rPr>
          <w:color w:val="231F20"/>
          <w:spacing w:val="-7"/>
        </w:rPr>
        <w:t> </w:t>
      </w:r>
      <w:r>
        <w:rPr>
          <w:color w:val="231F20"/>
          <w:spacing w:val="-2"/>
        </w:rPr>
        <w:t>is</w:t>
      </w:r>
      <w:r>
        <w:rPr>
          <w:color w:val="231F20"/>
          <w:spacing w:val="-7"/>
        </w:rPr>
        <w:t> </w:t>
      </w:r>
      <w:r>
        <w:rPr>
          <w:color w:val="231F20"/>
          <w:spacing w:val="-2"/>
        </w:rPr>
        <w:t>“Culture”.</w:t>
      </w:r>
      <w:r>
        <w:rPr>
          <w:color w:val="231F20"/>
          <w:spacing w:val="-7"/>
        </w:rPr>
        <w:t> </w:t>
      </w:r>
      <w:r>
        <w:rPr>
          <w:color w:val="231F20"/>
          <w:spacing w:val="-2"/>
        </w:rPr>
        <w:t>There’s</w:t>
      </w:r>
      <w:r>
        <w:rPr>
          <w:color w:val="231F20"/>
          <w:spacing w:val="-7"/>
        </w:rPr>
        <w:t> </w:t>
      </w:r>
      <w:r>
        <w:rPr>
          <w:color w:val="231F20"/>
          <w:spacing w:val="-2"/>
        </w:rPr>
        <w:t>an</w:t>
      </w:r>
      <w:r>
        <w:rPr>
          <w:color w:val="231F20"/>
          <w:spacing w:val="-7"/>
        </w:rPr>
        <w:t> </w:t>
      </w:r>
      <w:r>
        <w:rPr>
          <w:color w:val="231F20"/>
          <w:spacing w:val="-2"/>
        </w:rPr>
        <w:t>uncomfortable </w:t>
      </w:r>
      <w:r>
        <w:rPr>
          <w:color w:val="231F20"/>
        </w:rPr>
        <w:t>accommodation</w:t>
      </w:r>
      <w:r>
        <w:rPr>
          <w:color w:val="231F20"/>
          <w:spacing w:val="-10"/>
        </w:rPr>
        <w:t> </w:t>
      </w:r>
      <w:r>
        <w:rPr>
          <w:color w:val="231F20"/>
        </w:rPr>
        <w:t>between</w:t>
      </w:r>
      <w:r>
        <w:rPr>
          <w:color w:val="231F20"/>
          <w:spacing w:val="-10"/>
        </w:rPr>
        <w:t> </w:t>
      </w:r>
      <w:r>
        <w:rPr>
          <w:color w:val="231F20"/>
        </w:rPr>
        <w:t>a</w:t>
      </w:r>
      <w:r>
        <w:rPr>
          <w:color w:val="231F20"/>
          <w:spacing w:val="-10"/>
        </w:rPr>
        <w:t> </w:t>
      </w:r>
      <w:r>
        <w:rPr>
          <w:color w:val="231F20"/>
        </w:rPr>
        <w:t>need</w:t>
      </w:r>
      <w:r>
        <w:rPr>
          <w:color w:val="231F20"/>
          <w:spacing w:val="-10"/>
        </w:rPr>
        <w:t> </w:t>
      </w:r>
      <w:r>
        <w:rPr>
          <w:color w:val="231F20"/>
        </w:rPr>
        <w:t>to</w:t>
      </w:r>
      <w:r>
        <w:rPr>
          <w:color w:val="231F20"/>
          <w:spacing w:val="-10"/>
        </w:rPr>
        <w:t> </w:t>
      </w:r>
      <w:r>
        <w:rPr>
          <w:color w:val="231F20"/>
        </w:rPr>
        <w:t>offer</w:t>
      </w:r>
      <w:r>
        <w:rPr>
          <w:color w:val="231F20"/>
          <w:spacing w:val="-10"/>
        </w:rPr>
        <w:t> </w:t>
      </w:r>
      <w:r>
        <w:rPr>
          <w:color w:val="231F20"/>
        </w:rPr>
        <w:t>up</w:t>
      </w:r>
      <w:r>
        <w:rPr>
          <w:color w:val="231F20"/>
          <w:spacing w:val="-10"/>
        </w:rPr>
        <w:t> </w:t>
      </w:r>
      <w:r>
        <w:rPr>
          <w:color w:val="231F20"/>
        </w:rPr>
        <w:t>some</w:t>
      </w:r>
      <w:r>
        <w:rPr>
          <w:color w:val="231F20"/>
          <w:spacing w:val="-10"/>
        </w:rPr>
        <w:t> </w:t>
      </w:r>
      <w:r>
        <w:rPr>
          <w:color w:val="231F20"/>
        </w:rPr>
        <w:t>examples</w:t>
      </w:r>
      <w:r>
        <w:rPr>
          <w:color w:val="231F20"/>
          <w:spacing w:val="-10"/>
        </w:rPr>
        <w:t> </w:t>
      </w:r>
      <w:r>
        <w:rPr>
          <w:color w:val="231F20"/>
        </w:rPr>
        <w:t>of</w:t>
      </w:r>
      <w:r>
        <w:rPr>
          <w:color w:val="231F20"/>
          <w:spacing w:val="-10"/>
        </w:rPr>
        <w:t> </w:t>
      </w:r>
      <w:r>
        <w:rPr>
          <w:color w:val="231F20"/>
        </w:rPr>
        <w:t>national</w:t>
      </w:r>
      <w:r>
        <w:rPr>
          <w:color w:val="231F20"/>
          <w:spacing w:val="-10"/>
        </w:rPr>
        <w:t> </w:t>
      </w:r>
      <w:r>
        <w:rPr>
          <w:color w:val="231F20"/>
        </w:rPr>
        <w:t>culture</w:t>
      </w:r>
      <w:r>
        <w:rPr>
          <w:color w:val="231F20"/>
          <w:spacing w:val="-10"/>
        </w:rPr>
        <w:t> </w:t>
      </w:r>
      <w:r>
        <w:rPr>
          <w:color w:val="231F20"/>
        </w:rPr>
        <w:t>with a</w:t>
      </w:r>
      <w:r>
        <w:rPr>
          <w:color w:val="231F20"/>
          <w:spacing w:val="-6"/>
        </w:rPr>
        <w:t> </w:t>
      </w:r>
      <w:r>
        <w:rPr>
          <w:color w:val="231F20"/>
        </w:rPr>
        <w:t>welcome</w:t>
      </w:r>
      <w:r>
        <w:rPr>
          <w:color w:val="231F20"/>
          <w:spacing w:val="-6"/>
        </w:rPr>
        <w:t> </w:t>
      </w:r>
      <w:r>
        <w:rPr>
          <w:color w:val="231F20"/>
        </w:rPr>
        <w:t>aversion</w:t>
      </w:r>
      <w:r>
        <w:rPr>
          <w:color w:val="231F20"/>
          <w:spacing w:val="-6"/>
        </w:rPr>
        <w:t> </w:t>
      </w:r>
      <w:r>
        <w:rPr>
          <w:color w:val="231F20"/>
        </w:rPr>
        <w:t>to</w:t>
      </w:r>
      <w:r>
        <w:rPr>
          <w:color w:val="231F20"/>
          <w:spacing w:val="-6"/>
        </w:rPr>
        <w:t> </w:t>
      </w:r>
      <w:r>
        <w:rPr>
          <w:color w:val="231F20"/>
        </w:rPr>
        <w:t>being</w:t>
      </w:r>
      <w:r>
        <w:rPr>
          <w:color w:val="231F20"/>
          <w:spacing w:val="-6"/>
        </w:rPr>
        <w:t> </w:t>
      </w:r>
      <w:r>
        <w:rPr>
          <w:color w:val="231F20"/>
        </w:rPr>
        <w:t>prescriptive.</w:t>
      </w:r>
      <w:r>
        <w:rPr>
          <w:color w:val="231F20"/>
          <w:spacing w:val="-6"/>
        </w:rPr>
        <w:t> </w:t>
      </w:r>
      <w:r>
        <w:rPr>
          <w:color w:val="231F20"/>
        </w:rPr>
        <w:t>In</w:t>
      </w:r>
      <w:r>
        <w:rPr>
          <w:color w:val="231F20"/>
          <w:spacing w:val="-6"/>
        </w:rPr>
        <w:t> </w:t>
      </w:r>
      <w:r>
        <w:rPr>
          <w:color w:val="231F20"/>
        </w:rPr>
        <w:t>this</w:t>
      </w:r>
      <w:r>
        <w:rPr>
          <w:color w:val="231F20"/>
          <w:spacing w:val="-6"/>
        </w:rPr>
        <w:t> </w:t>
      </w:r>
      <w:r>
        <w:rPr>
          <w:color w:val="231F20"/>
        </w:rPr>
        <w:t>discomfort,</w:t>
      </w:r>
      <w:r>
        <w:rPr>
          <w:color w:val="231F20"/>
          <w:spacing w:val="-6"/>
        </w:rPr>
        <w:t> </w:t>
      </w:r>
      <w:r>
        <w:rPr>
          <w:color w:val="231F20"/>
        </w:rPr>
        <w:t>Shakespeare</w:t>
      </w:r>
      <w:r>
        <w:rPr>
          <w:color w:val="231F20"/>
          <w:spacing w:val="-6"/>
        </w:rPr>
        <w:t> </w:t>
      </w:r>
      <w:r>
        <w:rPr>
          <w:color w:val="231F20"/>
        </w:rPr>
        <w:t>becomes the one “constant good” in Larkin’s phrase.</w:t>
      </w:r>
    </w:p>
    <w:p>
      <w:pPr>
        <w:pStyle w:val="BodyText"/>
        <w:spacing w:before="1"/>
        <w:rPr>
          <w:sz w:val="25"/>
        </w:rPr>
      </w:pPr>
    </w:p>
    <w:p>
      <w:pPr>
        <w:pStyle w:val="BodyText"/>
        <w:spacing w:line="271" w:lineRule="auto"/>
        <w:ind w:left="106" w:right="330"/>
        <w:jc w:val="both"/>
      </w:pPr>
      <w:r>
        <w:rPr>
          <w:color w:val="231F20"/>
        </w:rPr>
        <w:t>Another unsatisfactory description of culture is attempted in Mirza’s 2008 contribution about what she views to be the politicisation of culture through arts policy since the Blair years in particular. She looks back at a cultural policy that </w:t>
      </w:r>
      <w:r>
        <w:rPr>
          <w:color w:val="231F20"/>
          <w:spacing w:val="-2"/>
        </w:rPr>
        <w:t>once,</w:t>
      </w:r>
      <w:r>
        <w:rPr>
          <w:color w:val="231F20"/>
          <w:spacing w:val="-10"/>
        </w:rPr>
        <w:t> </w:t>
      </w:r>
      <w:r>
        <w:rPr>
          <w:color w:val="231F20"/>
          <w:spacing w:val="-2"/>
        </w:rPr>
        <w:t>in</w:t>
      </w:r>
      <w:r>
        <w:rPr>
          <w:color w:val="231F20"/>
          <w:spacing w:val="-10"/>
        </w:rPr>
        <w:t> </w:t>
      </w:r>
      <w:r>
        <w:rPr>
          <w:color w:val="231F20"/>
          <w:spacing w:val="-2"/>
        </w:rPr>
        <w:t>what</w:t>
      </w:r>
      <w:r>
        <w:rPr>
          <w:color w:val="231F20"/>
          <w:spacing w:val="-10"/>
        </w:rPr>
        <w:t> </w:t>
      </w:r>
      <w:r>
        <w:rPr>
          <w:color w:val="231F20"/>
          <w:spacing w:val="-2"/>
        </w:rPr>
        <w:t>appears</w:t>
      </w:r>
      <w:r>
        <w:rPr>
          <w:color w:val="231F20"/>
          <w:spacing w:val="-10"/>
        </w:rPr>
        <w:t> </w:t>
      </w:r>
      <w:r>
        <w:rPr>
          <w:color w:val="231F20"/>
          <w:spacing w:val="-2"/>
        </w:rPr>
        <w:t>to</w:t>
      </w:r>
      <w:r>
        <w:rPr>
          <w:color w:val="231F20"/>
          <w:spacing w:val="-10"/>
        </w:rPr>
        <w:t> </w:t>
      </w:r>
      <w:r>
        <w:rPr>
          <w:color w:val="231F20"/>
          <w:spacing w:val="-2"/>
        </w:rPr>
        <w:t>have</w:t>
      </w:r>
      <w:r>
        <w:rPr>
          <w:color w:val="231F20"/>
          <w:spacing w:val="-10"/>
        </w:rPr>
        <w:t> </w:t>
      </w:r>
      <w:r>
        <w:rPr>
          <w:color w:val="231F20"/>
          <w:spacing w:val="-2"/>
        </w:rPr>
        <w:t>been</w:t>
      </w:r>
      <w:r>
        <w:rPr>
          <w:color w:val="231F20"/>
          <w:spacing w:val="-10"/>
        </w:rPr>
        <w:t> </w:t>
      </w:r>
      <w:r>
        <w:rPr>
          <w:color w:val="231F20"/>
          <w:spacing w:val="-2"/>
        </w:rPr>
        <w:t>a</w:t>
      </w:r>
      <w:r>
        <w:rPr>
          <w:color w:val="231F20"/>
          <w:spacing w:val="-10"/>
        </w:rPr>
        <w:t> </w:t>
      </w:r>
      <w:r>
        <w:rPr>
          <w:color w:val="231F20"/>
          <w:spacing w:val="-2"/>
        </w:rPr>
        <w:t>golden</w:t>
      </w:r>
      <w:r>
        <w:rPr>
          <w:color w:val="231F20"/>
          <w:spacing w:val="-10"/>
        </w:rPr>
        <w:t> </w:t>
      </w:r>
      <w:r>
        <w:rPr>
          <w:color w:val="231F20"/>
          <w:spacing w:val="-2"/>
        </w:rPr>
        <w:t>age,</w:t>
      </w:r>
      <w:r>
        <w:rPr>
          <w:color w:val="231F20"/>
          <w:spacing w:val="-10"/>
        </w:rPr>
        <w:t> </w:t>
      </w:r>
      <w:r>
        <w:rPr>
          <w:color w:val="231F20"/>
          <w:spacing w:val="-2"/>
        </w:rPr>
        <w:t>“adhered,</w:t>
      </w:r>
      <w:r>
        <w:rPr>
          <w:color w:val="231F20"/>
          <w:spacing w:val="-10"/>
        </w:rPr>
        <w:t> </w:t>
      </w:r>
      <w:r>
        <w:rPr>
          <w:color w:val="231F20"/>
          <w:spacing w:val="-2"/>
        </w:rPr>
        <w:t>at</w:t>
      </w:r>
      <w:r>
        <w:rPr>
          <w:color w:val="231F20"/>
          <w:spacing w:val="-10"/>
        </w:rPr>
        <w:t> </w:t>
      </w:r>
      <w:r>
        <w:rPr>
          <w:color w:val="231F20"/>
          <w:spacing w:val="-2"/>
        </w:rPr>
        <w:t>least</w:t>
      </w:r>
      <w:r>
        <w:rPr>
          <w:color w:val="231F20"/>
          <w:spacing w:val="-10"/>
        </w:rPr>
        <w:t> </w:t>
      </w:r>
      <w:r>
        <w:rPr>
          <w:color w:val="231F20"/>
          <w:spacing w:val="-2"/>
        </w:rPr>
        <w:t>in</w:t>
      </w:r>
      <w:r>
        <w:rPr>
          <w:color w:val="231F20"/>
          <w:spacing w:val="-10"/>
        </w:rPr>
        <w:t> </w:t>
      </w:r>
      <w:r>
        <w:rPr>
          <w:color w:val="231F20"/>
          <w:spacing w:val="-2"/>
        </w:rPr>
        <w:t>its</w:t>
      </w:r>
      <w:r>
        <w:rPr>
          <w:color w:val="231F20"/>
          <w:spacing w:val="-10"/>
        </w:rPr>
        <w:t> </w:t>
      </w:r>
      <w:r>
        <w:rPr>
          <w:color w:val="231F20"/>
          <w:spacing w:val="-2"/>
        </w:rPr>
        <w:t>presentation, </w:t>
      </w:r>
      <w:r>
        <w:rPr>
          <w:color w:val="231F20"/>
        </w:rPr>
        <w:t>to the Enlightenment view of culture as something that should be allowed to exist freely [sic.] of social pressure and need. It indicated a belief in the need to defend culture’s autonomy. The criteria by which it was judged would not be the arbitrary tastes of individuals, private institutions, or politicians, but of experts who had transparent authority and could ensure standards of excellence.”</w:t>
      </w:r>
      <w:r>
        <w:rPr>
          <w:color w:val="231F20"/>
          <w:position w:val="7"/>
          <w:sz w:val="13"/>
        </w:rPr>
        <w:t>37</w:t>
      </w:r>
      <w:r>
        <w:rPr>
          <w:color w:val="231F20"/>
          <w:spacing w:val="29"/>
          <w:position w:val="7"/>
          <w:sz w:val="13"/>
        </w:rPr>
        <w:t> </w:t>
      </w:r>
      <w:r>
        <w:rPr>
          <w:color w:val="231F20"/>
        </w:rPr>
        <w:t>The problem is</w:t>
      </w:r>
    </w:p>
    <w:p>
      <w:pPr>
        <w:spacing w:after="0" w:line="271" w:lineRule="auto"/>
        <w:jc w:val="both"/>
        <w:sectPr>
          <w:footerReference w:type="default" r:id="rId31"/>
          <w:pgSz w:w="8400" w:h="11910"/>
          <w:pgMar w:footer="287" w:header="0" w:top="560" w:bottom="480" w:left="460" w:right="460"/>
        </w:sectPr>
      </w:pPr>
    </w:p>
    <w:p>
      <w:pPr>
        <w:pStyle w:val="BodyText"/>
        <w:spacing w:line="271" w:lineRule="auto" w:before="84"/>
        <w:ind w:left="333" w:right="104"/>
        <w:jc w:val="both"/>
      </w:pPr>
      <w:r>
        <w:rPr>
          <w:color w:val="231F20"/>
        </w:rPr>
        <w:t>partly that the Enlightenment never had a simple view of culture “as something that</w:t>
      </w:r>
      <w:r>
        <w:rPr>
          <w:color w:val="231F20"/>
          <w:spacing w:val="-3"/>
        </w:rPr>
        <w:t> </w:t>
      </w:r>
      <w:r>
        <w:rPr>
          <w:color w:val="231F20"/>
        </w:rPr>
        <w:t>existed</w:t>
      </w:r>
      <w:r>
        <w:rPr>
          <w:color w:val="231F20"/>
          <w:spacing w:val="-3"/>
        </w:rPr>
        <w:t> </w:t>
      </w:r>
      <w:r>
        <w:rPr>
          <w:color w:val="231F20"/>
        </w:rPr>
        <w:t>freely</w:t>
      </w:r>
      <w:r>
        <w:rPr>
          <w:color w:val="231F20"/>
          <w:spacing w:val="-3"/>
        </w:rPr>
        <w:t> </w:t>
      </w:r>
      <w:r>
        <w:rPr>
          <w:color w:val="231F20"/>
        </w:rPr>
        <w:t>[sic.]</w:t>
      </w:r>
      <w:r>
        <w:rPr>
          <w:color w:val="231F20"/>
          <w:spacing w:val="-3"/>
        </w:rPr>
        <w:t> </w:t>
      </w:r>
      <w:r>
        <w:rPr>
          <w:color w:val="231F20"/>
        </w:rPr>
        <w:t>of</w:t>
      </w:r>
      <w:r>
        <w:rPr>
          <w:color w:val="231F20"/>
          <w:spacing w:val="-3"/>
        </w:rPr>
        <w:t> </w:t>
      </w:r>
      <w:r>
        <w:rPr>
          <w:color w:val="231F20"/>
        </w:rPr>
        <w:t>social</w:t>
      </w:r>
      <w:r>
        <w:rPr>
          <w:color w:val="231F20"/>
          <w:spacing w:val="-3"/>
        </w:rPr>
        <w:t> </w:t>
      </w:r>
      <w:r>
        <w:rPr>
          <w:color w:val="231F20"/>
        </w:rPr>
        <w:t>pressure</w:t>
      </w:r>
      <w:r>
        <w:rPr>
          <w:color w:val="231F20"/>
          <w:spacing w:val="-3"/>
        </w:rPr>
        <w:t> </w:t>
      </w:r>
      <w:r>
        <w:rPr>
          <w:color w:val="231F20"/>
        </w:rPr>
        <w:t>and</w:t>
      </w:r>
      <w:r>
        <w:rPr>
          <w:color w:val="231F20"/>
          <w:spacing w:val="-3"/>
        </w:rPr>
        <w:t> </w:t>
      </w:r>
      <w:r>
        <w:rPr>
          <w:color w:val="231F20"/>
        </w:rPr>
        <w:t>need”;</w:t>
      </w:r>
      <w:r>
        <w:rPr>
          <w:color w:val="231F20"/>
          <w:spacing w:val="-3"/>
        </w:rPr>
        <w:t> </w:t>
      </w:r>
      <w:r>
        <w:rPr>
          <w:color w:val="231F20"/>
        </w:rPr>
        <w:t>one</w:t>
      </w:r>
      <w:r>
        <w:rPr>
          <w:color w:val="231F20"/>
          <w:spacing w:val="-3"/>
        </w:rPr>
        <w:t> </w:t>
      </w:r>
      <w:r>
        <w:rPr>
          <w:color w:val="231F20"/>
        </w:rPr>
        <w:t>only</w:t>
      </w:r>
      <w:r>
        <w:rPr>
          <w:color w:val="231F20"/>
          <w:spacing w:val="-3"/>
        </w:rPr>
        <w:t> </w:t>
      </w:r>
      <w:r>
        <w:rPr>
          <w:color w:val="231F20"/>
        </w:rPr>
        <w:t>need</w:t>
      </w:r>
      <w:r>
        <w:rPr>
          <w:color w:val="231F20"/>
          <w:spacing w:val="-3"/>
        </w:rPr>
        <w:t> </w:t>
      </w:r>
      <w:r>
        <w:rPr>
          <w:color w:val="231F20"/>
        </w:rPr>
        <w:t>to</w:t>
      </w:r>
      <w:r>
        <w:rPr>
          <w:color w:val="231F20"/>
          <w:spacing w:val="-3"/>
        </w:rPr>
        <w:t> </w:t>
      </w:r>
      <w:r>
        <w:rPr>
          <w:color w:val="231F20"/>
        </w:rPr>
        <w:t>look</w:t>
      </w:r>
      <w:r>
        <w:rPr>
          <w:color w:val="231F20"/>
          <w:spacing w:val="-3"/>
        </w:rPr>
        <w:t> </w:t>
      </w:r>
      <w:r>
        <w:rPr>
          <w:color w:val="231F20"/>
        </w:rPr>
        <w:t>at</w:t>
      </w:r>
      <w:r>
        <w:rPr>
          <w:color w:val="231F20"/>
          <w:spacing w:val="-3"/>
        </w:rPr>
        <w:t> </w:t>
      </w:r>
      <w:r>
        <w:rPr>
          <w:color w:val="231F20"/>
        </w:rPr>
        <w:t>what happened</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philosophes</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hands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French</w:t>
      </w:r>
      <w:r>
        <w:rPr>
          <w:color w:val="231F20"/>
          <w:spacing w:val="-3"/>
        </w:rPr>
        <w:t> </w:t>
      </w:r>
      <w:r>
        <w:rPr>
          <w:color w:val="231F20"/>
        </w:rPr>
        <w:t>Revolution</w:t>
      </w:r>
      <w:r>
        <w:rPr>
          <w:color w:val="231F20"/>
          <w:spacing w:val="-3"/>
        </w:rPr>
        <w:t> </w:t>
      </w:r>
      <w:r>
        <w:rPr>
          <w:color w:val="231F20"/>
        </w:rPr>
        <w:t>to</w:t>
      </w:r>
      <w:r>
        <w:rPr>
          <w:color w:val="231F20"/>
          <w:spacing w:val="-3"/>
        </w:rPr>
        <w:t> </w:t>
      </w:r>
      <w:r>
        <w:rPr>
          <w:color w:val="231F20"/>
        </w:rPr>
        <w:t>see</w:t>
      </w:r>
      <w:r>
        <w:rPr>
          <w:color w:val="231F20"/>
          <w:spacing w:val="-3"/>
        </w:rPr>
        <w:t> </w:t>
      </w:r>
      <w:r>
        <w:rPr>
          <w:color w:val="231F20"/>
        </w:rPr>
        <w:t>that</w:t>
      </w:r>
      <w:r>
        <w:rPr>
          <w:color w:val="231F20"/>
          <w:spacing w:val="-3"/>
        </w:rPr>
        <w:t> </w:t>
      </w:r>
      <w:r>
        <w:rPr>
          <w:color w:val="231F20"/>
        </w:rPr>
        <w:t>the Romantic-Enlightenment polarity is overplayed (they overlap in meaningful ways). Furthermore, the Enlightenment in general (Mirza doesn’t give us a historical definition) could be prescriptive and instrumental about the politics and uses of culture and the arts: from Robespierrean pageantry outside the Pantheon</w:t>
      </w:r>
      <w:r>
        <w:rPr>
          <w:color w:val="231F20"/>
          <w:position w:val="7"/>
          <w:sz w:val="13"/>
        </w:rPr>
        <w:t>38</w:t>
      </w:r>
      <w:r>
        <w:rPr>
          <w:color w:val="231F20"/>
          <w:spacing w:val="34"/>
          <w:position w:val="7"/>
          <w:sz w:val="13"/>
        </w:rPr>
        <w:t> </w:t>
      </w:r>
      <w:r>
        <w:rPr>
          <w:color w:val="231F20"/>
        </w:rPr>
        <w:t>to the popularity and cultivation of dry operas that promoted republican virtues like Cherubini’s </w:t>
      </w:r>
      <w:r>
        <w:rPr>
          <w:i/>
          <w:color w:val="231F20"/>
        </w:rPr>
        <w:t>Lodoiska</w:t>
      </w:r>
      <w:r>
        <w:rPr>
          <w:color w:val="231F20"/>
        </w:rPr>
        <w:t>, the Enlightenment ethic does not necessarily produce (that anachronism) “art for arts sake”.</w:t>
      </w:r>
    </w:p>
    <w:p>
      <w:pPr>
        <w:pStyle w:val="BodyText"/>
        <w:spacing w:before="3"/>
        <w:rPr>
          <w:sz w:val="25"/>
        </w:rPr>
      </w:pPr>
    </w:p>
    <w:p>
      <w:pPr>
        <w:pStyle w:val="BodyText"/>
        <w:spacing w:line="271" w:lineRule="auto"/>
        <w:ind w:left="333" w:right="103"/>
        <w:jc w:val="both"/>
      </w:pPr>
      <w:r>
        <w:rPr>
          <w:color w:val="231F20"/>
        </w:rPr>
        <w:t>The status of the expert and the idea of inherent cultural value - and who decides what</w:t>
      </w:r>
      <w:r>
        <w:rPr>
          <w:color w:val="231F20"/>
          <w:spacing w:val="15"/>
        </w:rPr>
        <w:t> </w:t>
      </w:r>
      <w:r>
        <w:rPr>
          <w:color w:val="231F20"/>
        </w:rPr>
        <w:t>is</w:t>
      </w:r>
      <w:r>
        <w:rPr>
          <w:color w:val="231F20"/>
          <w:spacing w:val="15"/>
        </w:rPr>
        <w:t> </w:t>
      </w:r>
      <w:r>
        <w:rPr>
          <w:color w:val="231F20"/>
        </w:rPr>
        <w:t>culture</w:t>
      </w:r>
      <w:r>
        <w:rPr>
          <w:color w:val="231F20"/>
          <w:spacing w:val="15"/>
        </w:rPr>
        <w:t> </w:t>
      </w:r>
      <w:r>
        <w:rPr>
          <w:color w:val="231F20"/>
        </w:rPr>
        <w:t>-</w:t>
      </w:r>
      <w:r>
        <w:rPr>
          <w:color w:val="231F20"/>
          <w:spacing w:val="15"/>
        </w:rPr>
        <w:t> </w:t>
      </w:r>
      <w:r>
        <w:rPr>
          <w:color w:val="231F20"/>
        </w:rPr>
        <w:t>are</w:t>
      </w:r>
      <w:r>
        <w:rPr>
          <w:color w:val="231F20"/>
          <w:spacing w:val="15"/>
        </w:rPr>
        <w:t> </w:t>
      </w:r>
      <w:r>
        <w:rPr>
          <w:color w:val="231F20"/>
        </w:rPr>
        <w:t>crucial</w:t>
      </w:r>
      <w:r>
        <w:rPr>
          <w:color w:val="231F20"/>
          <w:spacing w:val="15"/>
        </w:rPr>
        <w:t> </w:t>
      </w:r>
      <w:r>
        <w:rPr>
          <w:color w:val="231F20"/>
        </w:rPr>
        <w:t>to</w:t>
      </w:r>
      <w:r>
        <w:rPr>
          <w:color w:val="231F20"/>
          <w:spacing w:val="15"/>
        </w:rPr>
        <w:t> </w:t>
      </w:r>
      <w:r>
        <w:rPr>
          <w:color w:val="231F20"/>
        </w:rPr>
        <w:t>Mirza.</w:t>
      </w:r>
      <w:r>
        <w:rPr>
          <w:color w:val="231F20"/>
          <w:spacing w:val="15"/>
        </w:rPr>
        <w:t> </w:t>
      </w:r>
      <w:r>
        <w:rPr>
          <w:color w:val="231F20"/>
        </w:rPr>
        <w:t>When</w:t>
      </w:r>
      <w:r>
        <w:rPr>
          <w:color w:val="231F20"/>
          <w:spacing w:val="15"/>
        </w:rPr>
        <w:t> </w:t>
      </w:r>
      <w:r>
        <w:rPr>
          <w:color w:val="231F20"/>
        </w:rPr>
        <w:t>she</w:t>
      </w:r>
      <w:r>
        <w:rPr>
          <w:color w:val="231F20"/>
          <w:spacing w:val="15"/>
        </w:rPr>
        <w:t> </w:t>
      </w:r>
      <w:r>
        <w:rPr>
          <w:color w:val="231F20"/>
        </w:rPr>
        <w:t>says</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Rich</w:t>
      </w:r>
      <w:r>
        <w:rPr>
          <w:color w:val="231F20"/>
          <w:spacing w:val="15"/>
        </w:rPr>
        <w:t> </w:t>
      </w:r>
      <w:r>
        <w:rPr>
          <w:color w:val="231F20"/>
        </w:rPr>
        <w:t>Mix</w:t>
      </w:r>
      <w:r>
        <w:rPr>
          <w:color w:val="231F20"/>
          <w:spacing w:val="15"/>
        </w:rPr>
        <w:t> </w:t>
      </w:r>
      <w:r>
        <w:rPr>
          <w:color w:val="231F20"/>
        </w:rPr>
        <w:t>arts</w:t>
      </w:r>
      <w:r>
        <w:rPr>
          <w:color w:val="231F20"/>
          <w:spacing w:val="15"/>
        </w:rPr>
        <w:t> </w:t>
      </w:r>
      <w:r>
        <w:rPr>
          <w:color w:val="231F20"/>
        </w:rPr>
        <w:t>centre in</w:t>
      </w:r>
      <w:r>
        <w:rPr>
          <w:color w:val="231F20"/>
          <w:spacing w:val="-1"/>
        </w:rPr>
        <w:t> </w:t>
      </w:r>
      <w:r>
        <w:rPr>
          <w:color w:val="231F20"/>
        </w:rPr>
        <w:t>the</w:t>
      </w:r>
      <w:r>
        <w:rPr>
          <w:color w:val="231F20"/>
          <w:spacing w:val="-1"/>
        </w:rPr>
        <w:t> </w:t>
      </w:r>
      <w:r>
        <w:rPr>
          <w:color w:val="231F20"/>
        </w:rPr>
        <w:t>East</w:t>
      </w:r>
      <w:r>
        <w:rPr>
          <w:color w:val="231F20"/>
          <w:spacing w:val="-1"/>
        </w:rPr>
        <w:t> </w:t>
      </w:r>
      <w:r>
        <w:rPr>
          <w:color w:val="231F20"/>
        </w:rPr>
        <w:t>End</w:t>
      </w:r>
      <w:r>
        <w:rPr>
          <w:color w:val="231F20"/>
          <w:spacing w:val="-1"/>
        </w:rPr>
        <w:t> </w:t>
      </w:r>
      <w:r>
        <w:rPr>
          <w:color w:val="231F20"/>
        </w:rPr>
        <w:t>of</w:t>
      </w:r>
      <w:r>
        <w:rPr>
          <w:color w:val="231F20"/>
          <w:spacing w:val="-1"/>
        </w:rPr>
        <w:t> </w:t>
      </w:r>
      <w:r>
        <w:rPr>
          <w:color w:val="231F20"/>
        </w:rPr>
        <w:t>London</w:t>
      </w:r>
      <w:r>
        <w:rPr>
          <w:color w:val="231F20"/>
          <w:spacing w:val="-1"/>
        </w:rPr>
        <w:t> </w:t>
      </w:r>
      <w:r>
        <w:rPr>
          <w:color w:val="231F20"/>
        </w:rPr>
        <w:t>that</w:t>
      </w:r>
      <w:r>
        <w:rPr>
          <w:color w:val="231F20"/>
          <w:spacing w:val="-1"/>
        </w:rPr>
        <w:t> </w:t>
      </w:r>
      <w:r>
        <w:rPr>
          <w:color w:val="231F20"/>
        </w:rPr>
        <w:t>“the</w:t>
      </w:r>
      <w:r>
        <w:rPr>
          <w:color w:val="231F20"/>
          <w:spacing w:val="-1"/>
        </w:rPr>
        <w:t> </w:t>
      </w:r>
      <w:r>
        <w:rPr>
          <w:color w:val="231F20"/>
        </w:rPr>
        <w:t>choice</w:t>
      </w:r>
      <w:r>
        <w:rPr>
          <w:color w:val="231F20"/>
          <w:spacing w:val="-1"/>
        </w:rPr>
        <w:t> </w:t>
      </w:r>
      <w:r>
        <w:rPr>
          <w:color w:val="231F20"/>
        </w:rPr>
        <w:t>of</w:t>
      </w:r>
      <w:r>
        <w:rPr>
          <w:color w:val="231F20"/>
          <w:spacing w:val="-1"/>
        </w:rPr>
        <w:t> </w:t>
      </w:r>
      <w:r>
        <w:rPr>
          <w:color w:val="231F20"/>
        </w:rPr>
        <w:t>culture</w:t>
      </w:r>
      <w:r>
        <w:rPr>
          <w:color w:val="231F20"/>
          <w:spacing w:val="-1"/>
        </w:rPr>
        <w:t> </w:t>
      </w:r>
      <w:r>
        <w:rPr>
          <w:color w:val="231F20"/>
        </w:rPr>
        <w:t>was</w:t>
      </w:r>
      <w:r>
        <w:rPr>
          <w:color w:val="231F20"/>
          <w:spacing w:val="-1"/>
        </w:rPr>
        <w:t> </w:t>
      </w:r>
      <w:r>
        <w:rPr>
          <w:color w:val="231F20"/>
        </w:rPr>
        <w:t>based</w:t>
      </w:r>
      <w:r>
        <w:rPr>
          <w:color w:val="231F20"/>
          <w:spacing w:val="-1"/>
        </w:rPr>
        <w:t> </w:t>
      </w:r>
      <w:r>
        <w:rPr>
          <w:color w:val="231F20"/>
        </w:rPr>
        <w:t>on</w:t>
      </w:r>
      <w:r>
        <w:rPr>
          <w:color w:val="231F20"/>
          <w:spacing w:val="-1"/>
        </w:rPr>
        <w:t> </w:t>
      </w:r>
      <w:r>
        <w:rPr>
          <w:color w:val="231F20"/>
        </w:rPr>
        <w:t>what</w:t>
      </w:r>
      <w:r>
        <w:rPr>
          <w:color w:val="231F20"/>
          <w:spacing w:val="-1"/>
        </w:rPr>
        <w:t> </w:t>
      </w:r>
      <w:r>
        <w:rPr>
          <w:color w:val="231F20"/>
        </w:rPr>
        <w:t>engaged the</w:t>
      </w:r>
      <w:r>
        <w:rPr>
          <w:color w:val="231F20"/>
          <w:spacing w:val="-9"/>
        </w:rPr>
        <w:t> </w:t>
      </w:r>
      <w:r>
        <w:rPr>
          <w:color w:val="231F20"/>
        </w:rPr>
        <w:t>end</w:t>
      </w:r>
      <w:r>
        <w:rPr>
          <w:color w:val="231F20"/>
          <w:spacing w:val="-9"/>
        </w:rPr>
        <w:t> </w:t>
      </w:r>
      <w:r>
        <w:rPr>
          <w:color w:val="231F20"/>
        </w:rPr>
        <w:t>user,</w:t>
      </w:r>
      <w:r>
        <w:rPr>
          <w:color w:val="231F20"/>
          <w:spacing w:val="-9"/>
        </w:rPr>
        <w:t> </w:t>
      </w:r>
      <w:r>
        <w:rPr>
          <w:color w:val="231F20"/>
        </w:rPr>
        <w:t>not</w:t>
      </w:r>
      <w:r>
        <w:rPr>
          <w:color w:val="231F20"/>
          <w:spacing w:val="-9"/>
        </w:rPr>
        <w:t> </w:t>
      </w:r>
      <w:r>
        <w:rPr>
          <w:color w:val="231F20"/>
        </w:rPr>
        <w:t>on</w:t>
      </w:r>
      <w:r>
        <w:rPr>
          <w:color w:val="231F20"/>
          <w:spacing w:val="-9"/>
        </w:rPr>
        <w:t> </w:t>
      </w:r>
      <w:r>
        <w:rPr>
          <w:color w:val="231F20"/>
        </w:rPr>
        <w:t>any</w:t>
      </w:r>
      <w:r>
        <w:rPr>
          <w:color w:val="231F20"/>
          <w:spacing w:val="-9"/>
        </w:rPr>
        <w:t> </w:t>
      </w:r>
      <w:r>
        <w:rPr>
          <w:color w:val="231F20"/>
        </w:rPr>
        <w:t>inherent</w:t>
      </w:r>
      <w:r>
        <w:rPr>
          <w:color w:val="231F20"/>
          <w:spacing w:val="-9"/>
        </w:rPr>
        <w:t> </w:t>
      </w:r>
      <w:r>
        <w:rPr>
          <w:color w:val="231F20"/>
        </w:rPr>
        <w:t>notion</w:t>
      </w:r>
      <w:r>
        <w:rPr>
          <w:color w:val="231F20"/>
          <w:spacing w:val="-9"/>
        </w:rPr>
        <w:t> </w:t>
      </w:r>
      <w:r>
        <w:rPr>
          <w:color w:val="231F20"/>
        </w:rPr>
        <w:t>of</w:t>
      </w:r>
      <w:r>
        <w:rPr>
          <w:color w:val="231F20"/>
          <w:spacing w:val="-9"/>
        </w:rPr>
        <w:t> </w:t>
      </w:r>
      <w:r>
        <w:rPr>
          <w:color w:val="231F20"/>
        </w:rPr>
        <w:t>cultural</w:t>
      </w:r>
      <w:r>
        <w:rPr>
          <w:color w:val="231F20"/>
          <w:spacing w:val="-9"/>
        </w:rPr>
        <w:t> </w:t>
      </w:r>
      <w:r>
        <w:rPr>
          <w:color w:val="231F20"/>
        </w:rPr>
        <w:t>value</w:t>
      </w:r>
      <w:r>
        <w:rPr>
          <w:color w:val="231F20"/>
          <w:spacing w:val="-9"/>
        </w:rPr>
        <w:t> </w:t>
      </w:r>
      <w:r>
        <w:rPr>
          <w:color w:val="231F20"/>
        </w:rPr>
        <w:t>itself.</w:t>
      </w:r>
      <w:r>
        <w:rPr>
          <w:color w:val="231F20"/>
          <w:spacing w:val="-9"/>
        </w:rPr>
        <w:t> </w:t>
      </w:r>
      <w:r>
        <w:rPr>
          <w:color w:val="231F20"/>
        </w:rPr>
        <w:t>Indeed,</w:t>
      </w:r>
      <w:r>
        <w:rPr>
          <w:color w:val="231F20"/>
          <w:spacing w:val="-9"/>
        </w:rPr>
        <w:t> </w:t>
      </w:r>
      <w:r>
        <w:rPr>
          <w:color w:val="231F20"/>
        </w:rPr>
        <w:t>the</w:t>
      </w:r>
      <w:r>
        <w:rPr>
          <w:color w:val="231F20"/>
          <w:spacing w:val="-9"/>
        </w:rPr>
        <w:t> </w:t>
      </w:r>
      <w:r>
        <w:rPr>
          <w:color w:val="231F20"/>
        </w:rPr>
        <w:t>rhetoric of</w:t>
      </w:r>
      <w:r>
        <w:rPr>
          <w:color w:val="231F20"/>
          <w:spacing w:val="27"/>
        </w:rPr>
        <w:t> </w:t>
      </w:r>
      <w:r>
        <w:rPr>
          <w:color w:val="231F20"/>
        </w:rPr>
        <w:t>diversity</w:t>
      </w:r>
      <w:r>
        <w:rPr>
          <w:color w:val="231F20"/>
          <w:spacing w:val="27"/>
        </w:rPr>
        <w:t> </w:t>
      </w:r>
      <w:r>
        <w:rPr>
          <w:color w:val="231F20"/>
        </w:rPr>
        <w:t>is</w:t>
      </w:r>
      <w:r>
        <w:rPr>
          <w:color w:val="231F20"/>
          <w:spacing w:val="27"/>
        </w:rPr>
        <w:t> </w:t>
      </w:r>
      <w:r>
        <w:rPr>
          <w:color w:val="231F20"/>
        </w:rPr>
        <w:t>self-avowedly</w:t>
      </w:r>
      <w:r>
        <w:rPr>
          <w:color w:val="231F20"/>
          <w:spacing w:val="27"/>
        </w:rPr>
        <w:t> </w:t>
      </w:r>
      <w:r>
        <w:rPr>
          <w:color w:val="231F20"/>
        </w:rPr>
        <w:t>against</w:t>
      </w:r>
      <w:r>
        <w:rPr>
          <w:color w:val="231F20"/>
          <w:spacing w:val="27"/>
        </w:rPr>
        <w:t> </w:t>
      </w:r>
      <w:r>
        <w:rPr>
          <w:color w:val="231F20"/>
        </w:rPr>
        <w:t>‘traditional’</w:t>
      </w:r>
      <w:r>
        <w:rPr>
          <w:color w:val="231F20"/>
          <w:spacing w:val="27"/>
        </w:rPr>
        <w:t> </w:t>
      </w:r>
      <w:r>
        <w:rPr>
          <w:color w:val="231F20"/>
        </w:rPr>
        <w:t>models</w:t>
      </w:r>
      <w:r>
        <w:rPr>
          <w:color w:val="231F20"/>
          <w:spacing w:val="27"/>
        </w:rPr>
        <w:t> </w:t>
      </w:r>
      <w:r>
        <w:rPr>
          <w:color w:val="231F20"/>
        </w:rPr>
        <w:t>of</w:t>
      </w:r>
      <w:r>
        <w:rPr>
          <w:color w:val="231F20"/>
          <w:spacing w:val="27"/>
        </w:rPr>
        <w:t> </w:t>
      </w:r>
      <w:r>
        <w:rPr>
          <w:color w:val="231F20"/>
        </w:rPr>
        <w:t>cultural</w:t>
      </w:r>
      <w:r>
        <w:rPr>
          <w:color w:val="231F20"/>
          <w:spacing w:val="27"/>
        </w:rPr>
        <w:t> </w:t>
      </w:r>
      <w:r>
        <w:rPr>
          <w:color w:val="231F20"/>
        </w:rPr>
        <w:t>policy”</w:t>
      </w:r>
      <w:r>
        <w:rPr>
          <w:color w:val="231F20"/>
          <w:position w:val="7"/>
          <w:sz w:val="13"/>
        </w:rPr>
        <w:t>39</w:t>
      </w:r>
      <w:r>
        <w:rPr>
          <w:color w:val="231F20"/>
          <w:spacing w:val="40"/>
          <w:position w:val="7"/>
          <w:sz w:val="13"/>
        </w:rPr>
        <w:t> </w:t>
      </w:r>
      <w:r>
        <w:rPr>
          <w:color w:val="231F20"/>
        </w:rPr>
        <w:t>she is advocating for a notion of cultural value that only allows for two sides of what John Holden has usefully described as a triangulation of values agreed between professionals, politicians and people. Mirza bridles at the thought of people being able to engage in definitions of cultural value.</w:t>
      </w:r>
    </w:p>
    <w:p>
      <w:pPr>
        <w:pStyle w:val="BodyText"/>
        <w:spacing w:before="1"/>
        <w:rPr>
          <w:sz w:val="25"/>
        </w:rPr>
      </w:pPr>
    </w:p>
    <w:p>
      <w:pPr>
        <w:pStyle w:val="BodyText"/>
        <w:spacing w:line="271" w:lineRule="auto"/>
        <w:ind w:left="333" w:right="104"/>
        <w:jc w:val="both"/>
      </w:pPr>
      <w:r>
        <w:rPr>
          <w:color w:val="231F20"/>
        </w:rPr>
        <w:t>Mirza is astute when she critiques what she terms the “anthropological” definition of culture insofar as it re-inscribes the racist and patronising stereotype that the “non-white” are somehow beyond the pale of “real” cultural discourse. However her</w:t>
      </w:r>
      <w:r>
        <w:rPr>
          <w:color w:val="231F20"/>
          <w:spacing w:val="-12"/>
        </w:rPr>
        <w:t> </w:t>
      </w:r>
      <w:r>
        <w:rPr>
          <w:color w:val="231F20"/>
        </w:rPr>
        <w:t>critique</w:t>
      </w:r>
      <w:r>
        <w:rPr>
          <w:color w:val="231F20"/>
          <w:spacing w:val="-12"/>
        </w:rPr>
        <w:t> </w:t>
      </w:r>
      <w:r>
        <w:rPr>
          <w:color w:val="231F20"/>
        </w:rPr>
        <w:t>of</w:t>
      </w:r>
      <w:r>
        <w:rPr>
          <w:color w:val="231F20"/>
          <w:spacing w:val="-12"/>
        </w:rPr>
        <w:t> </w:t>
      </w:r>
      <w:r>
        <w:rPr>
          <w:color w:val="231F20"/>
        </w:rPr>
        <w:t>this</w:t>
      </w:r>
      <w:r>
        <w:rPr>
          <w:color w:val="231F20"/>
          <w:spacing w:val="-12"/>
        </w:rPr>
        <w:t> </w:t>
      </w:r>
      <w:r>
        <w:rPr>
          <w:color w:val="231F20"/>
        </w:rPr>
        <w:t>usage</w:t>
      </w:r>
      <w:r>
        <w:rPr>
          <w:color w:val="231F20"/>
          <w:spacing w:val="-12"/>
        </w:rPr>
        <w:t> </w:t>
      </w:r>
      <w:r>
        <w:rPr>
          <w:color w:val="231F20"/>
        </w:rPr>
        <w:t>-</w:t>
      </w:r>
      <w:r>
        <w:rPr>
          <w:color w:val="231F20"/>
          <w:spacing w:val="-12"/>
        </w:rPr>
        <w:t> </w:t>
      </w:r>
      <w:r>
        <w:rPr>
          <w:color w:val="231F20"/>
        </w:rPr>
        <w:t>of</w:t>
      </w:r>
      <w:r>
        <w:rPr>
          <w:color w:val="231F20"/>
          <w:spacing w:val="-12"/>
        </w:rPr>
        <w:t> </w:t>
      </w:r>
      <w:r>
        <w:rPr>
          <w:color w:val="231F20"/>
        </w:rPr>
        <w:t>culture</w:t>
      </w:r>
      <w:r>
        <w:rPr>
          <w:color w:val="231F20"/>
          <w:spacing w:val="-12"/>
        </w:rPr>
        <w:t> </w:t>
      </w:r>
      <w:r>
        <w:rPr>
          <w:color w:val="231F20"/>
        </w:rPr>
        <w:t>as</w:t>
      </w:r>
      <w:r>
        <w:rPr>
          <w:color w:val="231F20"/>
          <w:spacing w:val="-12"/>
        </w:rPr>
        <w:t> </w:t>
      </w:r>
      <w:r>
        <w:rPr>
          <w:color w:val="231F20"/>
        </w:rPr>
        <w:t>“…social</w:t>
      </w:r>
      <w:r>
        <w:rPr>
          <w:color w:val="231F20"/>
          <w:spacing w:val="-12"/>
        </w:rPr>
        <w:t> </w:t>
      </w:r>
      <w:r>
        <w:rPr>
          <w:color w:val="231F20"/>
        </w:rPr>
        <w:t>habit,</w:t>
      </w:r>
      <w:r>
        <w:rPr>
          <w:color w:val="231F20"/>
          <w:spacing w:val="-12"/>
        </w:rPr>
        <w:t> </w:t>
      </w:r>
      <w:r>
        <w:rPr>
          <w:color w:val="231F20"/>
        </w:rPr>
        <w:t>traditions</w:t>
      </w:r>
      <w:r>
        <w:rPr>
          <w:color w:val="231F20"/>
          <w:spacing w:val="-12"/>
        </w:rPr>
        <w:t> </w:t>
      </w:r>
      <w:r>
        <w:rPr>
          <w:color w:val="231F20"/>
        </w:rPr>
        <w:t>and</w:t>
      </w:r>
      <w:r>
        <w:rPr>
          <w:color w:val="231F20"/>
          <w:spacing w:val="-12"/>
        </w:rPr>
        <w:t> </w:t>
      </w:r>
      <w:r>
        <w:rPr>
          <w:color w:val="231F20"/>
        </w:rPr>
        <w:t>values”</w:t>
      </w:r>
      <w:r>
        <w:rPr>
          <w:color w:val="231F20"/>
          <w:position w:val="7"/>
          <w:sz w:val="13"/>
        </w:rPr>
        <w:t>40</w:t>
      </w:r>
      <w:r>
        <w:rPr>
          <w:color w:val="231F20"/>
          <w:spacing w:val="11"/>
          <w:position w:val="7"/>
          <w:sz w:val="13"/>
        </w:rPr>
        <w:t> </w:t>
      </w:r>
      <w:r>
        <w:rPr>
          <w:color w:val="231F20"/>
        </w:rPr>
        <w:t>-</w:t>
      </w:r>
      <w:r>
        <w:rPr>
          <w:color w:val="231F20"/>
          <w:spacing w:val="-12"/>
        </w:rPr>
        <w:t> </w:t>
      </w:r>
      <w:r>
        <w:rPr>
          <w:color w:val="231F20"/>
        </w:rPr>
        <w:t>is</w:t>
      </w:r>
      <w:r>
        <w:rPr>
          <w:color w:val="231F20"/>
          <w:spacing w:val="-12"/>
        </w:rPr>
        <w:t> </w:t>
      </w:r>
      <w:r>
        <w:rPr>
          <w:color w:val="231F20"/>
        </w:rPr>
        <w:t>a simplified</w:t>
      </w:r>
      <w:r>
        <w:rPr>
          <w:color w:val="231F20"/>
          <w:spacing w:val="-9"/>
        </w:rPr>
        <w:t> </w:t>
      </w:r>
      <w:r>
        <w:rPr>
          <w:color w:val="231F20"/>
        </w:rPr>
        <w:t>adoption</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discussion</w:t>
      </w:r>
      <w:r>
        <w:rPr>
          <w:color w:val="231F20"/>
          <w:spacing w:val="-9"/>
        </w:rPr>
        <w:t> </w:t>
      </w:r>
      <w:r>
        <w:rPr>
          <w:color w:val="231F20"/>
        </w:rPr>
        <w:t>of</w:t>
      </w:r>
      <w:r>
        <w:rPr>
          <w:color w:val="231F20"/>
          <w:spacing w:val="-9"/>
        </w:rPr>
        <w:t> </w:t>
      </w:r>
      <w:r>
        <w:rPr>
          <w:color w:val="231F20"/>
        </w:rPr>
        <w:t>culture</w:t>
      </w:r>
      <w:r>
        <w:rPr>
          <w:color w:val="231F20"/>
          <w:spacing w:val="-9"/>
        </w:rPr>
        <w:t> </w:t>
      </w:r>
      <w:r>
        <w:rPr>
          <w:color w:val="231F20"/>
        </w:rPr>
        <w:t>found</w:t>
      </w:r>
      <w:r>
        <w:rPr>
          <w:color w:val="231F20"/>
          <w:spacing w:val="-9"/>
        </w:rPr>
        <w:t> </w:t>
      </w:r>
      <w:r>
        <w:rPr>
          <w:color w:val="231F20"/>
        </w:rPr>
        <w:t>in</w:t>
      </w:r>
      <w:r>
        <w:rPr>
          <w:color w:val="231F20"/>
          <w:spacing w:val="-9"/>
        </w:rPr>
        <w:t> </w:t>
      </w:r>
      <w:r>
        <w:rPr>
          <w:color w:val="231F20"/>
        </w:rPr>
        <w:t>John</w:t>
      </w:r>
      <w:r>
        <w:rPr>
          <w:color w:val="231F20"/>
          <w:spacing w:val="-9"/>
        </w:rPr>
        <w:t> </w:t>
      </w:r>
      <w:r>
        <w:rPr>
          <w:color w:val="231F20"/>
        </w:rPr>
        <w:t>Holden’s</w:t>
      </w:r>
      <w:r>
        <w:rPr>
          <w:color w:val="231F20"/>
          <w:spacing w:val="-9"/>
        </w:rPr>
        <w:t> </w:t>
      </w:r>
      <w:r>
        <w:rPr>
          <w:color w:val="231F20"/>
        </w:rPr>
        <w:t>2006</w:t>
      </w:r>
      <w:r>
        <w:rPr>
          <w:color w:val="231F20"/>
          <w:spacing w:val="-9"/>
        </w:rPr>
        <w:t> </w:t>
      </w:r>
      <w:r>
        <w:rPr>
          <w:color w:val="231F20"/>
        </w:rPr>
        <w:t>paper </w:t>
      </w:r>
      <w:r>
        <w:rPr>
          <w:i/>
          <w:color w:val="231F20"/>
        </w:rPr>
        <w:t>Crisis</w:t>
      </w:r>
      <w:r>
        <w:rPr>
          <w:i/>
          <w:color w:val="231F20"/>
          <w:spacing w:val="-9"/>
        </w:rPr>
        <w:t> </w:t>
      </w:r>
      <w:r>
        <w:rPr>
          <w:i/>
          <w:color w:val="231F20"/>
        </w:rPr>
        <w:t>of</w:t>
      </w:r>
      <w:r>
        <w:rPr>
          <w:i/>
          <w:color w:val="231F20"/>
          <w:spacing w:val="-9"/>
        </w:rPr>
        <w:t> </w:t>
      </w:r>
      <w:r>
        <w:rPr>
          <w:i/>
          <w:color w:val="231F20"/>
        </w:rPr>
        <w:t>Legitimacy</w:t>
      </w:r>
      <w:r>
        <w:rPr>
          <w:color w:val="231F20"/>
        </w:rPr>
        <w:t>.</w:t>
      </w:r>
      <w:r>
        <w:rPr>
          <w:color w:val="231F20"/>
          <w:spacing w:val="-9"/>
        </w:rPr>
        <w:t> </w:t>
      </w:r>
      <w:r>
        <w:rPr>
          <w:color w:val="231F20"/>
        </w:rPr>
        <w:t>The</w:t>
      </w:r>
      <w:r>
        <w:rPr>
          <w:color w:val="231F20"/>
          <w:spacing w:val="-9"/>
        </w:rPr>
        <w:t> </w:t>
      </w:r>
      <w:r>
        <w:rPr>
          <w:color w:val="231F20"/>
        </w:rPr>
        <w:t>problem</w:t>
      </w:r>
      <w:r>
        <w:rPr>
          <w:color w:val="231F20"/>
          <w:spacing w:val="-9"/>
        </w:rPr>
        <w:t> </w:t>
      </w:r>
      <w:r>
        <w:rPr>
          <w:color w:val="231F20"/>
        </w:rPr>
        <w:t>is</w:t>
      </w:r>
      <w:r>
        <w:rPr>
          <w:color w:val="231F20"/>
          <w:spacing w:val="-9"/>
        </w:rPr>
        <w:t> </w:t>
      </w:r>
      <w:r>
        <w:rPr>
          <w:color w:val="231F20"/>
        </w:rPr>
        <w:t>that</w:t>
      </w:r>
      <w:r>
        <w:rPr>
          <w:color w:val="231F20"/>
          <w:spacing w:val="-9"/>
        </w:rPr>
        <w:t> </w:t>
      </w:r>
      <w:r>
        <w:rPr>
          <w:color w:val="231F20"/>
        </w:rPr>
        <w:t>her</w:t>
      </w:r>
      <w:r>
        <w:rPr>
          <w:color w:val="231F20"/>
          <w:spacing w:val="-9"/>
        </w:rPr>
        <w:t> </w:t>
      </w:r>
      <w:r>
        <w:rPr>
          <w:color w:val="231F20"/>
        </w:rPr>
        <w:t>definition</w:t>
      </w:r>
      <w:r>
        <w:rPr>
          <w:color w:val="231F20"/>
          <w:spacing w:val="-9"/>
        </w:rPr>
        <w:t> </w:t>
      </w:r>
      <w:r>
        <w:rPr>
          <w:color w:val="231F20"/>
        </w:rPr>
        <w:t>of</w:t>
      </w:r>
      <w:r>
        <w:rPr>
          <w:color w:val="231F20"/>
          <w:spacing w:val="-9"/>
        </w:rPr>
        <w:t> </w:t>
      </w:r>
      <w:r>
        <w:rPr>
          <w:color w:val="231F20"/>
        </w:rPr>
        <w:t>universalism</w:t>
      </w:r>
      <w:r>
        <w:rPr>
          <w:color w:val="231F20"/>
          <w:position w:val="7"/>
          <w:sz w:val="13"/>
        </w:rPr>
        <w:t>41</w:t>
      </w:r>
      <w:r>
        <w:rPr>
          <w:color w:val="231F20"/>
          <w:spacing w:val="13"/>
          <w:position w:val="7"/>
          <w:sz w:val="13"/>
        </w:rPr>
        <w:t> </w:t>
      </w:r>
      <w:r>
        <w:rPr>
          <w:color w:val="231F20"/>
        </w:rPr>
        <w:t>does</w:t>
      </w:r>
      <w:r>
        <w:rPr>
          <w:color w:val="231F20"/>
          <w:spacing w:val="-9"/>
        </w:rPr>
        <w:t> </w:t>
      </w:r>
      <w:r>
        <w:rPr>
          <w:color w:val="231F20"/>
        </w:rPr>
        <w:t>nothing to tackle the problem that, in her own study, the “universal” is synonymous with the white, the male, with the hegemonic. Yes, she seeks to deconstruct essentialist reifications of race, ethnicity and community but she does not go far enough.</w:t>
      </w:r>
    </w:p>
    <w:p>
      <w:pPr>
        <w:pStyle w:val="BodyText"/>
        <w:spacing w:before="2"/>
        <w:rPr>
          <w:sz w:val="25"/>
        </w:rPr>
      </w:pPr>
    </w:p>
    <w:p>
      <w:pPr>
        <w:pStyle w:val="BodyText"/>
        <w:spacing w:line="271" w:lineRule="auto"/>
        <w:ind w:left="333" w:right="103"/>
        <w:jc w:val="both"/>
      </w:pPr>
      <w:r>
        <w:rPr>
          <w:color w:val="231F20"/>
        </w:rPr>
        <w:t>What is crucially missing from Mirza’s account of culture is any meaningful engagement with postcolonial thinking. And what is missed in the process of denying</w:t>
      </w:r>
      <w:r>
        <w:rPr>
          <w:color w:val="231F20"/>
          <w:spacing w:val="-12"/>
        </w:rPr>
        <w:t> </w:t>
      </w:r>
      <w:r>
        <w:rPr>
          <w:color w:val="231F20"/>
        </w:rPr>
        <w:t>or</w:t>
      </w:r>
      <w:r>
        <w:rPr>
          <w:color w:val="231F20"/>
          <w:spacing w:val="-12"/>
        </w:rPr>
        <w:t> </w:t>
      </w:r>
      <w:r>
        <w:rPr>
          <w:color w:val="231F20"/>
        </w:rPr>
        <w:t>resisting</w:t>
      </w:r>
      <w:r>
        <w:rPr>
          <w:color w:val="231F20"/>
          <w:spacing w:val="-12"/>
        </w:rPr>
        <w:t> </w:t>
      </w:r>
      <w:r>
        <w:rPr>
          <w:color w:val="231F20"/>
        </w:rPr>
        <w:t>the</w:t>
      </w:r>
      <w:r>
        <w:rPr>
          <w:color w:val="231F20"/>
          <w:spacing w:val="-12"/>
        </w:rPr>
        <w:t> </w:t>
      </w:r>
      <w:r>
        <w:rPr>
          <w:color w:val="231F20"/>
        </w:rPr>
        <w:t>complexity</w:t>
      </w:r>
      <w:r>
        <w:rPr>
          <w:color w:val="231F20"/>
          <w:spacing w:val="-12"/>
        </w:rPr>
        <w:t> </w:t>
      </w:r>
      <w:r>
        <w:rPr>
          <w:color w:val="231F20"/>
        </w:rPr>
        <w:t>of</w:t>
      </w:r>
      <w:r>
        <w:rPr>
          <w:color w:val="231F20"/>
          <w:spacing w:val="-12"/>
        </w:rPr>
        <w:t> </w:t>
      </w:r>
      <w:r>
        <w:rPr>
          <w:color w:val="231F20"/>
        </w:rPr>
        <w:t>imperialist</w:t>
      </w:r>
      <w:r>
        <w:rPr>
          <w:color w:val="231F20"/>
          <w:spacing w:val="-12"/>
        </w:rPr>
        <w:t> </w:t>
      </w:r>
      <w:r>
        <w:rPr>
          <w:color w:val="231F20"/>
        </w:rPr>
        <w:t>power</w:t>
      </w:r>
      <w:r>
        <w:rPr>
          <w:color w:val="231F20"/>
          <w:spacing w:val="-12"/>
        </w:rPr>
        <w:t> </w:t>
      </w:r>
      <w:r>
        <w:rPr>
          <w:color w:val="231F20"/>
        </w:rPr>
        <w:t>structures</w:t>
      </w:r>
      <w:r>
        <w:rPr>
          <w:color w:val="231F20"/>
          <w:spacing w:val="-12"/>
        </w:rPr>
        <w:t> </w:t>
      </w:r>
      <w:r>
        <w:rPr>
          <w:color w:val="231F20"/>
        </w:rPr>
        <w:t>and</w:t>
      </w:r>
      <w:r>
        <w:rPr>
          <w:color w:val="231F20"/>
          <w:spacing w:val="-12"/>
        </w:rPr>
        <w:t> </w:t>
      </w:r>
      <w:r>
        <w:rPr>
          <w:color w:val="231F20"/>
        </w:rPr>
        <w:t>their</w:t>
      </w:r>
      <w:r>
        <w:rPr>
          <w:color w:val="231F20"/>
          <w:spacing w:val="-12"/>
        </w:rPr>
        <w:t> </w:t>
      </w:r>
      <w:r>
        <w:rPr>
          <w:color w:val="231F20"/>
        </w:rPr>
        <w:t>cultural legacy is crucial if we are going to make any real advances in this area. The history of European expansion and colonialism is inseparably woven into contemporary notions of European cultures and non-European cultures. Parts of the colonial project relied on a denigration of the cultures encountered in the colonies. At the</w:t>
      </w:r>
    </w:p>
    <w:p>
      <w:pPr>
        <w:spacing w:after="0" w:line="271" w:lineRule="auto"/>
        <w:jc w:val="both"/>
        <w:sectPr>
          <w:footerReference w:type="default" r:id="rId32"/>
          <w:pgSz w:w="8400" w:h="11910"/>
          <w:pgMar w:footer="287" w:header="0" w:top="560" w:bottom="480" w:left="460" w:right="460"/>
        </w:sectPr>
      </w:pPr>
    </w:p>
    <w:p>
      <w:pPr>
        <w:pStyle w:val="BodyText"/>
        <w:spacing w:line="271" w:lineRule="auto" w:before="84"/>
        <w:ind w:left="106" w:right="332"/>
        <w:jc w:val="both"/>
      </w:pPr>
      <w:r>
        <w:rPr>
          <w:color w:val="231F20"/>
        </w:rPr>
        <w:t>same</w:t>
      </w:r>
      <w:r>
        <w:rPr>
          <w:color w:val="231F20"/>
          <w:spacing w:val="-3"/>
        </w:rPr>
        <w:t> </w:t>
      </w:r>
      <w:r>
        <w:rPr>
          <w:color w:val="231F20"/>
        </w:rPr>
        <w:t>time,</w:t>
      </w:r>
      <w:r>
        <w:rPr>
          <w:color w:val="231F20"/>
          <w:spacing w:val="-3"/>
        </w:rPr>
        <w:t> </w:t>
      </w:r>
      <w:r>
        <w:rPr>
          <w:color w:val="231F20"/>
        </w:rPr>
        <w:t>it</w:t>
      </w:r>
      <w:r>
        <w:rPr>
          <w:color w:val="231F20"/>
          <w:spacing w:val="-3"/>
        </w:rPr>
        <w:t> </w:t>
      </w:r>
      <w:r>
        <w:rPr>
          <w:color w:val="231F20"/>
        </w:rPr>
        <w:t>was</w:t>
      </w:r>
      <w:r>
        <w:rPr>
          <w:color w:val="231F20"/>
          <w:spacing w:val="-3"/>
        </w:rPr>
        <w:t> </w:t>
      </w:r>
      <w:r>
        <w:rPr>
          <w:color w:val="231F20"/>
        </w:rPr>
        <w:t>accompanied</w:t>
      </w:r>
      <w:r>
        <w:rPr>
          <w:color w:val="231F20"/>
          <w:spacing w:val="-3"/>
        </w:rPr>
        <w:t> </w:t>
      </w:r>
      <w:r>
        <w:rPr>
          <w:color w:val="231F20"/>
        </w:rPr>
        <w:t>by</w:t>
      </w:r>
      <w:r>
        <w:rPr>
          <w:color w:val="231F20"/>
          <w:spacing w:val="-3"/>
        </w:rPr>
        <w:t> </w:t>
      </w:r>
      <w:r>
        <w:rPr>
          <w:color w:val="231F20"/>
        </w:rPr>
        <w:t>an</w:t>
      </w:r>
      <w:r>
        <w:rPr>
          <w:color w:val="231F20"/>
          <w:spacing w:val="-3"/>
        </w:rPr>
        <w:t> </w:t>
      </w:r>
      <w:r>
        <w:rPr>
          <w:color w:val="231F20"/>
        </w:rPr>
        <w:t>anxiety</w:t>
      </w:r>
      <w:r>
        <w:rPr>
          <w:color w:val="231F20"/>
          <w:spacing w:val="-3"/>
        </w:rPr>
        <w:t> </w:t>
      </w:r>
      <w:r>
        <w:rPr>
          <w:color w:val="231F20"/>
        </w:rPr>
        <w:t>about</w:t>
      </w:r>
      <w:r>
        <w:rPr>
          <w:color w:val="231F20"/>
          <w:spacing w:val="-3"/>
        </w:rPr>
        <w:t> </w:t>
      </w:r>
      <w:r>
        <w:rPr>
          <w:color w:val="231F20"/>
        </w:rPr>
        <w:t>European</w:t>
      </w:r>
      <w:r>
        <w:rPr>
          <w:color w:val="231F20"/>
          <w:spacing w:val="-3"/>
        </w:rPr>
        <w:t> </w:t>
      </w:r>
      <w:r>
        <w:rPr>
          <w:color w:val="231F20"/>
        </w:rPr>
        <w:t>or</w:t>
      </w:r>
      <w:r>
        <w:rPr>
          <w:color w:val="231F20"/>
          <w:spacing w:val="-3"/>
        </w:rPr>
        <w:t> </w:t>
      </w:r>
      <w:r>
        <w:rPr>
          <w:color w:val="231F20"/>
        </w:rPr>
        <w:t>British</w:t>
      </w:r>
      <w:r>
        <w:rPr>
          <w:color w:val="231F20"/>
          <w:spacing w:val="-3"/>
        </w:rPr>
        <w:t> </w:t>
      </w:r>
      <w:r>
        <w:rPr>
          <w:color w:val="231F20"/>
        </w:rPr>
        <w:t>cultures</w:t>
      </w:r>
      <w:r>
        <w:rPr>
          <w:color w:val="231F20"/>
          <w:spacing w:val="-3"/>
        </w:rPr>
        <w:t> </w:t>
      </w:r>
      <w:r>
        <w:rPr>
          <w:color w:val="231F20"/>
        </w:rPr>
        <w:t>in the face of difference. Thus, Macaulay in 1835 famously felt the need to say:</w:t>
      </w:r>
    </w:p>
    <w:p>
      <w:pPr>
        <w:pStyle w:val="BodyText"/>
        <w:spacing w:before="6"/>
        <w:rPr>
          <w:sz w:val="26"/>
        </w:rPr>
      </w:pPr>
    </w:p>
    <w:p>
      <w:pPr>
        <w:spacing w:line="297" w:lineRule="auto" w:before="0"/>
        <w:ind w:left="560" w:right="784" w:firstLine="0"/>
        <w:jc w:val="both"/>
        <w:rPr>
          <w:sz w:val="11"/>
        </w:rPr>
      </w:pPr>
      <w:r>
        <w:rPr>
          <w:color w:val="231F20"/>
          <w:sz w:val="20"/>
        </w:rPr>
        <w:t>And I certainly never met with any orientalist who ventured to maintain that the</w:t>
      </w:r>
      <w:r>
        <w:rPr>
          <w:color w:val="231F20"/>
          <w:spacing w:val="-8"/>
          <w:sz w:val="20"/>
        </w:rPr>
        <w:t> </w:t>
      </w:r>
      <w:r>
        <w:rPr>
          <w:color w:val="231F20"/>
          <w:sz w:val="20"/>
        </w:rPr>
        <w:t>Arabic</w:t>
      </w:r>
      <w:r>
        <w:rPr>
          <w:color w:val="231F20"/>
          <w:spacing w:val="-8"/>
          <w:sz w:val="20"/>
        </w:rPr>
        <w:t> </w:t>
      </w:r>
      <w:r>
        <w:rPr>
          <w:color w:val="231F20"/>
          <w:sz w:val="20"/>
        </w:rPr>
        <w:t>and</w:t>
      </w:r>
      <w:r>
        <w:rPr>
          <w:color w:val="231F20"/>
          <w:spacing w:val="-8"/>
          <w:sz w:val="20"/>
        </w:rPr>
        <w:t> </w:t>
      </w:r>
      <w:r>
        <w:rPr>
          <w:color w:val="231F20"/>
          <w:sz w:val="20"/>
        </w:rPr>
        <w:t>Sanscrit</w:t>
      </w:r>
      <w:r>
        <w:rPr>
          <w:color w:val="231F20"/>
          <w:spacing w:val="-8"/>
          <w:sz w:val="20"/>
        </w:rPr>
        <w:t> </w:t>
      </w:r>
      <w:r>
        <w:rPr>
          <w:color w:val="231F20"/>
          <w:sz w:val="20"/>
        </w:rPr>
        <w:t>poetry</w:t>
      </w:r>
      <w:r>
        <w:rPr>
          <w:color w:val="231F20"/>
          <w:spacing w:val="-8"/>
          <w:sz w:val="20"/>
        </w:rPr>
        <w:t> </w:t>
      </w:r>
      <w:r>
        <w:rPr>
          <w:color w:val="231F20"/>
          <w:sz w:val="20"/>
        </w:rPr>
        <w:t>could</w:t>
      </w:r>
      <w:r>
        <w:rPr>
          <w:color w:val="231F20"/>
          <w:spacing w:val="-8"/>
          <w:sz w:val="20"/>
        </w:rPr>
        <w:t> </w:t>
      </w:r>
      <w:r>
        <w:rPr>
          <w:color w:val="231F20"/>
          <w:sz w:val="20"/>
        </w:rPr>
        <w:t>be</w:t>
      </w:r>
      <w:r>
        <w:rPr>
          <w:color w:val="231F20"/>
          <w:spacing w:val="-8"/>
          <w:sz w:val="20"/>
        </w:rPr>
        <w:t> </w:t>
      </w:r>
      <w:r>
        <w:rPr>
          <w:color w:val="231F20"/>
          <w:sz w:val="20"/>
        </w:rPr>
        <w:t>compared</w:t>
      </w:r>
      <w:r>
        <w:rPr>
          <w:color w:val="231F20"/>
          <w:spacing w:val="-8"/>
          <w:sz w:val="20"/>
        </w:rPr>
        <w:t> </w:t>
      </w:r>
      <w:r>
        <w:rPr>
          <w:color w:val="231F20"/>
          <w:sz w:val="20"/>
        </w:rPr>
        <w:t>to</w:t>
      </w:r>
      <w:r>
        <w:rPr>
          <w:color w:val="231F20"/>
          <w:spacing w:val="-8"/>
          <w:sz w:val="20"/>
        </w:rPr>
        <w:t> </w:t>
      </w:r>
      <w:r>
        <w:rPr>
          <w:color w:val="231F20"/>
          <w:sz w:val="20"/>
        </w:rPr>
        <w:t>that</w:t>
      </w:r>
      <w:r>
        <w:rPr>
          <w:color w:val="231F20"/>
          <w:spacing w:val="-8"/>
          <w:sz w:val="20"/>
        </w:rPr>
        <w:t> </w:t>
      </w:r>
      <w:r>
        <w:rPr>
          <w:color w:val="231F20"/>
          <w:sz w:val="20"/>
        </w:rPr>
        <w:t>of</w:t>
      </w:r>
      <w:r>
        <w:rPr>
          <w:color w:val="231F20"/>
          <w:spacing w:val="-8"/>
          <w:sz w:val="20"/>
        </w:rPr>
        <w:t> </w:t>
      </w:r>
      <w:r>
        <w:rPr>
          <w:color w:val="231F20"/>
          <w:sz w:val="20"/>
        </w:rPr>
        <w:t>the</w:t>
      </w:r>
      <w:r>
        <w:rPr>
          <w:color w:val="231F20"/>
          <w:spacing w:val="-8"/>
          <w:sz w:val="20"/>
        </w:rPr>
        <w:t> </w:t>
      </w:r>
      <w:r>
        <w:rPr>
          <w:color w:val="231F20"/>
          <w:sz w:val="20"/>
        </w:rPr>
        <w:t>great</w:t>
      </w:r>
      <w:r>
        <w:rPr>
          <w:color w:val="231F20"/>
          <w:spacing w:val="-8"/>
          <w:sz w:val="20"/>
        </w:rPr>
        <w:t> </w:t>
      </w:r>
      <w:r>
        <w:rPr>
          <w:color w:val="231F20"/>
          <w:sz w:val="20"/>
        </w:rPr>
        <w:t>European nations. But when we pass from works of imagination to works in which facts </w:t>
      </w:r>
      <w:r>
        <w:rPr>
          <w:color w:val="231F20"/>
          <w:spacing w:val="-2"/>
          <w:sz w:val="20"/>
        </w:rPr>
        <w:t>are</w:t>
      </w:r>
      <w:r>
        <w:rPr>
          <w:color w:val="231F20"/>
          <w:spacing w:val="-4"/>
          <w:sz w:val="20"/>
        </w:rPr>
        <w:t> </w:t>
      </w:r>
      <w:r>
        <w:rPr>
          <w:color w:val="231F20"/>
          <w:spacing w:val="-2"/>
          <w:sz w:val="20"/>
        </w:rPr>
        <w:t>recorded</w:t>
      </w:r>
      <w:r>
        <w:rPr>
          <w:color w:val="231F20"/>
          <w:spacing w:val="-4"/>
          <w:sz w:val="20"/>
        </w:rPr>
        <w:t> </w:t>
      </w:r>
      <w:r>
        <w:rPr>
          <w:color w:val="231F20"/>
          <w:spacing w:val="-2"/>
          <w:sz w:val="20"/>
        </w:rPr>
        <w:t>and</w:t>
      </w:r>
      <w:r>
        <w:rPr>
          <w:color w:val="231F20"/>
          <w:spacing w:val="-4"/>
          <w:sz w:val="20"/>
        </w:rPr>
        <w:t> </w:t>
      </w:r>
      <w:r>
        <w:rPr>
          <w:color w:val="231F20"/>
          <w:spacing w:val="-2"/>
          <w:sz w:val="20"/>
        </w:rPr>
        <w:t>general</w:t>
      </w:r>
      <w:r>
        <w:rPr>
          <w:color w:val="231F20"/>
          <w:spacing w:val="-4"/>
          <w:sz w:val="20"/>
        </w:rPr>
        <w:t> </w:t>
      </w:r>
      <w:r>
        <w:rPr>
          <w:color w:val="231F20"/>
          <w:spacing w:val="-2"/>
          <w:sz w:val="20"/>
        </w:rPr>
        <w:t>principles</w:t>
      </w:r>
      <w:r>
        <w:rPr>
          <w:color w:val="231F20"/>
          <w:spacing w:val="-4"/>
          <w:sz w:val="20"/>
        </w:rPr>
        <w:t> </w:t>
      </w:r>
      <w:r>
        <w:rPr>
          <w:color w:val="231F20"/>
          <w:spacing w:val="-2"/>
          <w:sz w:val="20"/>
        </w:rPr>
        <w:t>investigated,</w:t>
      </w:r>
      <w:r>
        <w:rPr>
          <w:color w:val="231F20"/>
          <w:spacing w:val="-4"/>
          <w:sz w:val="20"/>
        </w:rPr>
        <w:t> </w:t>
      </w:r>
      <w:r>
        <w:rPr>
          <w:color w:val="231F20"/>
          <w:spacing w:val="-2"/>
          <w:sz w:val="20"/>
        </w:rPr>
        <w:t>the</w:t>
      </w:r>
      <w:r>
        <w:rPr>
          <w:color w:val="231F20"/>
          <w:spacing w:val="-4"/>
          <w:sz w:val="20"/>
        </w:rPr>
        <w:t> </w:t>
      </w:r>
      <w:r>
        <w:rPr>
          <w:color w:val="231F20"/>
          <w:spacing w:val="-2"/>
          <w:sz w:val="20"/>
        </w:rPr>
        <w:t>superiority</w:t>
      </w:r>
      <w:r>
        <w:rPr>
          <w:color w:val="231F20"/>
          <w:spacing w:val="-4"/>
          <w:sz w:val="20"/>
        </w:rPr>
        <w:t> </w:t>
      </w:r>
      <w:r>
        <w:rPr>
          <w:color w:val="231F20"/>
          <w:spacing w:val="-2"/>
          <w:sz w:val="20"/>
        </w:rPr>
        <w:t>of</w:t>
      </w:r>
      <w:r>
        <w:rPr>
          <w:color w:val="231F20"/>
          <w:spacing w:val="-4"/>
          <w:sz w:val="20"/>
        </w:rPr>
        <w:t> </w:t>
      </w:r>
      <w:r>
        <w:rPr>
          <w:color w:val="231F20"/>
          <w:spacing w:val="-2"/>
          <w:sz w:val="20"/>
        </w:rPr>
        <w:t>the</w:t>
      </w:r>
      <w:r>
        <w:rPr>
          <w:color w:val="231F20"/>
          <w:spacing w:val="-4"/>
          <w:sz w:val="20"/>
        </w:rPr>
        <w:t> </w:t>
      </w:r>
      <w:r>
        <w:rPr>
          <w:color w:val="231F20"/>
          <w:spacing w:val="-2"/>
          <w:sz w:val="20"/>
        </w:rPr>
        <w:t>Europeans </w:t>
      </w:r>
      <w:r>
        <w:rPr>
          <w:color w:val="231F20"/>
          <w:sz w:val="20"/>
        </w:rPr>
        <w:t>becomes</w:t>
      </w:r>
      <w:r>
        <w:rPr>
          <w:color w:val="231F20"/>
          <w:spacing w:val="-6"/>
          <w:sz w:val="20"/>
        </w:rPr>
        <w:t> </w:t>
      </w:r>
      <w:r>
        <w:rPr>
          <w:color w:val="231F20"/>
          <w:sz w:val="20"/>
        </w:rPr>
        <w:t>absolutely</w:t>
      </w:r>
      <w:r>
        <w:rPr>
          <w:color w:val="231F20"/>
          <w:spacing w:val="-6"/>
          <w:sz w:val="20"/>
        </w:rPr>
        <w:t> </w:t>
      </w:r>
      <w:r>
        <w:rPr>
          <w:color w:val="231F20"/>
          <w:sz w:val="20"/>
        </w:rPr>
        <w:t>immeasurable.</w:t>
      </w:r>
      <w:r>
        <w:rPr>
          <w:color w:val="231F20"/>
          <w:spacing w:val="-6"/>
          <w:sz w:val="20"/>
        </w:rPr>
        <w:t> </w:t>
      </w:r>
      <w:r>
        <w:rPr>
          <w:color w:val="231F20"/>
          <w:sz w:val="20"/>
        </w:rPr>
        <w:t>It</w:t>
      </w:r>
      <w:r>
        <w:rPr>
          <w:color w:val="231F20"/>
          <w:spacing w:val="-6"/>
          <w:sz w:val="20"/>
        </w:rPr>
        <w:t> </w:t>
      </w:r>
      <w:r>
        <w:rPr>
          <w:color w:val="231F20"/>
          <w:sz w:val="20"/>
        </w:rPr>
        <w:t>is,</w:t>
      </w:r>
      <w:r>
        <w:rPr>
          <w:color w:val="231F20"/>
          <w:spacing w:val="-6"/>
          <w:sz w:val="20"/>
        </w:rPr>
        <w:t> </w:t>
      </w:r>
      <w:r>
        <w:rPr>
          <w:color w:val="231F20"/>
          <w:sz w:val="20"/>
        </w:rPr>
        <w:t>I</w:t>
      </w:r>
      <w:r>
        <w:rPr>
          <w:color w:val="231F20"/>
          <w:spacing w:val="-6"/>
          <w:sz w:val="20"/>
        </w:rPr>
        <w:t> </w:t>
      </w:r>
      <w:r>
        <w:rPr>
          <w:color w:val="231F20"/>
          <w:sz w:val="20"/>
        </w:rPr>
        <w:t>believe,</w:t>
      </w:r>
      <w:r>
        <w:rPr>
          <w:color w:val="231F20"/>
          <w:spacing w:val="-6"/>
          <w:sz w:val="20"/>
        </w:rPr>
        <w:t> </w:t>
      </w:r>
      <w:r>
        <w:rPr>
          <w:color w:val="231F20"/>
          <w:sz w:val="20"/>
        </w:rPr>
        <w:t>no</w:t>
      </w:r>
      <w:r>
        <w:rPr>
          <w:color w:val="231F20"/>
          <w:spacing w:val="-6"/>
          <w:sz w:val="20"/>
        </w:rPr>
        <w:t> </w:t>
      </w:r>
      <w:r>
        <w:rPr>
          <w:color w:val="231F20"/>
          <w:sz w:val="20"/>
        </w:rPr>
        <w:t>exaggeration</w:t>
      </w:r>
      <w:r>
        <w:rPr>
          <w:color w:val="231F20"/>
          <w:spacing w:val="-6"/>
          <w:sz w:val="20"/>
        </w:rPr>
        <w:t> </w:t>
      </w:r>
      <w:r>
        <w:rPr>
          <w:color w:val="231F20"/>
          <w:sz w:val="20"/>
        </w:rPr>
        <w:t>to</w:t>
      </w:r>
      <w:r>
        <w:rPr>
          <w:color w:val="231F20"/>
          <w:spacing w:val="-6"/>
          <w:sz w:val="20"/>
        </w:rPr>
        <w:t> </w:t>
      </w:r>
      <w:r>
        <w:rPr>
          <w:color w:val="231F20"/>
          <w:sz w:val="20"/>
        </w:rPr>
        <w:t>say</w:t>
      </w:r>
      <w:r>
        <w:rPr>
          <w:color w:val="231F20"/>
          <w:spacing w:val="-6"/>
          <w:sz w:val="20"/>
        </w:rPr>
        <w:t> </w:t>
      </w:r>
      <w:r>
        <w:rPr>
          <w:color w:val="231F20"/>
          <w:sz w:val="20"/>
        </w:rPr>
        <w:t>that</w:t>
      </w:r>
      <w:r>
        <w:rPr>
          <w:color w:val="231F20"/>
          <w:spacing w:val="-6"/>
          <w:sz w:val="20"/>
        </w:rPr>
        <w:t> </w:t>
      </w:r>
      <w:r>
        <w:rPr>
          <w:color w:val="231F20"/>
          <w:sz w:val="20"/>
        </w:rPr>
        <w:t>all the</w:t>
      </w:r>
      <w:r>
        <w:rPr>
          <w:color w:val="231F20"/>
          <w:spacing w:val="-11"/>
          <w:sz w:val="20"/>
        </w:rPr>
        <w:t> </w:t>
      </w:r>
      <w:r>
        <w:rPr>
          <w:color w:val="231F20"/>
          <w:sz w:val="20"/>
        </w:rPr>
        <w:t>historical</w:t>
      </w:r>
      <w:r>
        <w:rPr>
          <w:color w:val="231F20"/>
          <w:spacing w:val="-11"/>
          <w:sz w:val="20"/>
        </w:rPr>
        <w:t> </w:t>
      </w:r>
      <w:r>
        <w:rPr>
          <w:color w:val="231F20"/>
          <w:sz w:val="20"/>
        </w:rPr>
        <w:t>information</w:t>
      </w:r>
      <w:r>
        <w:rPr>
          <w:color w:val="231F20"/>
          <w:spacing w:val="-11"/>
          <w:sz w:val="20"/>
        </w:rPr>
        <w:t> </w:t>
      </w:r>
      <w:r>
        <w:rPr>
          <w:color w:val="231F20"/>
          <w:sz w:val="20"/>
        </w:rPr>
        <w:t>which</w:t>
      </w:r>
      <w:r>
        <w:rPr>
          <w:color w:val="231F20"/>
          <w:spacing w:val="-11"/>
          <w:sz w:val="20"/>
        </w:rPr>
        <w:t> </w:t>
      </w:r>
      <w:r>
        <w:rPr>
          <w:color w:val="231F20"/>
          <w:sz w:val="20"/>
        </w:rPr>
        <w:t>has</w:t>
      </w:r>
      <w:r>
        <w:rPr>
          <w:color w:val="231F20"/>
          <w:spacing w:val="-11"/>
          <w:sz w:val="20"/>
        </w:rPr>
        <w:t> </w:t>
      </w:r>
      <w:r>
        <w:rPr>
          <w:color w:val="231F20"/>
          <w:sz w:val="20"/>
        </w:rPr>
        <w:t>been</w:t>
      </w:r>
      <w:r>
        <w:rPr>
          <w:color w:val="231F20"/>
          <w:spacing w:val="-11"/>
          <w:sz w:val="20"/>
        </w:rPr>
        <w:t> </w:t>
      </w:r>
      <w:r>
        <w:rPr>
          <w:color w:val="231F20"/>
          <w:sz w:val="20"/>
        </w:rPr>
        <w:t>collected</w:t>
      </w:r>
      <w:r>
        <w:rPr>
          <w:color w:val="231F20"/>
          <w:spacing w:val="-11"/>
          <w:sz w:val="20"/>
        </w:rPr>
        <w:t> </w:t>
      </w:r>
      <w:r>
        <w:rPr>
          <w:color w:val="231F20"/>
          <w:sz w:val="20"/>
        </w:rPr>
        <w:t>from</w:t>
      </w:r>
      <w:r>
        <w:rPr>
          <w:color w:val="231F20"/>
          <w:spacing w:val="-11"/>
          <w:sz w:val="20"/>
        </w:rPr>
        <w:t> </w:t>
      </w:r>
      <w:r>
        <w:rPr>
          <w:color w:val="231F20"/>
          <w:sz w:val="20"/>
        </w:rPr>
        <w:t>all</w:t>
      </w:r>
      <w:r>
        <w:rPr>
          <w:color w:val="231F20"/>
          <w:spacing w:val="-11"/>
          <w:sz w:val="20"/>
        </w:rPr>
        <w:t> </w:t>
      </w:r>
      <w:r>
        <w:rPr>
          <w:color w:val="231F20"/>
          <w:sz w:val="20"/>
        </w:rPr>
        <w:t>the</w:t>
      </w:r>
      <w:r>
        <w:rPr>
          <w:color w:val="231F20"/>
          <w:spacing w:val="-11"/>
          <w:sz w:val="20"/>
        </w:rPr>
        <w:t> </w:t>
      </w:r>
      <w:r>
        <w:rPr>
          <w:color w:val="231F20"/>
          <w:sz w:val="20"/>
        </w:rPr>
        <w:t>books</w:t>
      </w:r>
      <w:r>
        <w:rPr>
          <w:color w:val="231F20"/>
          <w:spacing w:val="-11"/>
          <w:sz w:val="20"/>
        </w:rPr>
        <w:t> </w:t>
      </w:r>
      <w:r>
        <w:rPr>
          <w:color w:val="231F20"/>
          <w:sz w:val="20"/>
        </w:rPr>
        <w:t>written</w:t>
      </w:r>
      <w:r>
        <w:rPr>
          <w:color w:val="231F20"/>
          <w:spacing w:val="-11"/>
          <w:sz w:val="20"/>
        </w:rPr>
        <w:t> </w:t>
      </w:r>
      <w:r>
        <w:rPr>
          <w:color w:val="231F20"/>
          <w:sz w:val="20"/>
        </w:rPr>
        <w:t>in the</w:t>
      </w:r>
      <w:r>
        <w:rPr>
          <w:color w:val="231F20"/>
          <w:spacing w:val="-4"/>
          <w:sz w:val="20"/>
        </w:rPr>
        <w:t> </w:t>
      </w:r>
      <w:r>
        <w:rPr>
          <w:color w:val="231F20"/>
          <w:sz w:val="20"/>
        </w:rPr>
        <w:t>Sanscrit</w:t>
      </w:r>
      <w:r>
        <w:rPr>
          <w:color w:val="231F20"/>
          <w:spacing w:val="-4"/>
          <w:sz w:val="20"/>
        </w:rPr>
        <w:t> </w:t>
      </w:r>
      <w:r>
        <w:rPr>
          <w:color w:val="231F20"/>
          <w:sz w:val="20"/>
        </w:rPr>
        <w:t>language</w:t>
      </w:r>
      <w:r>
        <w:rPr>
          <w:color w:val="231F20"/>
          <w:spacing w:val="-4"/>
          <w:sz w:val="20"/>
        </w:rPr>
        <w:t> </w:t>
      </w:r>
      <w:r>
        <w:rPr>
          <w:color w:val="231F20"/>
          <w:sz w:val="20"/>
        </w:rPr>
        <w:t>is</w:t>
      </w:r>
      <w:r>
        <w:rPr>
          <w:color w:val="231F20"/>
          <w:spacing w:val="-4"/>
          <w:sz w:val="20"/>
        </w:rPr>
        <w:t> </w:t>
      </w:r>
      <w:r>
        <w:rPr>
          <w:color w:val="231F20"/>
          <w:sz w:val="20"/>
        </w:rPr>
        <w:t>less</w:t>
      </w:r>
      <w:r>
        <w:rPr>
          <w:color w:val="231F20"/>
          <w:spacing w:val="-4"/>
          <w:sz w:val="20"/>
        </w:rPr>
        <w:t> </w:t>
      </w:r>
      <w:r>
        <w:rPr>
          <w:color w:val="231F20"/>
          <w:sz w:val="20"/>
        </w:rPr>
        <w:t>valuable</w:t>
      </w:r>
      <w:r>
        <w:rPr>
          <w:color w:val="231F20"/>
          <w:spacing w:val="-4"/>
          <w:sz w:val="20"/>
        </w:rPr>
        <w:t> </w:t>
      </w:r>
      <w:r>
        <w:rPr>
          <w:color w:val="231F20"/>
          <w:sz w:val="20"/>
        </w:rPr>
        <w:t>than</w:t>
      </w:r>
      <w:r>
        <w:rPr>
          <w:color w:val="231F20"/>
          <w:spacing w:val="-4"/>
          <w:sz w:val="20"/>
        </w:rPr>
        <w:t> </w:t>
      </w:r>
      <w:r>
        <w:rPr>
          <w:color w:val="231F20"/>
          <w:sz w:val="20"/>
        </w:rPr>
        <w:t>what</w:t>
      </w:r>
      <w:r>
        <w:rPr>
          <w:color w:val="231F20"/>
          <w:spacing w:val="-4"/>
          <w:sz w:val="20"/>
        </w:rPr>
        <w:t> </w:t>
      </w:r>
      <w:r>
        <w:rPr>
          <w:color w:val="231F20"/>
          <w:sz w:val="20"/>
        </w:rPr>
        <w:t>may</w:t>
      </w:r>
      <w:r>
        <w:rPr>
          <w:color w:val="231F20"/>
          <w:spacing w:val="-4"/>
          <w:sz w:val="20"/>
        </w:rPr>
        <w:t> </w:t>
      </w:r>
      <w:r>
        <w:rPr>
          <w:color w:val="231F20"/>
          <w:sz w:val="20"/>
        </w:rPr>
        <w:t>be</w:t>
      </w:r>
      <w:r>
        <w:rPr>
          <w:color w:val="231F20"/>
          <w:spacing w:val="-4"/>
          <w:sz w:val="20"/>
        </w:rPr>
        <w:t> </w:t>
      </w:r>
      <w:r>
        <w:rPr>
          <w:color w:val="231F20"/>
          <w:sz w:val="20"/>
        </w:rPr>
        <w:t>found</w:t>
      </w:r>
      <w:r>
        <w:rPr>
          <w:color w:val="231F20"/>
          <w:spacing w:val="-4"/>
          <w:sz w:val="20"/>
        </w:rPr>
        <w:t> </w:t>
      </w:r>
      <w:r>
        <w:rPr>
          <w:color w:val="231F20"/>
          <w:sz w:val="20"/>
        </w:rPr>
        <w:t>in</w:t>
      </w:r>
      <w:r>
        <w:rPr>
          <w:color w:val="231F20"/>
          <w:spacing w:val="-4"/>
          <w:sz w:val="20"/>
        </w:rPr>
        <w:t> </w:t>
      </w:r>
      <w:r>
        <w:rPr>
          <w:color w:val="231F20"/>
          <w:sz w:val="20"/>
        </w:rPr>
        <w:t>the</w:t>
      </w:r>
      <w:r>
        <w:rPr>
          <w:color w:val="231F20"/>
          <w:spacing w:val="-4"/>
          <w:sz w:val="20"/>
        </w:rPr>
        <w:t> </w:t>
      </w:r>
      <w:r>
        <w:rPr>
          <w:color w:val="231F20"/>
          <w:sz w:val="20"/>
        </w:rPr>
        <w:t>most</w:t>
      </w:r>
      <w:r>
        <w:rPr>
          <w:color w:val="231F20"/>
          <w:spacing w:val="-4"/>
          <w:sz w:val="20"/>
        </w:rPr>
        <w:t> </w:t>
      </w:r>
      <w:r>
        <w:rPr>
          <w:color w:val="231F20"/>
          <w:sz w:val="20"/>
        </w:rPr>
        <w:t>paltry abridgments</w:t>
      </w:r>
      <w:r>
        <w:rPr>
          <w:color w:val="231F20"/>
          <w:spacing w:val="-12"/>
          <w:sz w:val="20"/>
        </w:rPr>
        <w:t> </w:t>
      </w:r>
      <w:r>
        <w:rPr>
          <w:color w:val="231F20"/>
          <w:sz w:val="20"/>
        </w:rPr>
        <w:t>used</w:t>
      </w:r>
      <w:r>
        <w:rPr>
          <w:color w:val="231F20"/>
          <w:spacing w:val="-12"/>
          <w:sz w:val="20"/>
        </w:rPr>
        <w:t> </w:t>
      </w:r>
      <w:r>
        <w:rPr>
          <w:color w:val="231F20"/>
          <w:sz w:val="20"/>
        </w:rPr>
        <w:t>at</w:t>
      </w:r>
      <w:r>
        <w:rPr>
          <w:color w:val="231F20"/>
          <w:spacing w:val="-12"/>
          <w:sz w:val="20"/>
        </w:rPr>
        <w:t> </w:t>
      </w:r>
      <w:r>
        <w:rPr>
          <w:color w:val="231F20"/>
          <w:sz w:val="20"/>
        </w:rPr>
        <w:t>preparatory</w:t>
      </w:r>
      <w:r>
        <w:rPr>
          <w:color w:val="231F20"/>
          <w:spacing w:val="-12"/>
          <w:sz w:val="20"/>
        </w:rPr>
        <w:t> </w:t>
      </w:r>
      <w:r>
        <w:rPr>
          <w:color w:val="231F20"/>
          <w:sz w:val="20"/>
        </w:rPr>
        <w:t>schools</w:t>
      </w:r>
      <w:r>
        <w:rPr>
          <w:color w:val="231F20"/>
          <w:spacing w:val="-12"/>
          <w:sz w:val="20"/>
        </w:rPr>
        <w:t> </w:t>
      </w:r>
      <w:r>
        <w:rPr>
          <w:color w:val="231F20"/>
          <w:sz w:val="20"/>
        </w:rPr>
        <w:t>in</w:t>
      </w:r>
      <w:r>
        <w:rPr>
          <w:color w:val="231F20"/>
          <w:spacing w:val="-12"/>
          <w:sz w:val="20"/>
        </w:rPr>
        <w:t> </w:t>
      </w:r>
      <w:r>
        <w:rPr>
          <w:color w:val="231F20"/>
          <w:sz w:val="20"/>
        </w:rPr>
        <w:t>England.</w:t>
      </w:r>
      <w:r>
        <w:rPr>
          <w:color w:val="231F20"/>
          <w:spacing w:val="-12"/>
          <w:sz w:val="20"/>
        </w:rPr>
        <w:t> </w:t>
      </w:r>
      <w:r>
        <w:rPr>
          <w:color w:val="231F20"/>
          <w:sz w:val="20"/>
        </w:rPr>
        <w:t>In</w:t>
      </w:r>
      <w:r>
        <w:rPr>
          <w:color w:val="231F20"/>
          <w:spacing w:val="-12"/>
          <w:sz w:val="20"/>
        </w:rPr>
        <w:t> </w:t>
      </w:r>
      <w:r>
        <w:rPr>
          <w:color w:val="231F20"/>
          <w:sz w:val="20"/>
        </w:rPr>
        <w:t>every</w:t>
      </w:r>
      <w:r>
        <w:rPr>
          <w:color w:val="231F20"/>
          <w:spacing w:val="-12"/>
          <w:sz w:val="20"/>
        </w:rPr>
        <w:t> </w:t>
      </w:r>
      <w:r>
        <w:rPr>
          <w:color w:val="231F20"/>
          <w:sz w:val="20"/>
        </w:rPr>
        <w:t>branch</w:t>
      </w:r>
      <w:r>
        <w:rPr>
          <w:color w:val="231F20"/>
          <w:spacing w:val="-12"/>
          <w:sz w:val="20"/>
        </w:rPr>
        <w:t> </w:t>
      </w:r>
      <w:r>
        <w:rPr>
          <w:color w:val="231F20"/>
          <w:sz w:val="20"/>
        </w:rPr>
        <w:t>of</w:t>
      </w:r>
      <w:r>
        <w:rPr>
          <w:color w:val="231F20"/>
          <w:spacing w:val="-12"/>
          <w:sz w:val="20"/>
        </w:rPr>
        <w:t> </w:t>
      </w:r>
      <w:r>
        <w:rPr>
          <w:color w:val="231F20"/>
          <w:sz w:val="20"/>
        </w:rPr>
        <w:t>physical </w:t>
      </w:r>
      <w:r>
        <w:rPr>
          <w:color w:val="231F20"/>
          <w:spacing w:val="-2"/>
          <w:sz w:val="20"/>
        </w:rPr>
        <w:t>or</w:t>
      </w:r>
      <w:r>
        <w:rPr>
          <w:color w:val="231F20"/>
          <w:spacing w:val="-5"/>
          <w:sz w:val="20"/>
        </w:rPr>
        <w:t> </w:t>
      </w:r>
      <w:r>
        <w:rPr>
          <w:color w:val="231F20"/>
          <w:spacing w:val="-2"/>
          <w:sz w:val="20"/>
        </w:rPr>
        <w:t>moral</w:t>
      </w:r>
      <w:r>
        <w:rPr>
          <w:color w:val="231F20"/>
          <w:spacing w:val="-4"/>
          <w:sz w:val="20"/>
        </w:rPr>
        <w:t> </w:t>
      </w:r>
      <w:r>
        <w:rPr>
          <w:color w:val="231F20"/>
          <w:spacing w:val="-2"/>
          <w:sz w:val="20"/>
        </w:rPr>
        <w:t>philosophy,</w:t>
      </w:r>
      <w:r>
        <w:rPr>
          <w:color w:val="231F20"/>
          <w:spacing w:val="-5"/>
          <w:sz w:val="20"/>
        </w:rPr>
        <w:t> </w:t>
      </w:r>
      <w:r>
        <w:rPr>
          <w:color w:val="231F20"/>
          <w:spacing w:val="-2"/>
          <w:sz w:val="20"/>
        </w:rPr>
        <w:t>the</w:t>
      </w:r>
      <w:r>
        <w:rPr>
          <w:color w:val="231F20"/>
          <w:spacing w:val="-4"/>
          <w:sz w:val="20"/>
        </w:rPr>
        <w:t> </w:t>
      </w:r>
      <w:r>
        <w:rPr>
          <w:color w:val="231F20"/>
          <w:spacing w:val="-2"/>
          <w:sz w:val="20"/>
        </w:rPr>
        <w:t>relative</w:t>
      </w:r>
      <w:r>
        <w:rPr>
          <w:color w:val="231F20"/>
          <w:spacing w:val="-5"/>
          <w:sz w:val="20"/>
        </w:rPr>
        <w:t> </w:t>
      </w:r>
      <w:r>
        <w:rPr>
          <w:color w:val="231F20"/>
          <w:spacing w:val="-2"/>
          <w:sz w:val="20"/>
        </w:rPr>
        <w:t>position</w:t>
      </w:r>
      <w:r>
        <w:rPr>
          <w:color w:val="231F20"/>
          <w:spacing w:val="-4"/>
          <w:sz w:val="20"/>
        </w:rPr>
        <w:t> </w:t>
      </w:r>
      <w:r>
        <w:rPr>
          <w:color w:val="231F20"/>
          <w:spacing w:val="-2"/>
          <w:sz w:val="20"/>
        </w:rPr>
        <w:t>of</w:t>
      </w:r>
      <w:r>
        <w:rPr>
          <w:color w:val="231F20"/>
          <w:spacing w:val="-4"/>
          <w:sz w:val="20"/>
        </w:rPr>
        <w:t> </w:t>
      </w:r>
      <w:r>
        <w:rPr>
          <w:color w:val="231F20"/>
          <w:spacing w:val="-2"/>
          <w:sz w:val="20"/>
        </w:rPr>
        <w:t>the</w:t>
      </w:r>
      <w:r>
        <w:rPr>
          <w:color w:val="231F20"/>
          <w:spacing w:val="-5"/>
          <w:sz w:val="20"/>
        </w:rPr>
        <w:t> </w:t>
      </w:r>
      <w:r>
        <w:rPr>
          <w:color w:val="231F20"/>
          <w:spacing w:val="-2"/>
          <w:sz w:val="20"/>
        </w:rPr>
        <w:t>two</w:t>
      </w:r>
      <w:r>
        <w:rPr>
          <w:color w:val="231F20"/>
          <w:spacing w:val="-4"/>
          <w:sz w:val="20"/>
        </w:rPr>
        <w:t> </w:t>
      </w:r>
      <w:r>
        <w:rPr>
          <w:color w:val="231F20"/>
          <w:spacing w:val="-2"/>
          <w:sz w:val="20"/>
        </w:rPr>
        <w:t>nations</w:t>
      </w:r>
      <w:r>
        <w:rPr>
          <w:color w:val="231F20"/>
          <w:spacing w:val="-5"/>
          <w:sz w:val="20"/>
        </w:rPr>
        <w:t> </w:t>
      </w:r>
      <w:r>
        <w:rPr>
          <w:color w:val="231F20"/>
          <w:spacing w:val="-2"/>
          <w:sz w:val="20"/>
        </w:rPr>
        <w:t>is</w:t>
      </w:r>
      <w:r>
        <w:rPr>
          <w:color w:val="231F20"/>
          <w:spacing w:val="-4"/>
          <w:sz w:val="20"/>
        </w:rPr>
        <w:t> </w:t>
      </w:r>
      <w:r>
        <w:rPr>
          <w:color w:val="231F20"/>
          <w:spacing w:val="-2"/>
          <w:sz w:val="20"/>
        </w:rPr>
        <w:t>nearly</w:t>
      </w:r>
      <w:r>
        <w:rPr>
          <w:color w:val="231F20"/>
          <w:spacing w:val="-4"/>
          <w:sz w:val="20"/>
        </w:rPr>
        <w:t> </w:t>
      </w:r>
      <w:r>
        <w:rPr>
          <w:color w:val="231F20"/>
          <w:spacing w:val="-2"/>
          <w:sz w:val="20"/>
        </w:rPr>
        <w:t>the</w:t>
      </w:r>
      <w:r>
        <w:rPr>
          <w:color w:val="231F20"/>
          <w:spacing w:val="-5"/>
          <w:sz w:val="20"/>
        </w:rPr>
        <w:t> </w:t>
      </w:r>
      <w:r>
        <w:rPr>
          <w:color w:val="231F20"/>
          <w:spacing w:val="-2"/>
          <w:sz w:val="20"/>
        </w:rPr>
        <w:t>same.</w:t>
      </w:r>
      <w:r>
        <w:rPr>
          <w:color w:val="231F20"/>
          <w:spacing w:val="-2"/>
          <w:position w:val="7"/>
          <w:sz w:val="11"/>
        </w:rPr>
        <w:t>42</w:t>
      </w:r>
    </w:p>
    <w:p>
      <w:pPr>
        <w:pStyle w:val="BodyText"/>
        <w:spacing w:before="1"/>
        <w:rPr>
          <w:sz w:val="24"/>
        </w:rPr>
      </w:pPr>
    </w:p>
    <w:p>
      <w:pPr>
        <w:pStyle w:val="BodyText"/>
        <w:spacing w:line="271" w:lineRule="auto" w:before="1"/>
        <w:ind w:left="106" w:right="330"/>
        <w:jc w:val="both"/>
        <w:rPr>
          <w:sz w:val="13"/>
        </w:rPr>
      </w:pPr>
      <w:r>
        <w:rPr>
          <w:color w:val="231F20"/>
        </w:rPr>
        <w:t>Admittedly even at the time, Macaulay’s view was contested and it is now argued that his role has been somewhat exaggerated, yet it is fair to say that this kind of attitude did characterise aspects of the colonial enterprise.</w:t>
      </w:r>
      <w:r>
        <w:rPr>
          <w:color w:val="231F20"/>
          <w:position w:val="7"/>
          <w:sz w:val="13"/>
        </w:rPr>
        <w:t>43</w:t>
      </w:r>
    </w:p>
    <w:p>
      <w:pPr>
        <w:pStyle w:val="BodyText"/>
        <w:spacing w:before="10"/>
        <w:rPr>
          <w:sz w:val="24"/>
        </w:rPr>
      </w:pPr>
    </w:p>
    <w:p>
      <w:pPr>
        <w:pStyle w:val="BodyText"/>
        <w:spacing w:line="271" w:lineRule="auto" w:before="1"/>
        <w:ind w:left="106" w:right="330"/>
        <w:jc w:val="both"/>
        <w:rPr>
          <w:sz w:val="13"/>
        </w:rPr>
      </w:pPr>
      <w:r>
        <w:rPr>
          <w:color w:val="231F20"/>
        </w:rPr>
        <w:t>As Dalal states in his discussion of Frantz Fanon “To have a history is to have a past as a self-reflective being. In other words it is to be human, and what is being said</w:t>
      </w:r>
      <w:r>
        <w:rPr>
          <w:color w:val="231F20"/>
          <w:spacing w:val="21"/>
        </w:rPr>
        <w:t> </w:t>
      </w:r>
      <w:r>
        <w:rPr>
          <w:color w:val="231F20"/>
        </w:rPr>
        <w:t>is</w:t>
      </w:r>
      <w:r>
        <w:rPr>
          <w:color w:val="231F20"/>
          <w:spacing w:val="21"/>
        </w:rPr>
        <w:t> </w:t>
      </w:r>
      <w:r>
        <w:rPr>
          <w:color w:val="231F20"/>
        </w:rPr>
        <w:t>that</w:t>
      </w:r>
      <w:r>
        <w:rPr>
          <w:color w:val="231F20"/>
          <w:spacing w:val="21"/>
        </w:rPr>
        <w:t> </w:t>
      </w:r>
      <w:r>
        <w:rPr>
          <w:color w:val="231F20"/>
        </w:rPr>
        <w:t>the</w:t>
      </w:r>
      <w:r>
        <w:rPr>
          <w:color w:val="231F20"/>
          <w:spacing w:val="21"/>
        </w:rPr>
        <w:t> </w:t>
      </w:r>
      <w:r>
        <w:rPr>
          <w:color w:val="231F20"/>
        </w:rPr>
        <w:t>colonised</w:t>
      </w:r>
      <w:r>
        <w:rPr>
          <w:color w:val="231F20"/>
          <w:spacing w:val="21"/>
        </w:rPr>
        <w:t> </w:t>
      </w:r>
      <w:r>
        <w:rPr>
          <w:color w:val="231F20"/>
        </w:rPr>
        <w:t>is</w:t>
      </w:r>
      <w:r>
        <w:rPr>
          <w:color w:val="231F20"/>
          <w:spacing w:val="21"/>
        </w:rPr>
        <w:t> </w:t>
      </w:r>
      <w:r>
        <w:rPr>
          <w:color w:val="231F20"/>
        </w:rPr>
        <w:t>not</w:t>
      </w:r>
      <w:r>
        <w:rPr>
          <w:color w:val="231F20"/>
          <w:spacing w:val="21"/>
        </w:rPr>
        <w:t> </w:t>
      </w:r>
      <w:r>
        <w:rPr>
          <w:color w:val="231F20"/>
        </w:rPr>
        <w:t>human,</w:t>
      </w:r>
      <w:r>
        <w:rPr>
          <w:color w:val="231F20"/>
          <w:spacing w:val="21"/>
        </w:rPr>
        <w:t> </w:t>
      </w:r>
      <w:r>
        <w:rPr>
          <w:color w:val="231F20"/>
        </w:rPr>
        <w:t>and</w:t>
      </w:r>
      <w:r>
        <w:rPr>
          <w:color w:val="231F20"/>
          <w:spacing w:val="21"/>
        </w:rPr>
        <w:t> </w:t>
      </w:r>
      <w:r>
        <w:rPr>
          <w:color w:val="231F20"/>
        </w:rPr>
        <w:t>having</w:t>
      </w:r>
      <w:r>
        <w:rPr>
          <w:color w:val="231F20"/>
          <w:spacing w:val="21"/>
        </w:rPr>
        <w:t> </w:t>
      </w:r>
      <w:r>
        <w:rPr>
          <w:color w:val="231F20"/>
        </w:rPr>
        <w:t>no</w:t>
      </w:r>
      <w:r>
        <w:rPr>
          <w:color w:val="231F20"/>
          <w:spacing w:val="21"/>
        </w:rPr>
        <w:t> </w:t>
      </w:r>
      <w:r>
        <w:rPr>
          <w:color w:val="231F20"/>
        </w:rPr>
        <w:t>history</w:t>
      </w:r>
      <w:r>
        <w:rPr>
          <w:color w:val="231F20"/>
          <w:spacing w:val="21"/>
        </w:rPr>
        <w:t> </w:t>
      </w:r>
      <w:r>
        <w:rPr>
          <w:color w:val="231F20"/>
        </w:rPr>
        <w:t>or</w:t>
      </w:r>
      <w:r>
        <w:rPr>
          <w:color w:val="231F20"/>
          <w:spacing w:val="21"/>
        </w:rPr>
        <w:t> </w:t>
      </w:r>
      <w:r>
        <w:rPr>
          <w:color w:val="231F20"/>
        </w:rPr>
        <w:t>culture</w:t>
      </w:r>
      <w:r>
        <w:rPr>
          <w:color w:val="231F20"/>
          <w:spacing w:val="21"/>
        </w:rPr>
        <w:t> </w:t>
      </w:r>
      <w:r>
        <w:rPr>
          <w:color w:val="231F20"/>
        </w:rPr>
        <w:t>is</w:t>
      </w:r>
      <w:r>
        <w:rPr>
          <w:color w:val="231F20"/>
          <w:spacing w:val="21"/>
        </w:rPr>
        <w:t> </w:t>
      </w:r>
      <w:r>
        <w:rPr>
          <w:color w:val="231F20"/>
        </w:rPr>
        <w:t>part of nature.”</w:t>
      </w:r>
      <w:r>
        <w:rPr>
          <w:color w:val="231F20"/>
          <w:position w:val="7"/>
          <w:sz w:val="13"/>
        </w:rPr>
        <w:t>44</w:t>
      </w:r>
      <w:r>
        <w:rPr>
          <w:color w:val="231F20"/>
          <w:spacing w:val="33"/>
          <w:position w:val="7"/>
          <w:sz w:val="13"/>
        </w:rPr>
        <w:t> </w:t>
      </w:r>
      <w:r>
        <w:rPr>
          <w:color w:val="231F20"/>
        </w:rPr>
        <w:t>Contemporary debates around the “cultures” of</w:t>
      </w:r>
      <w:r>
        <w:rPr>
          <w:color w:val="231F20"/>
          <w:spacing w:val="40"/>
        </w:rPr>
        <w:t> </w:t>
      </w:r>
      <w:r>
        <w:rPr>
          <w:color w:val="231F20"/>
        </w:rPr>
        <w:t>formerly colonised peoples sometimes focus on the most obscurantist, narrow and easily patronised elements of those cultures. The argument that “we don’t tell a community what</w:t>
      </w:r>
      <w:r>
        <w:rPr>
          <w:color w:val="231F20"/>
          <w:spacing w:val="40"/>
        </w:rPr>
        <w:t> </w:t>
      </w:r>
      <w:r>
        <w:rPr>
          <w:color w:val="231F20"/>
        </w:rPr>
        <w:t>it’s Culture is” (as expressed in the 2016 </w:t>
      </w:r>
      <w:r>
        <w:rPr>
          <w:i/>
          <w:color w:val="231F20"/>
        </w:rPr>
        <w:t>Culture White Paper</w:t>
      </w:r>
      <w:r>
        <w:rPr>
          <w:color w:val="231F20"/>
        </w:rPr>
        <w:t>) emerges as an overdetermined</w:t>
      </w:r>
      <w:r>
        <w:rPr>
          <w:color w:val="231F20"/>
          <w:spacing w:val="-14"/>
        </w:rPr>
        <w:t> </w:t>
      </w:r>
      <w:r>
        <w:rPr>
          <w:color w:val="231F20"/>
        </w:rPr>
        <w:t>gesture.</w:t>
      </w:r>
      <w:r>
        <w:rPr>
          <w:color w:val="231F20"/>
          <w:spacing w:val="-14"/>
        </w:rPr>
        <w:t> </w:t>
      </w:r>
      <w:r>
        <w:rPr>
          <w:color w:val="231F20"/>
        </w:rPr>
        <w:t>It</w:t>
      </w:r>
      <w:r>
        <w:rPr>
          <w:color w:val="231F20"/>
          <w:spacing w:val="-14"/>
        </w:rPr>
        <w:t> </w:t>
      </w:r>
      <w:r>
        <w:rPr>
          <w:color w:val="231F20"/>
        </w:rPr>
        <w:t>means</w:t>
      </w:r>
      <w:r>
        <w:rPr>
          <w:color w:val="231F20"/>
          <w:spacing w:val="-13"/>
        </w:rPr>
        <w:t> </w:t>
      </w:r>
      <w:r>
        <w:rPr>
          <w:color w:val="231F20"/>
        </w:rPr>
        <w:t>more</w:t>
      </w:r>
      <w:r>
        <w:rPr>
          <w:color w:val="231F20"/>
          <w:spacing w:val="-14"/>
        </w:rPr>
        <w:t> </w:t>
      </w:r>
      <w:r>
        <w:rPr>
          <w:color w:val="231F20"/>
        </w:rPr>
        <w:t>than</w:t>
      </w:r>
      <w:r>
        <w:rPr>
          <w:color w:val="231F20"/>
          <w:spacing w:val="-14"/>
        </w:rPr>
        <w:t> </w:t>
      </w:r>
      <w:r>
        <w:rPr>
          <w:color w:val="231F20"/>
        </w:rPr>
        <w:t>one</w:t>
      </w:r>
      <w:r>
        <w:rPr>
          <w:color w:val="231F20"/>
          <w:spacing w:val="-14"/>
        </w:rPr>
        <w:t> </w:t>
      </w:r>
      <w:r>
        <w:rPr>
          <w:color w:val="231F20"/>
        </w:rPr>
        <w:t>thing.</w:t>
      </w:r>
      <w:r>
        <w:rPr>
          <w:color w:val="231F20"/>
          <w:spacing w:val="-13"/>
        </w:rPr>
        <w:t> </w:t>
      </w:r>
      <w:r>
        <w:rPr>
          <w:color w:val="231F20"/>
        </w:rPr>
        <w:t>On</w:t>
      </w:r>
      <w:r>
        <w:rPr>
          <w:color w:val="231F20"/>
          <w:spacing w:val="-14"/>
        </w:rPr>
        <w:t> </w:t>
      </w:r>
      <w:r>
        <w:rPr>
          <w:color w:val="231F20"/>
        </w:rPr>
        <w:t>the</w:t>
      </w:r>
      <w:r>
        <w:rPr>
          <w:color w:val="231F20"/>
          <w:spacing w:val="-14"/>
        </w:rPr>
        <w:t> </w:t>
      </w:r>
      <w:r>
        <w:rPr>
          <w:color w:val="231F20"/>
        </w:rPr>
        <w:t>one</w:t>
      </w:r>
      <w:r>
        <w:rPr>
          <w:color w:val="231F20"/>
          <w:spacing w:val="-14"/>
        </w:rPr>
        <w:t> </w:t>
      </w:r>
      <w:r>
        <w:rPr>
          <w:color w:val="231F20"/>
        </w:rPr>
        <w:t>hand</w:t>
      </w:r>
      <w:r>
        <w:rPr>
          <w:color w:val="231F20"/>
          <w:spacing w:val="-13"/>
        </w:rPr>
        <w:t> </w:t>
      </w:r>
      <w:r>
        <w:rPr>
          <w:color w:val="231F20"/>
        </w:rPr>
        <w:t>it</w:t>
      </w:r>
      <w:r>
        <w:rPr>
          <w:color w:val="231F20"/>
          <w:spacing w:val="-14"/>
        </w:rPr>
        <w:t> </w:t>
      </w:r>
      <w:r>
        <w:rPr>
          <w:color w:val="231F20"/>
        </w:rPr>
        <w:t>becomes a guilty disavowal of colonial attitudes of cultural supremacy. On the other hand</w:t>
      </w:r>
      <w:r>
        <w:rPr>
          <w:color w:val="231F20"/>
          <w:spacing w:val="80"/>
          <w:w w:val="150"/>
        </w:rPr>
        <w:t> </w:t>
      </w:r>
      <w:r>
        <w:rPr>
          <w:color w:val="231F20"/>
        </w:rPr>
        <w:t>it can also use the guise of liberal openness to disguise a deeply held ignorance</w:t>
      </w:r>
      <w:r>
        <w:rPr>
          <w:color w:val="231F20"/>
          <w:spacing w:val="80"/>
        </w:rPr>
        <w:t> </w:t>
      </w:r>
      <w:r>
        <w:rPr>
          <w:color w:val="231F20"/>
        </w:rPr>
        <w:t>and patronage towards non-European and so-called minority ethnic cultures. The powerful have the privilege of ignorance. They do not need to inform themselves about the culture of the disempowered. Thus ‘communities’ define what they</w:t>
      </w:r>
      <w:r>
        <w:rPr>
          <w:color w:val="231F20"/>
          <w:spacing w:val="80"/>
        </w:rPr>
        <w:t> </w:t>
      </w:r>
      <w:r>
        <w:rPr>
          <w:color w:val="231F20"/>
        </w:rPr>
        <w:t>want their culture to be and reconfirm stereotypes. It is in this regard that Mirza’s argument for ‘universalism’ is perhaps compelling: apply the same standards to ‘minority’ arts and demand the same levels of expertise and quality as we see in mainstream arts. Of course, this would require cohorts of cultural leaders who are better</w:t>
      </w:r>
      <w:r>
        <w:rPr>
          <w:color w:val="231F20"/>
          <w:spacing w:val="-10"/>
        </w:rPr>
        <w:t> </w:t>
      </w:r>
      <w:r>
        <w:rPr>
          <w:color w:val="231F20"/>
        </w:rPr>
        <w:t>informed</w:t>
      </w:r>
      <w:r>
        <w:rPr>
          <w:color w:val="231F20"/>
          <w:spacing w:val="-10"/>
        </w:rPr>
        <w:t> </w:t>
      </w:r>
      <w:r>
        <w:rPr>
          <w:color w:val="231F20"/>
        </w:rPr>
        <w:t>about</w:t>
      </w:r>
      <w:r>
        <w:rPr>
          <w:color w:val="231F20"/>
          <w:spacing w:val="-10"/>
        </w:rPr>
        <w:t> </w:t>
      </w:r>
      <w:r>
        <w:rPr>
          <w:color w:val="231F20"/>
        </w:rPr>
        <w:t>a</w:t>
      </w:r>
      <w:r>
        <w:rPr>
          <w:color w:val="231F20"/>
          <w:spacing w:val="-10"/>
        </w:rPr>
        <w:t> </w:t>
      </w:r>
      <w:r>
        <w:rPr>
          <w:color w:val="231F20"/>
        </w:rPr>
        <w:t>greater</w:t>
      </w:r>
      <w:r>
        <w:rPr>
          <w:color w:val="231F20"/>
          <w:spacing w:val="-9"/>
        </w:rPr>
        <w:t> </w:t>
      </w:r>
      <w:r>
        <w:rPr>
          <w:color w:val="231F20"/>
        </w:rPr>
        <w:t>variety</w:t>
      </w:r>
      <w:r>
        <w:rPr>
          <w:color w:val="231F20"/>
          <w:spacing w:val="-10"/>
        </w:rPr>
        <w:t> </w:t>
      </w:r>
      <w:r>
        <w:rPr>
          <w:color w:val="231F20"/>
        </w:rPr>
        <w:t>of</w:t>
      </w:r>
      <w:r>
        <w:rPr>
          <w:color w:val="231F20"/>
          <w:spacing w:val="-10"/>
        </w:rPr>
        <w:t> </w:t>
      </w:r>
      <w:r>
        <w:rPr>
          <w:color w:val="231F20"/>
        </w:rPr>
        <w:t>cultural</w:t>
      </w:r>
      <w:r>
        <w:rPr>
          <w:color w:val="231F20"/>
          <w:spacing w:val="-10"/>
        </w:rPr>
        <w:t> </w:t>
      </w:r>
      <w:r>
        <w:rPr>
          <w:color w:val="231F20"/>
        </w:rPr>
        <w:t>traditions,</w:t>
      </w:r>
      <w:r>
        <w:rPr>
          <w:color w:val="231F20"/>
          <w:spacing w:val="-9"/>
        </w:rPr>
        <w:t> </w:t>
      </w:r>
      <w:r>
        <w:rPr>
          <w:color w:val="231F20"/>
        </w:rPr>
        <w:t>languages</w:t>
      </w:r>
      <w:r>
        <w:rPr>
          <w:color w:val="231F20"/>
          <w:spacing w:val="-10"/>
        </w:rPr>
        <w:t> </w:t>
      </w:r>
      <w:r>
        <w:rPr>
          <w:color w:val="231F20"/>
        </w:rPr>
        <w:t>and</w:t>
      </w:r>
      <w:r>
        <w:rPr>
          <w:color w:val="231F20"/>
          <w:spacing w:val="-10"/>
        </w:rPr>
        <w:t> </w:t>
      </w:r>
      <w:r>
        <w:rPr>
          <w:color w:val="231F20"/>
          <w:spacing w:val="-2"/>
        </w:rPr>
        <w:t>forms.</w:t>
      </w:r>
      <w:r>
        <w:rPr>
          <w:color w:val="231F20"/>
          <w:spacing w:val="-2"/>
          <w:position w:val="7"/>
          <w:sz w:val="13"/>
        </w:rPr>
        <w:t>45</w:t>
      </w:r>
    </w:p>
    <w:p>
      <w:pPr>
        <w:pStyle w:val="BodyText"/>
        <w:spacing w:before="4"/>
        <w:rPr>
          <w:sz w:val="25"/>
        </w:rPr>
      </w:pPr>
    </w:p>
    <w:p>
      <w:pPr>
        <w:pStyle w:val="BodyText"/>
        <w:spacing w:line="271" w:lineRule="auto"/>
        <w:ind w:left="106" w:right="330"/>
        <w:jc w:val="both"/>
      </w:pPr>
      <w:r>
        <w:rPr>
          <w:color w:val="231F20"/>
        </w:rPr>
        <w:t>Regardless of how uncomfortable it is for everyone involved, we cannot discuss culture</w:t>
      </w:r>
      <w:r>
        <w:rPr>
          <w:color w:val="231F20"/>
          <w:spacing w:val="35"/>
        </w:rPr>
        <w:t> </w:t>
      </w:r>
      <w:r>
        <w:rPr>
          <w:color w:val="231F20"/>
        </w:rPr>
        <w:t>in</w:t>
      </w:r>
      <w:r>
        <w:rPr>
          <w:color w:val="231F20"/>
          <w:spacing w:val="35"/>
        </w:rPr>
        <w:t> </w:t>
      </w:r>
      <w:r>
        <w:rPr>
          <w:color w:val="231F20"/>
        </w:rPr>
        <w:t>historical</w:t>
      </w:r>
      <w:r>
        <w:rPr>
          <w:color w:val="231F20"/>
          <w:spacing w:val="35"/>
        </w:rPr>
        <w:t> </w:t>
      </w:r>
      <w:r>
        <w:rPr>
          <w:color w:val="231F20"/>
        </w:rPr>
        <w:t>vacuums.</w:t>
      </w:r>
      <w:r>
        <w:rPr>
          <w:color w:val="231F20"/>
          <w:spacing w:val="35"/>
        </w:rPr>
        <w:t> </w:t>
      </w:r>
      <w:r>
        <w:rPr>
          <w:color w:val="231F20"/>
        </w:rPr>
        <w:t>To</w:t>
      </w:r>
      <w:r>
        <w:rPr>
          <w:color w:val="231F20"/>
          <w:spacing w:val="35"/>
        </w:rPr>
        <w:t> </w:t>
      </w:r>
      <w:r>
        <w:rPr>
          <w:color w:val="231F20"/>
        </w:rPr>
        <w:t>persist</w:t>
      </w:r>
      <w:r>
        <w:rPr>
          <w:color w:val="231F20"/>
          <w:spacing w:val="35"/>
        </w:rPr>
        <w:t> </w:t>
      </w:r>
      <w:r>
        <w:rPr>
          <w:color w:val="231F20"/>
        </w:rPr>
        <w:t>in</w:t>
      </w:r>
      <w:r>
        <w:rPr>
          <w:color w:val="231F20"/>
          <w:spacing w:val="35"/>
        </w:rPr>
        <w:t> </w:t>
      </w:r>
      <w:r>
        <w:rPr>
          <w:color w:val="231F20"/>
        </w:rPr>
        <w:t>doing</w:t>
      </w:r>
      <w:r>
        <w:rPr>
          <w:color w:val="231F20"/>
          <w:spacing w:val="35"/>
        </w:rPr>
        <w:t> </w:t>
      </w:r>
      <w:r>
        <w:rPr>
          <w:color w:val="231F20"/>
        </w:rPr>
        <w:t>so</w:t>
      </w:r>
      <w:r>
        <w:rPr>
          <w:color w:val="231F20"/>
          <w:spacing w:val="35"/>
        </w:rPr>
        <w:t> </w:t>
      </w:r>
      <w:r>
        <w:rPr>
          <w:color w:val="231F20"/>
        </w:rPr>
        <w:t>is</w:t>
      </w:r>
      <w:r>
        <w:rPr>
          <w:color w:val="231F20"/>
          <w:spacing w:val="35"/>
        </w:rPr>
        <w:t> </w:t>
      </w:r>
      <w:r>
        <w:rPr>
          <w:color w:val="231F20"/>
        </w:rPr>
        <w:t>akin</w:t>
      </w:r>
      <w:r>
        <w:rPr>
          <w:color w:val="231F20"/>
          <w:spacing w:val="35"/>
        </w:rPr>
        <w:t> </w:t>
      </w:r>
      <w:r>
        <w:rPr>
          <w:color w:val="231F20"/>
        </w:rPr>
        <w:t>to</w:t>
      </w:r>
      <w:r>
        <w:rPr>
          <w:color w:val="231F20"/>
          <w:spacing w:val="35"/>
        </w:rPr>
        <w:t> </w:t>
      </w:r>
      <w:r>
        <w:rPr>
          <w:color w:val="231F20"/>
        </w:rPr>
        <w:t>trying</w:t>
      </w:r>
      <w:r>
        <w:rPr>
          <w:color w:val="231F20"/>
          <w:spacing w:val="35"/>
        </w:rPr>
        <w:t> </w:t>
      </w:r>
      <w:r>
        <w:rPr>
          <w:color w:val="231F20"/>
        </w:rPr>
        <w:t>to</w:t>
      </w:r>
      <w:r>
        <w:rPr>
          <w:color w:val="231F20"/>
          <w:spacing w:val="35"/>
        </w:rPr>
        <w:t> </w:t>
      </w:r>
      <w:r>
        <w:rPr>
          <w:color w:val="231F20"/>
        </w:rPr>
        <w:t>parse</w:t>
      </w:r>
    </w:p>
    <w:p>
      <w:pPr>
        <w:spacing w:after="0" w:line="271" w:lineRule="auto"/>
        <w:jc w:val="both"/>
        <w:sectPr>
          <w:footerReference w:type="default" r:id="rId33"/>
          <w:pgSz w:w="8400" w:h="11910"/>
          <w:pgMar w:footer="287" w:header="0" w:top="560" w:bottom="480" w:left="460" w:right="460"/>
        </w:sectPr>
      </w:pPr>
    </w:p>
    <w:p>
      <w:pPr>
        <w:pStyle w:val="BodyText"/>
        <w:spacing w:line="271" w:lineRule="auto" w:before="84"/>
        <w:ind w:left="333" w:right="104"/>
        <w:jc w:val="both"/>
      </w:pPr>
      <w:r>
        <w:rPr>
          <w:color w:val="231F20"/>
        </w:rPr>
        <w:t>out the idea of European culture without addressing the repeated trope of anti- semitism over centuries that culminated in the Shoah. Simply put, we define ourselves as a group with a shared culture by that which “we” exclude; the “denigrated</w:t>
      </w:r>
      <w:r>
        <w:rPr>
          <w:color w:val="231F20"/>
          <w:spacing w:val="25"/>
        </w:rPr>
        <w:t> </w:t>
      </w:r>
      <w:r>
        <w:rPr>
          <w:color w:val="231F20"/>
        </w:rPr>
        <w:t>other</w:t>
      </w:r>
      <w:r>
        <w:rPr>
          <w:color w:val="231F20"/>
          <w:spacing w:val="35"/>
        </w:rPr>
        <w:t> </w:t>
      </w:r>
      <w:r>
        <w:rPr>
          <w:color w:val="231F20"/>
        </w:rPr>
        <w:t>is</w:t>
      </w:r>
      <w:r>
        <w:rPr>
          <w:color w:val="231F20"/>
          <w:spacing w:val="35"/>
        </w:rPr>
        <w:t> </w:t>
      </w:r>
      <w:r>
        <w:rPr>
          <w:color w:val="231F20"/>
        </w:rPr>
        <w:t>made</w:t>
      </w:r>
      <w:r>
        <w:rPr>
          <w:color w:val="231F20"/>
          <w:spacing w:val="35"/>
        </w:rPr>
        <w:t> </w:t>
      </w:r>
      <w:r>
        <w:rPr>
          <w:color w:val="231F20"/>
        </w:rPr>
        <w:t>to</w:t>
      </w:r>
      <w:r>
        <w:rPr>
          <w:color w:val="231F20"/>
          <w:spacing w:val="35"/>
        </w:rPr>
        <w:t> </w:t>
      </w:r>
      <w:r>
        <w:rPr>
          <w:color w:val="231F20"/>
        </w:rPr>
        <w:t>carry</w:t>
      </w:r>
      <w:r>
        <w:rPr>
          <w:color w:val="231F20"/>
          <w:spacing w:val="35"/>
        </w:rPr>
        <w:t> </w:t>
      </w:r>
      <w:r>
        <w:rPr>
          <w:color w:val="231F20"/>
        </w:rPr>
        <w:t>unwanted</w:t>
      </w:r>
      <w:r>
        <w:rPr>
          <w:color w:val="231F20"/>
          <w:spacing w:val="35"/>
        </w:rPr>
        <w:t> </w:t>
      </w:r>
      <w:r>
        <w:rPr>
          <w:color w:val="231F20"/>
        </w:rPr>
        <w:t>aspects</w:t>
      </w:r>
      <w:r>
        <w:rPr>
          <w:color w:val="231F20"/>
          <w:spacing w:val="35"/>
        </w:rPr>
        <w:t> </w:t>
      </w:r>
      <w:r>
        <w:rPr>
          <w:color w:val="231F20"/>
        </w:rPr>
        <w:t>of</w:t>
      </w:r>
      <w:r>
        <w:rPr>
          <w:color w:val="231F20"/>
          <w:spacing w:val="35"/>
        </w:rPr>
        <w:t> </w:t>
      </w:r>
      <w:r>
        <w:rPr>
          <w:color w:val="231F20"/>
        </w:rPr>
        <w:t>the</w:t>
      </w:r>
      <w:r>
        <w:rPr>
          <w:color w:val="231F20"/>
          <w:spacing w:val="35"/>
        </w:rPr>
        <w:t> </w:t>
      </w:r>
      <w:r>
        <w:rPr>
          <w:color w:val="231F20"/>
        </w:rPr>
        <w:t>self</w:t>
      </w:r>
      <w:r>
        <w:rPr>
          <w:color w:val="231F20"/>
          <w:spacing w:val="-14"/>
        </w:rPr>
        <w:t> </w:t>
      </w:r>
      <w:r>
        <w:rPr>
          <w:color w:val="231F20"/>
        </w:rPr>
        <w:t>”.</w:t>
      </w:r>
      <w:r>
        <w:rPr>
          <w:color w:val="231F20"/>
          <w:position w:val="7"/>
          <w:sz w:val="13"/>
        </w:rPr>
        <w:t>46</w:t>
      </w:r>
      <w:r>
        <w:rPr>
          <w:color w:val="231F20"/>
          <w:spacing w:val="40"/>
          <w:position w:val="7"/>
          <w:sz w:val="13"/>
        </w:rPr>
        <w:t> </w:t>
      </w:r>
      <w:r>
        <w:rPr>
          <w:color w:val="231F20"/>
        </w:rPr>
        <w:t>Central</w:t>
      </w:r>
      <w:r>
        <w:rPr>
          <w:color w:val="231F20"/>
          <w:spacing w:val="35"/>
        </w:rPr>
        <w:t> </w:t>
      </w:r>
      <w:r>
        <w:rPr>
          <w:color w:val="231F20"/>
        </w:rPr>
        <w:t>to any</w:t>
      </w:r>
      <w:r>
        <w:rPr>
          <w:color w:val="231F20"/>
          <w:spacing w:val="40"/>
        </w:rPr>
        <w:t> </w:t>
      </w:r>
      <w:r>
        <w:rPr>
          <w:color w:val="231F20"/>
        </w:rPr>
        <w:t>conversation</w:t>
      </w:r>
      <w:r>
        <w:rPr>
          <w:color w:val="231F20"/>
          <w:spacing w:val="40"/>
        </w:rPr>
        <w:t> </w:t>
      </w:r>
      <w:r>
        <w:rPr>
          <w:color w:val="231F20"/>
        </w:rPr>
        <w:t>about</w:t>
      </w:r>
      <w:r>
        <w:rPr>
          <w:color w:val="231F20"/>
          <w:spacing w:val="40"/>
        </w:rPr>
        <w:t> </w:t>
      </w:r>
      <w:r>
        <w:rPr>
          <w:color w:val="231F20"/>
        </w:rPr>
        <w:t>how</w:t>
      </w:r>
      <w:r>
        <w:rPr>
          <w:color w:val="231F20"/>
          <w:spacing w:val="40"/>
        </w:rPr>
        <w:t> </w:t>
      </w:r>
      <w:r>
        <w:rPr>
          <w:color w:val="231F20"/>
        </w:rPr>
        <w:t>we</w:t>
      </w:r>
      <w:r>
        <w:rPr>
          <w:color w:val="231F20"/>
          <w:spacing w:val="40"/>
        </w:rPr>
        <w:t> </w:t>
      </w:r>
      <w:r>
        <w:rPr>
          <w:color w:val="231F20"/>
        </w:rPr>
        <w:t>define</w:t>
      </w:r>
      <w:r>
        <w:rPr>
          <w:color w:val="231F20"/>
          <w:spacing w:val="40"/>
        </w:rPr>
        <w:t> </w:t>
      </w:r>
      <w:r>
        <w:rPr>
          <w:color w:val="231F20"/>
        </w:rPr>
        <w:t>culture</w:t>
      </w:r>
      <w:r>
        <w:rPr>
          <w:color w:val="231F20"/>
          <w:spacing w:val="40"/>
        </w:rPr>
        <w:t> </w:t>
      </w:r>
      <w:r>
        <w:rPr>
          <w:color w:val="231F20"/>
        </w:rPr>
        <w:t>today</w:t>
      </w:r>
      <w:r>
        <w:rPr>
          <w:color w:val="231F20"/>
          <w:spacing w:val="40"/>
        </w:rPr>
        <w:t> </w:t>
      </w:r>
      <w:r>
        <w:rPr>
          <w:color w:val="231F20"/>
        </w:rPr>
        <w:t>is</w:t>
      </w:r>
      <w:r>
        <w:rPr>
          <w:color w:val="231F20"/>
          <w:spacing w:val="40"/>
        </w:rPr>
        <w:t> </w:t>
      </w:r>
      <w:r>
        <w:rPr>
          <w:color w:val="231F20"/>
        </w:rPr>
        <w:t>an</w:t>
      </w:r>
      <w:r>
        <w:rPr>
          <w:color w:val="231F20"/>
          <w:spacing w:val="40"/>
        </w:rPr>
        <w:t> </w:t>
      </w:r>
      <w:r>
        <w:rPr>
          <w:color w:val="231F20"/>
        </w:rPr>
        <w:t>open</w:t>
      </w:r>
      <w:r>
        <w:rPr>
          <w:color w:val="231F20"/>
          <w:spacing w:val="40"/>
        </w:rPr>
        <w:t> </w:t>
      </w:r>
      <w:r>
        <w:rPr>
          <w:color w:val="231F20"/>
        </w:rPr>
        <w:t>conversation and</w:t>
      </w:r>
      <w:r>
        <w:rPr>
          <w:color w:val="231F20"/>
          <w:spacing w:val="40"/>
        </w:rPr>
        <w:t> </w:t>
      </w:r>
      <w:r>
        <w:rPr>
          <w:color w:val="231F20"/>
        </w:rPr>
        <w:t>genuine</w:t>
      </w:r>
      <w:r>
        <w:rPr>
          <w:color w:val="231F20"/>
          <w:spacing w:val="40"/>
        </w:rPr>
        <w:t> </w:t>
      </w:r>
      <w:r>
        <w:rPr>
          <w:color w:val="231F20"/>
        </w:rPr>
        <w:t>encounter</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ways</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non-European</w:t>
      </w:r>
      <w:r>
        <w:rPr>
          <w:color w:val="231F20"/>
          <w:spacing w:val="40"/>
        </w:rPr>
        <w:t> </w:t>
      </w:r>
      <w:r>
        <w:rPr>
          <w:color w:val="231F20"/>
        </w:rPr>
        <w:t>has</w:t>
      </w:r>
      <w:r>
        <w:rPr>
          <w:color w:val="231F20"/>
          <w:spacing w:val="40"/>
        </w:rPr>
        <w:t> </w:t>
      </w:r>
      <w:r>
        <w:rPr>
          <w:color w:val="231F20"/>
        </w:rPr>
        <w:t>always</w:t>
      </w:r>
      <w:r>
        <w:rPr>
          <w:color w:val="231F20"/>
          <w:spacing w:val="40"/>
        </w:rPr>
        <w:t> </w:t>
      </w:r>
      <w:r>
        <w:rPr>
          <w:color w:val="231F20"/>
        </w:rPr>
        <w:t>had and maintains a role in European and British cultures.</w:t>
      </w:r>
    </w:p>
    <w:p>
      <w:pPr>
        <w:pStyle w:val="BodyText"/>
        <w:spacing w:before="2"/>
        <w:rPr>
          <w:sz w:val="25"/>
        </w:rPr>
      </w:pPr>
    </w:p>
    <w:p>
      <w:pPr>
        <w:pStyle w:val="BodyText"/>
        <w:spacing w:line="271" w:lineRule="auto"/>
        <w:ind w:left="333" w:right="104"/>
        <w:jc w:val="both"/>
        <w:rPr>
          <w:sz w:val="13"/>
        </w:rPr>
      </w:pPr>
      <w:r>
        <w:rPr>
          <w:color w:val="231F20"/>
        </w:rPr>
        <w:t>There</w:t>
      </w:r>
      <w:r>
        <w:rPr>
          <w:color w:val="231F20"/>
          <w:spacing w:val="-3"/>
        </w:rPr>
        <w:t> </w:t>
      </w:r>
      <w:r>
        <w:rPr>
          <w:color w:val="231F20"/>
        </w:rPr>
        <w:t>is</w:t>
      </w:r>
      <w:r>
        <w:rPr>
          <w:color w:val="231F20"/>
          <w:spacing w:val="-3"/>
        </w:rPr>
        <w:t> </w:t>
      </w:r>
      <w:r>
        <w:rPr>
          <w:color w:val="231F20"/>
        </w:rPr>
        <w:t>every</w:t>
      </w:r>
      <w:r>
        <w:rPr>
          <w:color w:val="231F20"/>
          <w:spacing w:val="-3"/>
        </w:rPr>
        <w:t> </w:t>
      </w:r>
      <w:r>
        <w:rPr>
          <w:color w:val="231F20"/>
        </w:rPr>
        <w:t>reason</w:t>
      </w:r>
      <w:r>
        <w:rPr>
          <w:color w:val="231F20"/>
          <w:spacing w:val="-3"/>
        </w:rPr>
        <w:t> </w:t>
      </w:r>
      <w:r>
        <w:rPr>
          <w:color w:val="231F20"/>
        </w:rPr>
        <w:t>to</w:t>
      </w:r>
      <w:r>
        <w:rPr>
          <w:color w:val="231F20"/>
          <w:spacing w:val="-3"/>
        </w:rPr>
        <w:t> </w:t>
      </w:r>
      <w:r>
        <w:rPr>
          <w:color w:val="231F20"/>
        </w:rPr>
        <w:t>urge</w:t>
      </w:r>
      <w:r>
        <w:rPr>
          <w:color w:val="231F20"/>
          <w:spacing w:val="-3"/>
        </w:rPr>
        <w:t> </w:t>
      </w:r>
      <w:r>
        <w:rPr>
          <w:color w:val="231F20"/>
        </w:rPr>
        <w:t>a</w:t>
      </w:r>
      <w:r>
        <w:rPr>
          <w:color w:val="231F20"/>
          <w:spacing w:val="-3"/>
        </w:rPr>
        <w:t> </w:t>
      </w:r>
      <w:r>
        <w:rPr>
          <w:color w:val="231F20"/>
        </w:rPr>
        <w:t>real</w:t>
      </w:r>
      <w:r>
        <w:rPr>
          <w:color w:val="231F20"/>
          <w:spacing w:val="-3"/>
        </w:rPr>
        <w:t> </w:t>
      </w:r>
      <w:r>
        <w:rPr>
          <w:color w:val="231F20"/>
        </w:rPr>
        <w:t>and</w:t>
      </w:r>
      <w:r>
        <w:rPr>
          <w:color w:val="231F20"/>
          <w:spacing w:val="-3"/>
        </w:rPr>
        <w:t> </w:t>
      </w:r>
      <w:r>
        <w:rPr>
          <w:color w:val="231F20"/>
        </w:rPr>
        <w:t>radical</w:t>
      </w:r>
      <w:r>
        <w:rPr>
          <w:color w:val="231F20"/>
          <w:spacing w:val="-3"/>
        </w:rPr>
        <w:t> </w:t>
      </w:r>
      <w:r>
        <w:rPr>
          <w:color w:val="231F20"/>
        </w:rPr>
        <w:t>equalisation</w:t>
      </w:r>
      <w:r>
        <w:rPr>
          <w:color w:val="231F20"/>
          <w:spacing w:val="-3"/>
        </w:rPr>
        <w:t> </w:t>
      </w:r>
      <w:r>
        <w:rPr>
          <w:color w:val="231F20"/>
        </w:rPr>
        <w:t>of</w:t>
      </w:r>
      <w:r>
        <w:rPr>
          <w:color w:val="231F20"/>
          <w:spacing w:val="-3"/>
        </w:rPr>
        <w:t> </w:t>
      </w:r>
      <w:r>
        <w:rPr>
          <w:color w:val="231F20"/>
        </w:rPr>
        <w:t>what</w:t>
      </w:r>
      <w:r>
        <w:rPr>
          <w:color w:val="231F20"/>
          <w:spacing w:val="-3"/>
        </w:rPr>
        <w:t> </w:t>
      </w:r>
      <w:r>
        <w:rPr>
          <w:color w:val="231F20"/>
        </w:rPr>
        <w:t>we</w:t>
      </w:r>
      <w:r>
        <w:rPr>
          <w:color w:val="231F20"/>
          <w:spacing w:val="-3"/>
        </w:rPr>
        <w:t> </w:t>
      </w:r>
      <w:r>
        <w:rPr>
          <w:color w:val="231F20"/>
        </w:rPr>
        <w:t>mean</w:t>
      </w:r>
      <w:r>
        <w:rPr>
          <w:color w:val="231F20"/>
          <w:spacing w:val="-3"/>
        </w:rPr>
        <w:t> </w:t>
      </w:r>
      <w:r>
        <w:rPr>
          <w:color w:val="231F20"/>
        </w:rPr>
        <w:t>when we talk about ethnic and “</w:t>
      </w:r>
      <w:r>
        <w:rPr>
          <w:i/>
          <w:color w:val="231F20"/>
        </w:rPr>
        <w:t>minority</w:t>
      </w:r>
      <w:r>
        <w:rPr>
          <w:color w:val="231F20"/>
        </w:rPr>
        <w:t>” cultures. When talking about the South Asian communities</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UK</w:t>
      </w:r>
      <w:r>
        <w:rPr>
          <w:color w:val="231F20"/>
          <w:spacing w:val="-4"/>
        </w:rPr>
        <w:t> </w:t>
      </w:r>
      <w:r>
        <w:rPr>
          <w:color w:val="231F20"/>
        </w:rPr>
        <w:t>why</w:t>
      </w:r>
      <w:r>
        <w:rPr>
          <w:color w:val="231F20"/>
          <w:spacing w:val="-4"/>
        </w:rPr>
        <w:t> </w:t>
      </w:r>
      <w:r>
        <w:rPr>
          <w:color w:val="231F20"/>
        </w:rPr>
        <w:t>not</w:t>
      </w:r>
      <w:r>
        <w:rPr>
          <w:color w:val="231F20"/>
          <w:spacing w:val="-4"/>
        </w:rPr>
        <w:t> </w:t>
      </w:r>
      <w:r>
        <w:rPr>
          <w:color w:val="231F20"/>
        </w:rPr>
        <w:t>talk</w:t>
      </w:r>
      <w:r>
        <w:rPr>
          <w:color w:val="231F20"/>
          <w:spacing w:val="-4"/>
        </w:rPr>
        <w:t> </w:t>
      </w:r>
      <w:r>
        <w:rPr>
          <w:color w:val="231F20"/>
        </w:rPr>
        <w:t>about</w:t>
      </w:r>
      <w:r>
        <w:rPr>
          <w:color w:val="231F20"/>
          <w:spacing w:val="-4"/>
        </w:rPr>
        <w:t> </w:t>
      </w:r>
      <w:r>
        <w:rPr>
          <w:color w:val="231F20"/>
        </w:rPr>
        <w:t>Bapsi</w:t>
      </w:r>
      <w:r>
        <w:rPr>
          <w:color w:val="231F20"/>
          <w:spacing w:val="-4"/>
        </w:rPr>
        <w:t> </w:t>
      </w:r>
      <w:r>
        <w:rPr>
          <w:color w:val="231F20"/>
        </w:rPr>
        <w:t>Sidhwa,</w:t>
      </w:r>
      <w:r>
        <w:rPr>
          <w:color w:val="231F20"/>
          <w:spacing w:val="-4"/>
        </w:rPr>
        <w:t> </w:t>
      </w:r>
      <w:r>
        <w:rPr>
          <w:color w:val="231F20"/>
        </w:rPr>
        <w:t>Zehra</w:t>
      </w:r>
      <w:r>
        <w:rPr>
          <w:color w:val="231F20"/>
          <w:spacing w:val="-4"/>
        </w:rPr>
        <w:t> </w:t>
      </w:r>
      <w:r>
        <w:rPr>
          <w:color w:val="231F20"/>
        </w:rPr>
        <w:t>Nigah</w:t>
      </w:r>
      <w:r>
        <w:rPr>
          <w:color w:val="231F20"/>
          <w:spacing w:val="-4"/>
        </w:rPr>
        <w:t> </w:t>
      </w:r>
      <w:r>
        <w:rPr>
          <w:color w:val="231F20"/>
        </w:rPr>
        <w:t>and</w:t>
      </w:r>
      <w:r>
        <w:rPr>
          <w:color w:val="231F20"/>
          <w:spacing w:val="-4"/>
        </w:rPr>
        <w:t> </w:t>
      </w:r>
      <w:r>
        <w:rPr>
          <w:color w:val="231F20"/>
        </w:rPr>
        <w:t>Ghalib as</w:t>
      </w:r>
      <w:r>
        <w:rPr>
          <w:color w:val="231F20"/>
          <w:spacing w:val="-14"/>
        </w:rPr>
        <w:t> </w:t>
      </w:r>
      <w:r>
        <w:rPr>
          <w:color w:val="231F20"/>
        </w:rPr>
        <w:t>well</w:t>
      </w:r>
      <w:r>
        <w:rPr>
          <w:color w:val="231F20"/>
          <w:spacing w:val="-14"/>
        </w:rPr>
        <w:t> </w:t>
      </w:r>
      <w:r>
        <w:rPr>
          <w:color w:val="231F20"/>
        </w:rPr>
        <w:t>as</w:t>
      </w:r>
      <w:r>
        <w:rPr>
          <w:color w:val="231F20"/>
          <w:spacing w:val="-14"/>
        </w:rPr>
        <w:t> </w:t>
      </w:r>
      <w:r>
        <w:rPr>
          <w:color w:val="231F20"/>
        </w:rPr>
        <w:t>bhangra,</w:t>
      </w:r>
      <w:r>
        <w:rPr>
          <w:color w:val="231F20"/>
          <w:spacing w:val="-13"/>
        </w:rPr>
        <w:t> </w:t>
      </w:r>
      <w:r>
        <w:rPr>
          <w:color w:val="231F20"/>
        </w:rPr>
        <w:t>samosas</w:t>
      </w:r>
      <w:r>
        <w:rPr>
          <w:color w:val="231F20"/>
          <w:spacing w:val="-14"/>
        </w:rPr>
        <w:t> </w:t>
      </w:r>
      <w:r>
        <w:rPr>
          <w:color w:val="231F20"/>
        </w:rPr>
        <w:t>or</w:t>
      </w:r>
      <w:r>
        <w:rPr>
          <w:color w:val="231F20"/>
          <w:spacing w:val="-14"/>
        </w:rPr>
        <w:t> </w:t>
      </w:r>
      <w:r>
        <w:rPr>
          <w:color w:val="231F20"/>
        </w:rPr>
        <w:t>“Bollywood”?</w:t>
      </w:r>
      <w:r>
        <w:rPr>
          <w:color w:val="231F20"/>
          <w:spacing w:val="-14"/>
        </w:rPr>
        <w:t> </w:t>
      </w:r>
      <w:r>
        <w:rPr>
          <w:color w:val="231F20"/>
        </w:rPr>
        <w:t>In</w:t>
      </w:r>
      <w:r>
        <w:rPr>
          <w:color w:val="231F20"/>
          <w:spacing w:val="-13"/>
        </w:rPr>
        <w:t> </w:t>
      </w:r>
      <w:r>
        <w:rPr>
          <w:color w:val="231F20"/>
        </w:rPr>
        <w:t>talking</w:t>
      </w:r>
      <w:r>
        <w:rPr>
          <w:color w:val="231F20"/>
          <w:spacing w:val="-14"/>
        </w:rPr>
        <w:t> </w:t>
      </w:r>
      <w:r>
        <w:rPr>
          <w:color w:val="231F20"/>
        </w:rPr>
        <w:t>about</w:t>
      </w:r>
      <w:r>
        <w:rPr>
          <w:color w:val="231F20"/>
          <w:spacing w:val="-14"/>
        </w:rPr>
        <w:t> </w:t>
      </w:r>
      <w:r>
        <w:rPr>
          <w:color w:val="231F20"/>
        </w:rPr>
        <w:t>or</w:t>
      </w:r>
      <w:r>
        <w:rPr>
          <w:color w:val="231F20"/>
          <w:spacing w:val="-14"/>
        </w:rPr>
        <w:t> </w:t>
      </w:r>
      <w:r>
        <w:rPr>
          <w:color w:val="231F20"/>
        </w:rPr>
        <w:t>giving</w:t>
      </w:r>
      <w:r>
        <w:rPr>
          <w:color w:val="231F20"/>
          <w:spacing w:val="-13"/>
        </w:rPr>
        <w:t> </w:t>
      </w:r>
      <w:r>
        <w:rPr>
          <w:color w:val="231F20"/>
        </w:rPr>
        <w:t>a</w:t>
      </w:r>
      <w:r>
        <w:rPr>
          <w:color w:val="231F20"/>
          <w:spacing w:val="-14"/>
        </w:rPr>
        <w:t> </w:t>
      </w:r>
      <w:r>
        <w:rPr>
          <w:color w:val="231F20"/>
        </w:rPr>
        <w:t>platform</w:t>
      </w:r>
      <w:r>
        <w:rPr>
          <w:color w:val="231F20"/>
          <w:spacing w:val="-14"/>
        </w:rPr>
        <w:t> </w:t>
      </w:r>
      <w:r>
        <w:rPr>
          <w:color w:val="231F20"/>
        </w:rPr>
        <w:t>to the</w:t>
      </w:r>
      <w:r>
        <w:rPr>
          <w:color w:val="231F20"/>
          <w:spacing w:val="-11"/>
        </w:rPr>
        <w:t> </w:t>
      </w:r>
      <w:r>
        <w:rPr>
          <w:color w:val="231F20"/>
        </w:rPr>
        <w:t>most</w:t>
      </w:r>
      <w:r>
        <w:rPr>
          <w:color w:val="231F20"/>
          <w:spacing w:val="-11"/>
        </w:rPr>
        <w:t> </w:t>
      </w:r>
      <w:r>
        <w:rPr>
          <w:color w:val="231F20"/>
        </w:rPr>
        <w:t>popular</w:t>
      </w:r>
      <w:r>
        <w:rPr>
          <w:color w:val="231F20"/>
          <w:spacing w:val="-11"/>
        </w:rPr>
        <w:t> </w:t>
      </w:r>
      <w:r>
        <w:rPr>
          <w:color w:val="231F20"/>
        </w:rPr>
        <w:t>or</w:t>
      </w:r>
      <w:r>
        <w:rPr>
          <w:color w:val="231F20"/>
          <w:spacing w:val="-11"/>
        </w:rPr>
        <w:t> </w:t>
      </w:r>
      <w:r>
        <w:rPr>
          <w:color w:val="231F20"/>
        </w:rPr>
        <w:t>dumbed</w:t>
      </w:r>
      <w:r>
        <w:rPr>
          <w:color w:val="231F20"/>
          <w:spacing w:val="-11"/>
        </w:rPr>
        <w:t> </w:t>
      </w:r>
      <w:r>
        <w:rPr>
          <w:color w:val="231F20"/>
        </w:rPr>
        <w:t>down</w:t>
      </w:r>
      <w:r>
        <w:rPr>
          <w:color w:val="231F20"/>
          <w:spacing w:val="-11"/>
        </w:rPr>
        <w:t> </w:t>
      </w:r>
      <w:r>
        <w:rPr>
          <w:color w:val="231F20"/>
        </w:rPr>
        <w:t>products,</w:t>
      </w:r>
      <w:r>
        <w:rPr>
          <w:color w:val="231F20"/>
          <w:spacing w:val="-11"/>
        </w:rPr>
        <w:t> </w:t>
      </w:r>
      <w:r>
        <w:rPr>
          <w:color w:val="231F20"/>
        </w:rPr>
        <w:t>by</w:t>
      </w:r>
      <w:r>
        <w:rPr>
          <w:color w:val="231F20"/>
          <w:spacing w:val="-11"/>
        </w:rPr>
        <w:t> </w:t>
      </w:r>
      <w:r>
        <w:rPr>
          <w:color w:val="231F20"/>
        </w:rPr>
        <w:t>in</w:t>
      </w:r>
      <w:r>
        <w:rPr>
          <w:color w:val="231F20"/>
          <w:spacing w:val="-11"/>
        </w:rPr>
        <w:t> </w:t>
      </w:r>
      <w:r>
        <w:rPr>
          <w:color w:val="231F20"/>
        </w:rPr>
        <w:t>other</w:t>
      </w:r>
      <w:r>
        <w:rPr>
          <w:color w:val="231F20"/>
          <w:spacing w:val="-11"/>
        </w:rPr>
        <w:t> </w:t>
      </w:r>
      <w:r>
        <w:rPr>
          <w:color w:val="231F20"/>
        </w:rPr>
        <w:t>words</w:t>
      </w:r>
      <w:r>
        <w:rPr>
          <w:color w:val="231F20"/>
          <w:spacing w:val="-11"/>
        </w:rPr>
        <w:t> </w:t>
      </w:r>
      <w:r>
        <w:rPr>
          <w:color w:val="231F20"/>
        </w:rPr>
        <w:t>using</w:t>
      </w:r>
      <w:r>
        <w:rPr>
          <w:color w:val="231F20"/>
          <w:spacing w:val="-11"/>
        </w:rPr>
        <w:t> </w:t>
      </w:r>
      <w:r>
        <w:rPr>
          <w:color w:val="231F20"/>
        </w:rPr>
        <w:t>populism</w:t>
      </w:r>
      <w:r>
        <w:rPr>
          <w:color w:val="231F20"/>
          <w:spacing w:val="-11"/>
        </w:rPr>
        <w:t> </w:t>
      </w:r>
      <w:r>
        <w:rPr>
          <w:color w:val="231F20"/>
        </w:rPr>
        <w:t>and community</w:t>
      </w:r>
      <w:r>
        <w:rPr>
          <w:color w:val="231F20"/>
          <w:spacing w:val="-1"/>
        </w:rPr>
        <w:t> </w:t>
      </w:r>
      <w:r>
        <w:rPr>
          <w:color w:val="231F20"/>
        </w:rPr>
        <w:t>“outreach”</w:t>
      </w:r>
      <w:r>
        <w:rPr>
          <w:color w:val="231F20"/>
          <w:spacing w:val="-1"/>
        </w:rPr>
        <w:t> </w:t>
      </w:r>
      <w:r>
        <w:rPr>
          <w:color w:val="231F20"/>
        </w:rPr>
        <w:t>as</w:t>
      </w:r>
      <w:r>
        <w:rPr>
          <w:color w:val="231F20"/>
          <w:spacing w:val="-1"/>
        </w:rPr>
        <w:t> </w:t>
      </w:r>
      <w:r>
        <w:rPr>
          <w:color w:val="231F20"/>
        </w:rPr>
        <w:t>a</w:t>
      </w:r>
      <w:r>
        <w:rPr>
          <w:color w:val="231F20"/>
          <w:spacing w:val="-1"/>
        </w:rPr>
        <w:t> </w:t>
      </w:r>
      <w:r>
        <w:rPr>
          <w:color w:val="231F20"/>
        </w:rPr>
        <w:t>fig</w:t>
      </w:r>
      <w:r>
        <w:rPr>
          <w:color w:val="231F20"/>
          <w:spacing w:val="-1"/>
        </w:rPr>
        <w:t> </w:t>
      </w:r>
      <w:r>
        <w:rPr>
          <w:color w:val="231F20"/>
        </w:rPr>
        <w:t>leaf</w:t>
      </w:r>
      <w:r>
        <w:rPr>
          <w:color w:val="231F20"/>
          <w:spacing w:val="-1"/>
        </w:rPr>
        <w:t> </w:t>
      </w:r>
      <w:r>
        <w:rPr>
          <w:color w:val="231F20"/>
        </w:rPr>
        <w:t>for</w:t>
      </w:r>
      <w:r>
        <w:rPr>
          <w:color w:val="231F20"/>
          <w:spacing w:val="-1"/>
        </w:rPr>
        <w:t> </w:t>
      </w:r>
      <w:r>
        <w:rPr>
          <w:color w:val="231F20"/>
        </w:rPr>
        <w:t>ignorance,</w:t>
      </w:r>
      <w:r>
        <w:rPr>
          <w:color w:val="231F20"/>
          <w:spacing w:val="-1"/>
        </w:rPr>
        <w:t> </w:t>
      </w:r>
      <w:r>
        <w:rPr>
          <w:color w:val="231F20"/>
        </w:rPr>
        <w:t>patronage</w:t>
      </w:r>
      <w:r>
        <w:rPr>
          <w:color w:val="231F20"/>
          <w:spacing w:val="-1"/>
        </w:rPr>
        <w:t> </w:t>
      </w:r>
      <w:r>
        <w:rPr>
          <w:color w:val="231F20"/>
        </w:rPr>
        <w:t>and</w:t>
      </w:r>
      <w:r>
        <w:rPr>
          <w:color w:val="231F20"/>
          <w:spacing w:val="-1"/>
        </w:rPr>
        <w:t> </w:t>
      </w:r>
      <w:r>
        <w:rPr>
          <w:color w:val="231F20"/>
        </w:rPr>
        <w:t>mediocrity,</w:t>
      </w:r>
      <w:r>
        <w:rPr>
          <w:color w:val="231F20"/>
          <w:spacing w:val="-1"/>
        </w:rPr>
        <w:t> </w:t>
      </w:r>
      <w:r>
        <w:rPr>
          <w:color w:val="231F20"/>
        </w:rPr>
        <w:t>white supremacy is re-inscribed: the Asian and the African can again be condemned for not</w:t>
      </w:r>
      <w:r>
        <w:rPr>
          <w:color w:val="231F20"/>
          <w:spacing w:val="-5"/>
        </w:rPr>
        <w:t> </w:t>
      </w:r>
      <w:r>
        <w:rPr>
          <w:color w:val="231F20"/>
        </w:rPr>
        <w:t>having</w:t>
      </w:r>
      <w:r>
        <w:rPr>
          <w:color w:val="231F20"/>
          <w:spacing w:val="-5"/>
        </w:rPr>
        <w:t> </w:t>
      </w:r>
      <w:r>
        <w:rPr>
          <w:color w:val="231F20"/>
        </w:rPr>
        <w:t>a</w:t>
      </w:r>
      <w:r>
        <w:rPr>
          <w:color w:val="231F20"/>
          <w:spacing w:val="-5"/>
        </w:rPr>
        <w:t> </w:t>
      </w:r>
      <w:r>
        <w:rPr>
          <w:color w:val="231F20"/>
        </w:rPr>
        <w:t>culture</w:t>
      </w:r>
      <w:r>
        <w:rPr>
          <w:color w:val="231F20"/>
          <w:spacing w:val="-5"/>
        </w:rPr>
        <w:t> </w:t>
      </w:r>
      <w:r>
        <w:rPr>
          <w:color w:val="231F20"/>
        </w:rPr>
        <w:t>that</w:t>
      </w:r>
      <w:r>
        <w:rPr>
          <w:color w:val="231F20"/>
          <w:spacing w:val="-5"/>
        </w:rPr>
        <w:t> </w:t>
      </w:r>
      <w:r>
        <w:rPr>
          <w:color w:val="231F20"/>
        </w:rPr>
        <w:t>equals</w:t>
      </w:r>
      <w:r>
        <w:rPr>
          <w:color w:val="231F20"/>
          <w:spacing w:val="-5"/>
        </w:rPr>
        <w:t> </w:t>
      </w:r>
      <w:r>
        <w:rPr>
          <w:color w:val="231F20"/>
        </w:rPr>
        <w:t>Keats,</w:t>
      </w:r>
      <w:r>
        <w:rPr>
          <w:color w:val="231F20"/>
          <w:spacing w:val="-5"/>
        </w:rPr>
        <w:t> </w:t>
      </w:r>
      <w:r>
        <w:rPr>
          <w:color w:val="231F20"/>
        </w:rPr>
        <w:t>Shakespeare</w:t>
      </w:r>
      <w:r>
        <w:rPr>
          <w:color w:val="231F20"/>
          <w:spacing w:val="-5"/>
        </w:rPr>
        <w:t> </w:t>
      </w:r>
      <w:r>
        <w:rPr>
          <w:color w:val="231F20"/>
        </w:rPr>
        <w:t>or</w:t>
      </w:r>
      <w:r>
        <w:rPr>
          <w:color w:val="231F20"/>
          <w:spacing w:val="-5"/>
        </w:rPr>
        <w:t> </w:t>
      </w:r>
      <w:r>
        <w:rPr>
          <w:color w:val="231F20"/>
        </w:rPr>
        <w:t>Goethe.</w:t>
      </w:r>
      <w:r>
        <w:rPr>
          <w:color w:val="231F20"/>
          <w:spacing w:val="-5"/>
        </w:rPr>
        <w:t> </w:t>
      </w:r>
      <w:r>
        <w:rPr>
          <w:color w:val="231F20"/>
        </w:rPr>
        <w:t>This</w:t>
      </w:r>
      <w:r>
        <w:rPr>
          <w:color w:val="231F20"/>
          <w:spacing w:val="-5"/>
        </w:rPr>
        <w:t> </w:t>
      </w:r>
      <w:r>
        <w:rPr>
          <w:color w:val="231F20"/>
        </w:rPr>
        <w:t>lack</w:t>
      </w:r>
      <w:r>
        <w:rPr>
          <w:color w:val="231F20"/>
          <w:spacing w:val="-5"/>
        </w:rPr>
        <w:t> </w:t>
      </w:r>
      <w:r>
        <w:rPr>
          <w:color w:val="231F20"/>
        </w:rPr>
        <w:t>of</w:t>
      </w:r>
      <w:r>
        <w:rPr>
          <w:color w:val="231F20"/>
          <w:spacing w:val="-5"/>
        </w:rPr>
        <w:t> </w:t>
      </w:r>
      <w:r>
        <w:rPr>
          <w:color w:val="231F20"/>
        </w:rPr>
        <w:t>nuance is</w:t>
      </w:r>
      <w:r>
        <w:rPr>
          <w:color w:val="231F20"/>
          <w:spacing w:val="-14"/>
        </w:rPr>
        <w:t> </w:t>
      </w:r>
      <w:r>
        <w:rPr>
          <w:color w:val="231F20"/>
        </w:rPr>
        <w:t>captured</w:t>
      </w:r>
      <w:r>
        <w:rPr>
          <w:color w:val="231F20"/>
          <w:spacing w:val="-1"/>
        </w:rPr>
        <w:t> </w:t>
      </w:r>
      <w:r>
        <w:rPr>
          <w:color w:val="231F20"/>
        </w:rPr>
        <w:t>by respondents to </w:t>
      </w:r>
      <w:r>
        <w:rPr>
          <w:i/>
          <w:color w:val="231F20"/>
        </w:rPr>
        <w:t>Art Professional</w:t>
      </w:r>
      <w:r>
        <w:rPr>
          <w:i/>
          <w:color w:val="231F20"/>
          <w:spacing w:val="-14"/>
        </w:rPr>
        <w:t> </w:t>
      </w:r>
      <w:r>
        <w:rPr>
          <w:color w:val="231F20"/>
        </w:rPr>
        <w:t>’s recent </w:t>
      </w:r>
      <w:r>
        <w:rPr>
          <w:i/>
          <w:color w:val="231F20"/>
        </w:rPr>
        <w:t>Pulse Report</w:t>
      </w:r>
      <w:r>
        <w:rPr>
          <w:color w:val="231F20"/>
        </w:rPr>
        <w:t>. One respondent points out that Indian Classical Dance is rarely seen as a heritage form like ballet, nor</w:t>
      </w:r>
      <w:r>
        <w:rPr>
          <w:color w:val="231F20"/>
          <w:spacing w:val="-9"/>
        </w:rPr>
        <w:t> </w:t>
      </w:r>
      <w:r>
        <w:rPr>
          <w:color w:val="231F20"/>
        </w:rPr>
        <w:t>is</w:t>
      </w:r>
      <w:r>
        <w:rPr>
          <w:color w:val="231F20"/>
          <w:spacing w:val="-9"/>
        </w:rPr>
        <w:t> </w:t>
      </w:r>
      <w:r>
        <w:rPr>
          <w:color w:val="231F20"/>
        </w:rPr>
        <w:t>it</w:t>
      </w:r>
      <w:r>
        <w:rPr>
          <w:color w:val="231F20"/>
          <w:spacing w:val="-9"/>
        </w:rPr>
        <w:t> </w:t>
      </w:r>
      <w:r>
        <w:rPr>
          <w:color w:val="231F20"/>
        </w:rPr>
        <w:t>given</w:t>
      </w:r>
      <w:r>
        <w:rPr>
          <w:color w:val="231F20"/>
          <w:spacing w:val="-9"/>
        </w:rPr>
        <w:t> </w:t>
      </w:r>
      <w:r>
        <w:rPr>
          <w:color w:val="231F20"/>
        </w:rPr>
        <w:t>comparative</w:t>
      </w:r>
      <w:r>
        <w:rPr>
          <w:color w:val="231F20"/>
          <w:spacing w:val="-9"/>
        </w:rPr>
        <w:t> </w:t>
      </w:r>
      <w:r>
        <w:rPr>
          <w:color w:val="231F20"/>
        </w:rPr>
        <w:t>support.</w:t>
      </w:r>
      <w:r>
        <w:rPr>
          <w:color w:val="231F20"/>
          <w:spacing w:val="-9"/>
        </w:rPr>
        <w:t> </w:t>
      </w:r>
      <w:r>
        <w:rPr>
          <w:color w:val="231F20"/>
        </w:rPr>
        <w:t>Indeed</w:t>
      </w:r>
      <w:r>
        <w:rPr>
          <w:color w:val="231F20"/>
          <w:spacing w:val="-9"/>
        </w:rPr>
        <w:t> </w:t>
      </w:r>
      <w:r>
        <w:rPr>
          <w:color w:val="231F20"/>
        </w:rPr>
        <w:t>there</w:t>
      </w:r>
      <w:r>
        <w:rPr>
          <w:color w:val="231F20"/>
          <w:spacing w:val="-9"/>
        </w:rPr>
        <w:t> </w:t>
      </w:r>
      <w:r>
        <w:rPr>
          <w:color w:val="231F20"/>
        </w:rPr>
        <w:t>is</w:t>
      </w:r>
      <w:r>
        <w:rPr>
          <w:color w:val="231F20"/>
          <w:spacing w:val="-9"/>
        </w:rPr>
        <w:t> </w:t>
      </w:r>
      <w:r>
        <w:rPr>
          <w:color w:val="231F20"/>
        </w:rPr>
        <w:t>little</w:t>
      </w:r>
      <w:r>
        <w:rPr>
          <w:color w:val="231F20"/>
          <w:spacing w:val="-9"/>
        </w:rPr>
        <w:t> </w:t>
      </w:r>
      <w:r>
        <w:rPr>
          <w:color w:val="231F20"/>
        </w:rPr>
        <w:t>distinction</w:t>
      </w:r>
      <w:r>
        <w:rPr>
          <w:color w:val="231F20"/>
          <w:spacing w:val="-9"/>
        </w:rPr>
        <w:t> </w:t>
      </w:r>
      <w:r>
        <w:rPr>
          <w:color w:val="231F20"/>
        </w:rPr>
        <w:t>between</w:t>
      </w:r>
      <w:r>
        <w:rPr>
          <w:color w:val="231F20"/>
          <w:spacing w:val="-9"/>
        </w:rPr>
        <w:t> </w:t>
      </w:r>
      <w:r>
        <w:rPr>
          <w:color w:val="231F20"/>
        </w:rPr>
        <w:t>Indian classical and modern dance forms in the U.K.</w:t>
      </w:r>
      <w:r>
        <w:rPr>
          <w:color w:val="231F20"/>
          <w:position w:val="7"/>
          <w:sz w:val="13"/>
        </w:rPr>
        <w:t>47</w:t>
      </w:r>
    </w:p>
    <w:p>
      <w:pPr>
        <w:pStyle w:val="BodyText"/>
        <w:spacing w:before="2"/>
        <w:rPr>
          <w:sz w:val="25"/>
        </w:rPr>
      </w:pPr>
    </w:p>
    <w:p>
      <w:pPr>
        <w:pStyle w:val="BodyText"/>
        <w:spacing w:line="271" w:lineRule="auto"/>
        <w:ind w:left="333" w:right="104"/>
        <w:jc w:val="both"/>
      </w:pPr>
      <w:r>
        <w:rPr>
          <w:color w:val="231F20"/>
        </w:rPr>
        <w:t>Often,</w:t>
      </w:r>
      <w:r>
        <w:rPr>
          <w:color w:val="231F20"/>
          <w:spacing w:val="-9"/>
        </w:rPr>
        <w:t> </w:t>
      </w:r>
      <w:r>
        <w:rPr>
          <w:color w:val="231F20"/>
        </w:rPr>
        <w:t>rather</w:t>
      </w:r>
      <w:r>
        <w:rPr>
          <w:color w:val="231F20"/>
          <w:spacing w:val="-9"/>
        </w:rPr>
        <w:t> </w:t>
      </w:r>
      <w:r>
        <w:rPr>
          <w:color w:val="231F20"/>
        </w:rPr>
        <w:t>than</w:t>
      </w:r>
      <w:r>
        <w:rPr>
          <w:color w:val="231F20"/>
          <w:spacing w:val="-9"/>
        </w:rPr>
        <w:t> </w:t>
      </w:r>
      <w:r>
        <w:rPr>
          <w:color w:val="231F20"/>
        </w:rPr>
        <w:t>calling</w:t>
      </w:r>
      <w:r>
        <w:rPr>
          <w:color w:val="231F20"/>
          <w:spacing w:val="-9"/>
        </w:rPr>
        <w:t> </w:t>
      </w:r>
      <w:r>
        <w:rPr>
          <w:color w:val="231F20"/>
        </w:rPr>
        <w:t>for</w:t>
      </w:r>
      <w:r>
        <w:rPr>
          <w:color w:val="231F20"/>
          <w:spacing w:val="-9"/>
        </w:rPr>
        <w:t> </w:t>
      </w:r>
      <w:r>
        <w:rPr>
          <w:color w:val="231F20"/>
        </w:rPr>
        <w:t>an</w:t>
      </w:r>
      <w:r>
        <w:rPr>
          <w:color w:val="231F20"/>
          <w:spacing w:val="-9"/>
        </w:rPr>
        <w:t> </w:t>
      </w:r>
      <w:r>
        <w:rPr>
          <w:color w:val="231F20"/>
        </w:rPr>
        <w:t>equal</w:t>
      </w:r>
      <w:r>
        <w:rPr>
          <w:color w:val="231F20"/>
          <w:spacing w:val="-9"/>
        </w:rPr>
        <w:t> </w:t>
      </w:r>
      <w:r>
        <w:rPr>
          <w:color w:val="231F20"/>
        </w:rPr>
        <w:t>exchange</w:t>
      </w:r>
      <w:r>
        <w:rPr>
          <w:color w:val="231F20"/>
          <w:spacing w:val="-9"/>
        </w:rPr>
        <w:t> </w:t>
      </w:r>
      <w:r>
        <w:rPr>
          <w:color w:val="231F20"/>
        </w:rPr>
        <w:t>between</w:t>
      </w:r>
      <w:r>
        <w:rPr>
          <w:color w:val="231F20"/>
          <w:spacing w:val="-9"/>
        </w:rPr>
        <w:t> </w:t>
      </w:r>
      <w:r>
        <w:rPr>
          <w:color w:val="231F20"/>
        </w:rPr>
        <w:t>heterogenous</w:t>
      </w:r>
      <w:r>
        <w:rPr>
          <w:color w:val="231F20"/>
          <w:spacing w:val="-9"/>
        </w:rPr>
        <w:t> </w:t>
      </w:r>
      <w:r>
        <w:rPr>
          <w:color w:val="231F20"/>
        </w:rPr>
        <w:t>cultures,</w:t>
      </w:r>
      <w:r>
        <w:rPr>
          <w:color w:val="231F20"/>
          <w:spacing w:val="-9"/>
        </w:rPr>
        <w:t> </w:t>
      </w:r>
      <w:r>
        <w:rPr>
          <w:color w:val="231F20"/>
        </w:rPr>
        <w:t>we call for uni-directional “integration” where the inscrutable or inadequate native or ethnic other (as when people talk about shallow pools or lack of talent) is required to fit in with “British Culture” which becomes synonymous with an un-contested canon that is safe from challenge because of its ‘excellence’, a term often abused</w:t>
      </w:r>
      <w:r>
        <w:rPr>
          <w:color w:val="231F20"/>
          <w:spacing w:val="40"/>
        </w:rPr>
        <w:t> </w:t>
      </w:r>
      <w:r>
        <w:rPr>
          <w:color w:val="231F20"/>
        </w:rPr>
        <w:t>as</w:t>
      </w:r>
      <w:r>
        <w:rPr>
          <w:color w:val="231F20"/>
          <w:spacing w:val="-1"/>
        </w:rPr>
        <w:t> </w:t>
      </w:r>
      <w:r>
        <w:rPr>
          <w:color w:val="231F20"/>
        </w:rPr>
        <w:t>a</w:t>
      </w:r>
      <w:r>
        <w:rPr>
          <w:color w:val="231F20"/>
          <w:spacing w:val="-1"/>
        </w:rPr>
        <w:t> </w:t>
      </w:r>
      <w:r>
        <w:rPr>
          <w:color w:val="231F20"/>
        </w:rPr>
        <w:t>synonym</w:t>
      </w:r>
      <w:r>
        <w:rPr>
          <w:color w:val="231F20"/>
          <w:spacing w:val="-1"/>
        </w:rPr>
        <w:t> </w:t>
      </w:r>
      <w:r>
        <w:rPr>
          <w:color w:val="231F20"/>
        </w:rPr>
        <w:t>for</w:t>
      </w:r>
      <w:r>
        <w:rPr>
          <w:color w:val="231F20"/>
          <w:spacing w:val="-1"/>
        </w:rPr>
        <w:t> </w:t>
      </w:r>
      <w:r>
        <w:rPr>
          <w:color w:val="231F20"/>
        </w:rPr>
        <w:t>“what</w:t>
      </w:r>
      <w:r>
        <w:rPr>
          <w:color w:val="231F20"/>
          <w:spacing w:val="-1"/>
        </w:rPr>
        <w:t> </w:t>
      </w:r>
      <w:r>
        <w:rPr>
          <w:color w:val="231F20"/>
        </w:rPr>
        <w:t>I</w:t>
      </w:r>
      <w:r>
        <w:rPr>
          <w:color w:val="231F20"/>
          <w:spacing w:val="-1"/>
        </w:rPr>
        <w:t> </w:t>
      </w:r>
      <w:r>
        <w:rPr>
          <w:color w:val="231F20"/>
        </w:rPr>
        <w:t>think</w:t>
      </w:r>
      <w:r>
        <w:rPr>
          <w:color w:val="231F20"/>
          <w:spacing w:val="-1"/>
        </w:rPr>
        <w:t> </w:t>
      </w:r>
      <w:r>
        <w:rPr>
          <w:color w:val="231F20"/>
        </w:rPr>
        <w:t>is</w:t>
      </w:r>
      <w:r>
        <w:rPr>
          <w:color w:val="231F20"/>
          <w:spacing w:val="-1"/>
        </w:rPr>
        <w:t> </w:t>
      </w:r>
      <w:r>
        <w:rPr>
          <w:color w:val="231F20"/>
        </w:rPr>
        <w:t>good”.</w:t>
      </w:r>
      <w:r>
        <w:rPr>
          <w:color w:val="231F20"/>
          <w:spacing w:val="-1"/>
        </w:rPr>
        <w:t> </w:t>
      </w:r>
      <w:r>
        <w:rPr>
          <w:color w:val="231F20"/>
        </w:rPr>
        <w:t>Thus</w:t>
      </w:r>
      <w:r>
        <w:rPr>
          <w:color w:val="231F20"/>
          <w:spacing w:val="-1"/>
        </w:rPr>
        <w:t> </w:t>
      </w:r>
      <w:r>
        <w:rPr>
          <w:color w:val="231F20"/>
        </w:rPr>
        <w:t>the</w:t>
      </w:r>
      <w:r>
        <w:rPr>
          <w:color w:val="231F20"/>
          <w:spacing w:val="-1"/>
        </w:rPr>
        <w:t> </w:t>
      </w:r>
      <w:r>
        <w:rPr>
          <w:color w:val="231F20"/>
        </w:rPr>
        <w:t>absence</w:t>
      </w:r>
      <w:r>
        <w:rPr>
          <w:color w:val="231F20"/>
          <w:spacing w:val="-1"/>
        </w:rPr>
        <w:t> </w:t>
      </w:r>
      <w:r>
        <w:rPr>
          <w:color w:val="231F20"/>
        </w:rPr>
        <w:t>of</w:t>
      </w:r>
      <w:r>
        <w:rPr>
          <w:color w:val="231F20"/>
          <w:spacing w:val="-1"/>
        </w:rPr>
        <w:t> </w:t>
      </w:r>
      <w:r>
        <w:rPr>
          <w:color w:val="231F20"/>
        </w:rPr>
        <w:t>BAME</w:t>
      </w:r>
      <w:r>
        <w:rPr>
          <w:color w:val="231F20"/>
          <w:spacing w:val="-1"/>
        </w:rPr>
        <w:t> </w:t>
      </w:r>
      <w:r>
        <w:rPr>
          <w:color w:val="231F20"/>
        </w:rPr>
        <w:t>audiences</w:t>
      </w:r>
      <w:r>
        <w:rPr>
          <w:color w:val="231F20"/>
          <w:spacing w:val="-1"/>
        </w:rPr>
        <w:t> </w:t>
      </w:r>
      <w:r>
        <w:rPr>
          <w:color w:val="231F20"/>
        </w:rPr>
        <w:t>in concert halls, theatres, Opera Houses and museums is met with the wringing of hands. How many white British audience members are there for Indian Classical </w:t>
      </w:r>
      <w:r>
        <w:rPr>
          <w:color w:val="231F20"/>
          <w:spacing w:val="-2"/>
        </w:rPr>
        <w:t>Music?</w:t>
      </w:r>
    </w:p>
    <w:p>
      <w:pPr>
        <w:pStyle w:val="BodyText"/>
        <w:spacing w:before="2"/>
        <w:rPr>
          <w:sz w:val="25"/>
        </w:rPr>
      </w:pPr>
    </w:p>
    <w:p>
      <w:pPr>
        <w:pStyle w:val="BodyText"/>
        <w:spacing w:line="271" w:lineRule="auto"/>
        <w:ind w:left="333" w:right="103"/>
        <w:jc w:val="both"/>
      </w:pPr>
      <w:r>
        <w:rPr>
          <w:color w:val="231F20"/>
        </w:rPr>
        <w:t>For centuries, the colonial enterprise gave the British ruling elite the privilege of remaining ignorant of “native” (and indeed working class) cultures. It remains the case that attitudes towards “racialised” and minority programming still envisage cultural diversity as a risk and challenge to quality, even though multiculturalism and diversity have dominated policy agendas for more than three decades. I have personally encountered a major museum director who finds Indian and Chinese Classical music a-tonal and a source of embarrassed giggling: that a man who has</w:t>
      </w:r>
    </w:p>
    <w:p>
      <w:pPr>
        <w:spacing w:after="0" w:line="271" w:lineRule="auto"/>
        <w:jc w:val="both"/>
        <w:sectPr>
          <w:footerReference w:type="default" r:id="rId34"/>
          <w:pgSz w:w="8400" w:h="11910"/>
          <w:pgMar w:footer="287" w:header="0" w:top="560" w:bottom="480" w:left="460" w:right="460"/>
        </w:sectPr>
      </w:pPr>
    </w:p>
    <w:p>
      <w:pPr>
        <w:pStyle w:val="BodyText"/>
        <w:spacing w:line="271" w:lineRule="auto" w:before="84"/>
        <w:ind w:left="106" w:right="330"/>
        <w:jc w:val="both"/>
        <w:rPr>
          <w:sz w:val="13"/>
        </w:rPr>
      </w:pPr>
      <w:r>
        <w:rPr>
          <w:color w:val="231F20"/>
        </w:rPr>
        <w:t>the sophistication to see the art in a cleverly placed urinal (no offence intended to Duchamp)</w:t>
      </w:r>
      <w:r>
        <w:rPr>
          <w:color w:val="231F20"/>
          <w:spacing w:val="-4"/>
        </w:rPr>
        <w:t> </w:t>
      </w:r>
      <w:r>
        <w:rPr>
          <w:color w:val="231F20"/>
        </w:rPr>
        <w:t>fails</w:t>
      </w:r>
      <w:r>
        <w:rPr>
          <w:color w:val="231F20"/>
          <w:spacing w:val="-4"/>
        </w:rPr>
        <w:t> </w:t>
      </w:r>
      <w:r>
        <w:rPr>
          <w:color w:val="231F20"/>
        </w:rPr>
        <w:t>to</w:t>
      </w:r>
      <w:r>
        <w:rPr>
          <w:color w:val="231F20"/>
          <w:spacing w:val="-4"/>
        </w:rPr>
        <w:t> </w:t>
      </w:r>
      <w:r>
        <w:rPr>
          <w:color w:val="231F20"/>
        </w:rPr>
        <w:t>understand</w:t>
      </w:r>
      <w:r>
        <w:rPr>
          <w:color w:val="231F20"/>
          <w:spacing w:val="-4"/>
        </w:rPr>
        <w:t> </w:t>
      </w:r>
      <w:r>
        <w:rPr>
          <w:color w:val="231F20"/>
        </w:rPr>
        <w:t>or</w:t>
      </w:r>
      <w:r>
        <w:rPr>
          <w:color w:val="231F20"/>
          <w:spacing w:val="-4"/>
        </w:rPr>
        <w:t> </w:t>
      </w:r>
      <w:r>
        <w:rPr>
          <w:color w:val="231F20"/>
        </w:rPr>
        <w:t>appreciate</w:t>
      </w:r>
      <w:r>
        <w:rPr>
          <w:color w:val="231F20"/>
          <w:spacing w:val="-4"/>
        </w:rPr>
        <w:t> </w:t>
      </w:r>
      <w:r>
        <w:rPr>
          <w:color w:val="231F20"/>
        </w:rPr>
        <w:t>whole</w:t>
      </w:r>
      <w:r>
        <w:rPr>
          <w:color w:val="231F20"/>
          <w:spacing w:val="-4"/>
        </w:rPr>
        <w:t> </w:t>
      </w:r>
      <w:r>
        <w:rPr>
          <w:color w:val="231F20"/>
        </w:rPr>
        <w:t>musical</w:t>
      </w:r>
      <w:r>
        <w:rPr>
          <w:color w:val="231F20"/>
          <w:spacing w:val="-4"/>
        </w:rPr>
        <w:t> </w:t>
      </w:r>
      <w:r>
        <w:rPr>
          <w:color w:val="231F20"/>
        </w:rPr>
        <w:t>canons</w:t>
      </w:r>
      <w:r>
        <w:rPr>
          <w:color w:val="231F20"/>
          <w:spacing w:val="-4"/>
        </w:rPr>
        <w:t> </w:t>
      </w:r>
      <w:r>
        <w:rPr>
          <w:color w:val="231F20"/>
        </w:rPr>
        <w:t>is</w:t>
      </w:r>
      <w:r>
        <w:rPr>
          <w:color w:val="231F20"/>
          <w:spacing w:val="-4"/>
        </w:rPr>
        <w:t> </w:t>
      </w:r>
      <w:r>
        <w:rPr>
          <w:color w:val="231F20"/>
        </w:rPr>
        <w:t>an</w:t>
      </w:r>
      <w:r>
        <w:rPr>
          <w:color w:val="231F20"/>
          <w:spacing w:val="-4"/>
        </w:rPr>
        <w:t> </w:t>
      </w:r>
      <w:r>
        <w:rPr>
          <w:color w:val="231F20"/>
        </w:rPr>
        <w:t>indictment of our education system and indeed, our very notions of ‘culture’. A “minority ethnic” arts professional with corresponding prejudices would be unthinkable. They would certainly never be described as “cultured”.</w:t>
      </w:r>
      <w:r>
        <w:rPr>
          <w:color w:val="231F20"/>
          <w:position w:val="7"/>
          <w:sz w:val="13"/>
        </w:rPr>
        <w:t>48</w:t>
      </w:r>
    </w:p>
    <w:p>
      <w:pPr>
        <w:pStyle w:val="BodyText"/>
        <w:spacing w:line="271" w:lineRule="auto" w:before="2"/>
        <w:ind w:left="106" w:right="331" w:firstLine="54"/>
        <w:jc w:val="both"/>
      </w:pPr>
      <w:r>
        <w:rPr>
          <w:color w:val="231F20"/>
        </w:rPr>
        <w:t>Conversations about separate cultural traditions necessarily facilitate related terms such as intercultural and multicultural. Ideas that are rendered fatuous if you consider that culture is by its nature polymorphous and live rather than fixed or singular. Chimamanda Ngozi Adichie vividly captures how the realities of cultures are in flux, when she says “Culture does not make people, people make culture.”</w:t>
      </w:r>
      <w:r>
        <w:rPr>
          <w:color w:val="231F20"/>
          <w:position w:val="7"/>
          <w:sz w:val="13"/>
        </w:rPr>
        <w:t>49</w:t>
      </w:r>
      <w:r>
        <w:rPr>
          <w:color w:val="231F20"/>
          <w:spacing w:val="40"/>
          <w:position w:val="7"/>
          <w:sz w:val="13"/>
        </w:rPr>
        <w:t> </w:t>
      </w:r>
      <w:r>
        <w:rPr>
          <w:color w:val="231F20"/>
        </w:rPr>
        <w:t>Yet</w:t>
      </w:r>
      <w:r>
        <w:rPr>
          <w:color w:val="231F20"/>
          <w:spacing w:val="-8"/>
        </w:rPr>
        <w:t> </w:t>
      </w:r>
      <w:r>
        <w:rPr>
          <w:color w:val="231F20"/>
        </w:rPr>
        <w:t>well-meaning</w:t>
      </w:r>
      <w:r>
        <w:rPr>
          <w:color w:val="231F20"/>
          <w:spacing w:val="-8"/>
        </w:rPr>
        <w:t> </w:t>
      </w:r>
      <w:r>
        <w:rPr>
          <w:color w:val="231F20"/>
        </w:rPr>
        <w:t>institutions</w:t>
      </w:r>
      <w:r>
        <w:rPr>
          <w:color w:val="231F20"/>
          <w:spacing w:val="-8"/>
        </w:rPr>
        <w:t> </w:t>
      </w:r>
      <w:r>
        <w:rPr>
          <w:color w:val="231F20"/>
        </w:rPr>
        <w:t>and</w:t>
      </w:r>
      <w:r>
        <w:rPr>
          <w:color w:val="231F20"/>
          <w:spacing w:val="-8"/>
        </w:rPr>
        <w:t> </w:t>
      </w:r>
      <w:r>
        <w:rPr>
          <w:color w:val="231F20"/>
        </w:rPr>
        <w:t>policy</w:t>
      </w:r>
      <w:r>
        <w:rPr>
          <w:color w:val="231F20"/>
          <w:spacing w:val="-8"/>
        </w:rPr>
        <w:t> </w:t>
      </w:r>
      <w:r>
        <w:rPr>
          <w:color w:val="231F20"/>
        </w:rPr>
        <w:t>makers</w:t>
      </w:r>
      <w:r>
        <w:rPr>
          <w:color w:val="231F20"/>
          <w:spacing w:val="-8"/>
        </w:rPr>
        <w:t> </w:t>
      </w:r>
      <w:r>
        <w:rPr>
          <w:color w:val="231F20"/>
        </w:rPr>
        <w:t>persist,</w:t>
      </w:r>
      <w:r>
        <w:rPr>
          <w:color w:val="231F20"/>
          <w:spacing w:val="-8"/>
        </w:rPr>
        <w:t> </w:t>
      </w:r>
      <w:r>
        <w:rPr>
          <w:color w:val="231F20"/>
        </w:rPr>
        <w:t>and</w:t>
      </w:r>
      <w:r>
        <w:rPr>
          <w:color w:val="231F20"/>
          <w:spacing w:val="-8"/>
        </w:rPr>
        <w:t> </w:t>
      </w:r>
      <w:r>
        <w:rPr>
          <w:color w:val="231F20"/>
        </w:rPr>
        <w:t>inadvertently</w:t>
      </w:r>
      <w:r>
        <w:rPr>
          <w:color w:val="231F20"/>
          <w:spacing w:val="-8"/>
        </w:rPr>
        <w:t> </w:t>
      </w:r>
      <w:r>
        <w:rPr>
          <w:color w:val="231F20"/>
        </w:rPr>
        <w:t>entrench essentialist accounts of particular cultures.</w:t>
      </w:r>
    </w:p>
    <w:p>
      <w:pPr>
        <w:pStyle w:val="BodyText"/>
        <w:rPr>
          <w:sz w:val="28"/>
        </w:rPr>
      </w:pPr>
    </w:p>
    <w:p>
      <w:pPr>
        <w:pStyle w:val="BodyText"/>
        <w:rPr>
          <w:sz w:val="28"/>
        </w:rPr>
      </w:pPr>
    </w:p>
    <w:p>
      <w:pPr>
        <w:pStyle w:val="BodyText"/>
        <w:spacing w:before="11"/>
        <w:rPr>
          <w:sz w:val="29"/>
        </w:rPr>
      </w:pPr>
    </w:p>
    <w:p>
      <w:pPr>
        <w:pStyle w:val="Heading2"/>
        <w:tabs>
          <w:tab w:pos="7136" w:val="left" w:leader="none"/>
        </w:tabs>
        <w:ind w:left="106"/>
        <w:rPr>
          <w:u w:val="none"/>
        </w:rPr>
      </w:pPr>
      <w:r>
        <w:rPr>
          <w:color w:val="231F20"/>
          <w:spacing w:val="-2"/>
          <w:u w:val="single" w:color="231F20"/>
        </w:rPr>
        <w:t>Diversity</w:t>
      </w:r>
      <w:r>
        <w:rPr>
          <w:color w:val="231F20"/>
          <w:u w:val="single" w:color="231F20"/>
        </w:rPr>
        <w:tab/>
      </w:r>
    </w:p>
    <w:p>
      <w:pPr>
        <w:pStyle w:val="BodyText"/>
        <w:spacing w:line="271" w:lineRule="auto" w:before="265"/>
        <w:ind w:left="106" w:right="331"/>
        <w:jc w:val="both"/>
        <w:rPr>
          <w:sz w:val="13"/>
        </w:rPr>
      </w:pPr>
      <w:r>
        <w:rPr>
          <w:color w:val="231F20"/>
        </w:rPr>
        <w:t>The BFI diversity standards leaflet says “Our definition of diversity is to recognise the</w:t>
      </w:r>
      <w:r>
        <w:rPr>
          <w:color w:val="231F20"/>
          <w:spacing w:val="-9"/>
        </w:rPr>
        <w:t> </w:t>
      </w:r>
      <w:r>
        <w:rPr>
          <w:color w:val="231F20"/>
        </w:rPr>
        <w:t>quality</w:t>
      </w:r>
      <w:r>
        <w:rPr>
          <w:color w:val="231F20"/>
          <w:spacing w:val="-9"/>
        </w:rPr>
        <w:t> </w:t>
      </w:r>
      <w:r>
        <w:rPr>
          <w:color w:val="231F20"/>
        </w:rPr>
        <w:t>and</w:t>
      </w:r>
      <w:r>
        <w:rPr>
          <w:color w:val="231F20"/>
          <w:spacing w:val="-9"/>
        </w:rPr>
        <w:t> </w:t>
      </w:r>
      <w:r>
        <w:rPr>
          <w:color w:val="231F20"/>
        </w:rPr>
        <w:t>value</w:t>
      </w:r>
      <w:r>
        <w:rPr>
          <w:color w:val="231F20"/>
          <w:spacing w:val="-9"/>
        </w:rPr>
        <w:t> </w:t>
      </w:r>
      <w:r>
        <w:rPr>
          <w:color w:val="231F20"/>
        </w:rPr>
        <w:t>of</w:t>
      </w:r>
      <w:r>
        <w:rPr>
          <w:color w:val="231F20"/>
          <w:spacing w:val="-9"/>
        </w:rPr>
        <w:t> </w:t>
      </w:r>
      <w:r>
        <w:rPr>
          <w:color w:val="231F20"/>
        </w:rPr>
        <w:t>difference.”</w:t>
      </w:r>
      <w:r>
        <w:rPr>
          <w:color w:val="231F20"/>
          <w:spacing w:val="-9"/>
        </w:rPr>
        <w:t> </w:t>
      </w:r>
      <w:r>
        <w:rPr>
          <w:color w:val="231F20"/>
        </w:rPr>
        <w:t>In</w:t>
      </w:r>
      <w:r>
        <w:rPr>
          <w:color w:val="231F20"/>
          <w:spacing w:val="-9"/>
        </w:rPr>
        <w:t> </w:t>
      </w:r>
      <w:r>
        <w:rPr>
          <w:color w:val="231F20"/>
        </w:rPr>
        <w:t>a</w:t>
      </w:r>
      <w:r>
        <w:rPr>
          <w:color w:val="231F20"/>
          <w:spacing w:val="-9"/>
        </w:rPr>
        <w:t> </w:t>
      </w:r>
      <w:r>
        <w:rPr>
          <w:color w:val="231F20"/>
        </w:rPr>
        <w:t>bid</w:t>
      </w:r>
      <w:r>
        <w:rPr>
          <w:color w:val="231F20"/>
          <w:spacing w:val="-9"/>
        </w:rPr>
        <w:t> </w:t>
      </w:r>
      <w:r>
        <w:rPr>
          <w:color w:val="231F20"/>
        </w:rPr>
        <w:t>to</w:t>
      </w:r>
      <w:r>
        <w:rPr>
          <w:color w:val="231F20"/>
          <w:spacing w:val="-9"/>
        </w:rPr>
        <w:t> </w:t>
      </w:r>
      <w:r>
        <w:rPr>
          <w:color w:val="231F20"/>
        </w:rPr>
        <w:t>dodge</w:t>
      </w:r>
      <w:r>
        <w:rPr>
          <w:color w:val="231F20"/>
          <w:spacing w:val="-9"/>
        </w:rPr>
        <w:t> </w:t>
      </w:r>
      <w:r>
        <w:rPr>
          <w:color w:val="231F20"/>
        </w:rPr>
        <w:t>accusations</w:t>
      </w:r>
      <w:r>
        <w:rPr>
          <w:color w:val="231F20"/>
          <w:spacing w:val="-9"/>
        </w:rPr>
        <w:t> </w:t>
      </w:r>
      <w:r>
        <w:rPr>
          <w:color w:val="231F20"/>
        </w:rPr>
        <w:t>of</w:t>
      </w:r>
      <w:r>
        <w:rPr>
          <w:color w:val="231F20"/>
          <w:spacing w:val="-9"/>
        </w:rPr>
        <w:t> </w:t>
      </w:r>
      <w:r>
        <w:rPr>
          <w:color w:val="231F20"/>
        </w:rPr>
        <w:t>sanctimonious political correctness, the preceding paragraph is careful to point out that “diversity is not just about doing what’s right: it is good for creativity, supports economic growth, taps into under-served audiences and makes good business sense.” For them, the argument for diversity is anything but political. It could be - and indeed it is - about so much other than racial and ethnic exclusion. The pamphlet small print</w:t>
      </w:r>
      <w:r>
        <w:rPr>
          <w:color w:val="231F20"/>
          <w:spacing w:val="-3"/>
        </w:rPr>
        <w:t> </w:t>
      </w:r>
      <w:r>
        <w:rPr>
          <w:color w:val="231F20"/>
        </w:rPr>
        <w:t>goes</w:t>
      </w:r>
      <w:r>
        <w:rPr>
          <w:color w:val="231F20"/>
          <w:spacing w:val="-3"/>
        </w:rPr>
        <w:t> </w:t>
      </w:r>
      <w:r>
        <w:rPr>
          <w:color w:val="231F20"/>
        </w:rPr>
        <w:t>on</w:t>
      </w:r>
      <w:r>
        <w:rPr>
          <w:color w:val="231F20"/>
          <w:spacing w:val="-3"/>
        </w:rPr>
        <w:t> </w:t>
      </w:r>
      <w:r>
        <w:rPr>
          <w:color w:val="231F20"/>
        </w:rPr>
        <w:t>more</w:t>
      </w:r>
      <w:r>
        <w:rPr>
          <w:color w:val="231F20"/>
          <w:spacing w:val="-3"/>
        </w:rPr>
        <w:t> </w:t>
      </w:r>
      <w:r>
        <w:rPr>
          <w:color w:val="231F20"/>
        </w:rPr>
        <w:t>soberly</w:t>
      </w:r>
      <w:r>
        <w:rPr>
          <w:color w:val="231F20"/>
          <w:spacing w:val="-3"/>
        </w:rPr>
        <w:t> </w:t>
      </w:r>
      <w:r>
        <w:rPr>
          <w:color w:val="231F20"/>
        </w:rPr>
        <w:t>later</w:t>
      </w:r>
      <w:r>
        <w:rPr>
          <w:color w:val="231F20"/>
          <w:spacing w:val="-3"/>
        </w:rPr>
        <w:t> </w:t>
      </w:r>
      <w:r>
        <w:rPr>
          <w:color w:val="231F20"/>
        </w:rPr>
        <w:t>to</w:t>
      </w:r>
      <w:r>
        <w:rPr>
          <w:color w:val="231F20"/>
          <w:spacing w:val="-3"/>
        </w:rPr>
        <w:t> </w:t>
      </w:r>
      <w:r>
        <w:rPr>
          <w:color w:val="231F20"/>
        </w:rPr>
        <w:t>explain</w:t>
      </w:r>
      <w:r>
        <w:rPr>
          <w:color w:val="231F20"/>
          <w:spacing w:val="-3"/>
        </w:rPr>
        <w:t> </w:t>
      </w:r>
      <w:r>
        <w:rPr>
          <w:color w:val="231F20"/>
        </w:rPr>
        <w:t>that</w:t>
      </w:r>
      <w:r>
        <w:rPr>
          <w:color w:val="231F20"/>
          <w:spacing w:val="-3"/>
        </w:rPr>
        <w:t> </w:t>
      </w:r>
      <w:r>
        <w:rPr>
          <w:color w:val="231F20"/>
        </w:rPr>
        <w:t>“The</w:t>
      </w:r>
      <w:r>
        <w:rPr>
          <w:color w:val="231F20"/>
          <w:spacing w:val="-3"/>
        </w:rPr>
        <w:t> </w:t>
      </w:r>
      <w:r>
        <w:rPr>
          <w:color w:val="231F20"/>
        </w:rPr>
        <w:t>Standards</w:t>
      </w:r>
      <w:r>
        <w:rPr>
          <w:color w:val="231F20"/>
          <w:spacing w:val="-3"/>
        </w:rPr>
        <w:t> </w:t>
      </w:r>
      <w:r>
        <w:rPr>
          <w:color w:val="231F20"/>
        </w:rPr>
        <w:t>focus</w:t>
      </w:r>
      <w:r>
        <w:rPr>
          <w:color w:val="231F20"/>
          <w:spacing w:val="-3"/>
        </w:rPr>
        <w:t> </w:t>
      </w:r>
      <w:r>
        <w:rPr>
          <w:color w:val="231F20"/>
        </w:rPr>
        <w:t>on</w:t>
      </w:r>
      <w:r>
        <w:rPr>
          <w:color w:val="231F20"/>
          <w:spacing w:val="-3"/>
        </w:rPr>
        <w:t> </w:t>
      </w:r>
      <w:r>
        <w:rPr>
          <w:color w:val="231F20"/>
        </w:rPr>
        <w:t>disability, gender, race and sexual orientation (as they pertain to the Equality Act 2010)”.</w:t>
      </w:r>
      <w:r>
        <w:rPr>
          <w:color w:val="231F20"/>
          <w:position w:val="7"/>
          <w:sz w:val="13"/>
        </w:rPr>
        <w:t>50</w:t>
      </w:r>
    </w:p>
    <w:p>
      <w:pPr>
        <w:pStyle w:val="BodyText"/>
        <w:spacing w:before="2"/>
        <w:rPr>
          <w:sz w:val="25"/>
        </w:rPr>
      </w:pPr>
    </w:p>
    <w:p>
      <w:pPr>
        <w:pStyle w:val="BodyText"/>
        <w:spacing w:line="271" w:lineRule="auto"/>
        <w:ind w:left="106" w:right="331"/>
        <w:jc w:val="both"/>
        <w:rPr>
          <w:i/>
        </w:rPr>
      </w:pPr>
      <w:r>
        <w:rPr>
          <w:color w:val="231F20"/>
        </w:rPr>
        <w:t>In a similar vein, ACE’s Creative Case for Diversity</w:t>
      </w:r>
      <w:r>
        <w:rPr>
          <w:color w:val="231F20"/>
          <w:position w:val="7"/>
          <w:sz w:val="13"/>
        </w:rPr>
        <w:t>51</w:t>
      </w:r>
      <w:r>
        <w:rPr>
          <w:color w:val="231F20"/>
          <w:spacing w:val="40"/>
          <w:position w:val="7"/>
          <w:sz w:val="13"/>
        </w:rPr>
        <w:t> </w:t>
      </w:r>
      <w:r>
        <w:rPr>
          <w:color w:val="231F20"/>
        </w:rPr>
        <w:t>is an energetic, persuasive and well meaning endeavour to make instrumental and practical arguments for </w:t>
      </w:r>
      <w:r>
        <w:rPr>
          <w:color w:val="231F20"/>
          <w:spacing w:val="-2"/>
        </w:rPr>
        <w:t>diversity.</w:t>
      </w:r>
      <w:r>
        <w:rPr>
          <w:color w:val="231F20"/>
          <w:spacing w:val="-6"/>
        </w:rPr>
        <w:t> </w:t>
      </w:r>
      <w:r>
        <w:rPr>
          <w:color w:val="231F20"/>
          <w:spacing w:val="-2"/>
        </w:rPr>
        <w:t>One</w:t>
      </w:r>
      <w:r>
        <w:rPr>
          <w:color w:val="231F20"/>
          <w:spacing w:val="-6"/>
        </w:rPr>
        <w:t> </w:t>
      </w:r>
      <w:r>
        <w:rPr>
          <w:color w:val="231F20"/>
          <w:spacing w:val="-2"/>
        </w:rPr>
        <w:t>supposes</w:t>
      </w:r>
      <w:r>
        <w:rPr>
          <w:color w:val="231F20"/>
          <w:spacing w:val="-6"/>
        </w:rPr>
        <w:t> </w:t>
      </w:r>
      <w:r>
        <w:rPr>
          <w:color w:val="231F20"/>
          <w:spacing w:val="-2"/>
        </w:rPr>
        <w:t>that</w:t>
      </w:r>
      <w:r>
        <w:rPr>
          <w:color w:val="231F20"/>
          <w:spacing w:val="-6"/>
        </w:rPr>
        <w:t> </w:t>
      </w:r>
      <w:r>
        <w:rPr>
          <w:color w:val="231F20"/>
          <w:spacing w:val="-2"/>
        </w:rPr>
        <w:t>its</w:t>
      </w:r>
      <w:r>
        <w:rPr>
          <w:color w:val="231F20"/>
          <w:spacing w:val="-6"/>
        </w:rPr>
        <w:t> </w:t>
      </w:r>
      <w:r>
        <w:rPr>
          <w:color w:val="231F20"/>
          <w:spacing w:val="-2"/>
        </w:rPr>
        <w:t>reasoning</w:t>
      </w:r>
      <w:r>
        <w:rPr>
          <w:color w:val="231F20"/>
          <w:spacing w:val="-6"/>
        </w:rPr>
        <w:t> </w:t>
      </w:r>
      <w:r>
        <w:rPr>
          <w:color w:val="231F20"/>
          <w:spacing w:val="-2"/>
        </w:rPr>
        <w:t>is</w:t>
      </w:r>
      <w:r>
        <w:rPr>
          <w:color w:val="231F20"/>
          <w:spacing w:val="-6"/>
        </w:rPr>
        <w:t> </w:t>
      </w:r>
      <w:r>
        <w:rPr>
          <w:color w:val="231F20"/>
          <w:spacing w:val="-2"/>
        </w:rPr>
        <w:t>that</w:t>
      </w:r>
      <w:r>
        <w:rPr>
          <w:color w:val="231F20"/>
          <w:spacing w:val="-6"/>
        </w:rPr>
        <w:t> </w:t>
      </w:r>
      <w:r>
        <w:rPr>
          <w:color w:val="231F20"/>
          <w:spacing w:val="-2"/>
        </w:rPr>
        <w:t>no</w:t>
      </w:r>
      <w:r>
        <w:rPr>
          <w:color w:val="231F20"/>
          <w:spacing w:val="-6"/>
        </w:rPr>
        <w:t> </w:t>
      </w:r>
      <w:r>
        <w:rPr>
          <w:color w:val="231F20"/>
          <w:spacing w:val="-2"/>
        </w:rPr>
        <w:t>one</w:t>
      </w:r>
      <w:r>
        <w:rPr>
          <w:color w:val="231F20"/>
          <w:spacing w:val="-6"/>
        </w:rPr>
        <w:t> </w:t>
      </w:r>
      <w:r>
        <w:rPr>
          <w:color w:val="231F20"/>
          <w:spacing w:val="-2"/>
        </w:rPr>
        <w:t>can</w:t>
      </w:r>
      <w:r>
        <w:rPr>
          <w:color w:val="231F20"/>
          <w:spacing w:val="-6"/>
        </w:rPr>
        <w:t> </w:t>
      </w:r>
      <w:r>
        <w:rPr>
          <w:color w:val="231F20"/>
          <w:spacing w:val="-2"/>
        </w:rPr>
        <w:t>reasonably</w:t>
      </w:r>
      <w:r>
        <w:rPr>
          <w:color w:val="231F20"/>
          <w:spacing w:val="-6"/>
        </w:rPr>
        <w:t> </w:t>
      </w:r>
      <w:r>
        <w:rPr>
          <w:color w:val="231F20"/>
          <w:spacing w:val="-2"/>
        </w:rPr>
        <w:t>argue</w:t>
      </w:r>
      <w:r>
        <w:rPr>
          <w:color w:val="231F20"/>
          <w:spacing w:val="-6"/>
        </w:rPr>
        <w:t> </w:t>
      </w:r>
      <w:r>
        <w:rPr>
          <w:color w:val="231F20"/>
          <w:spacing w:val="-2"/>
        </w:rPr>
        <w:t>against </w:t>
      </w:r>
      <w:r>
        <w:rPr>
          <w:color w:val="231F20"/>
        </w:rPr>
        <w:t>the economic and creative case for promoting diversity. This seems like a practical strategy in many ways; why would someone who is constitutionally opposed to including people who don’t look like them be persuaded by arguments like virtue or</w:t>
      </w:r>
      <w:r>
        <w:rPr>
          <w:color w:val="231F20"/>
          <w:spacing w:val="-6"/>
        </w:rPr>
        <w:t> </w:t>
      </w:r>
      <w:r>
        <w:rPr>
          <w:color w:val="231F20"/>
        </w:rPr>
        <w:t>justice?</w:t>
      </w:r>
      <w:r>
        <w:rPr>
          <w:color w:val="231F20"/>
          <w:spacing w:val="-6"/>
        </w:rPr>
        <w:t> </w:t>
      </w:r>
      <w:r>
        <w:rPr>
          <w:color w:val="231F20"/>
        </w:rPr>
        <w:t>The</w:t>
      </w:r>
      <w:r>
        <w:rPr>
          <w:color w:val="231F20"/>
          <w:spacing w:val="-6"/>
        </w:rPr>
        <w:t> </w:t>
      </w:r>
      <w:r>
        <w:rPr>
          <w:color w:val="231F20"/>
        </w:rPr>
        <w:t>pragmatic</w:t>
      </w:r>
      <w:r>
        <w:rPr>
          <w:color w:val="231F20"/>
          <w:spacing w:val="-6"/>
        </w:rPr>
        <w:t> </w:t>
      </w:r>
      <w:r>
        <w:rPr>
          <w:color w:val="231F20"/>
        </w:rPr>
        <w:t>approach</w:t>
      </w:r>
      <w:r>
        <w:rPr>
          <w:color w:val="231F20"/>
          <w:spacing w:val="-6"/>
        </w:rPr>
        <w:t> </w:t>
      </w:r>
      <w:r>
        <w:rPr>
          <w:color w:val="231F20"/>
        </w:rPr>
        <w:t>seems</w:t>
      </w:r>
      <w:r>
        <w:rPr>
          <w:color w:val="231F20"/>
          <w:spacing w:val="-6"/>
        </w:rPr>
        <w:t> </w:t>
      </w:r>
      <w:r>
        <w:rPr>
          <w:color w:val="231F20"/>
        </w:rPr>
        <w:t>so</w:t>
      </w:r>
      <w:r>
        <w:rPr>
          <w:color w:val="231F20"/>
          <w:spacing w:val="-6"/>
        </w:rPr>
        <w:t> </w:t>
      </w:r>
      <w:r>
        <w:rPr>
          <w:color w:val="231F20"/>
        </w:rPr>
        <w:t>much</w:t>
      </w:r>
      <w:r>
        <w:rPr>
          <w:color w:val="231F20"/>
          <w:spacing w:val="-6"/>
        </w:rPr>
        <w:t> </w:t>
      </w:r>
      <w:r>
        <w:rPr>
          <w:color w:val="231F20"/>
        </w:rPr>
        <w:t>more</w:t>
      </w:r>
      <w:r>
        <w:rPr>
          <w:color w:val="231F20"/>
          <w:spacing w:val="-6"/>
        </w:rPr>
        <w:t> </w:t>
      </w:r>
      <w:r>
        <w:rPr>
          <w:color w:val="231F20"/>
        </w:rPr>
        <w:t>appealing.</w:t>
      </w:r>
      <w:r>
        <w:rPr>
          <w:color w:val="231F20"/>
          <w:spacing w:val="-6"/>
        </w:rPr>
        <w:t> </w:t>
      </w:r>
      <w:r>
        <w:rPr>
          <w:color w:val="231F20"/>
        </w:rPr>
        <w:t>And</w:t>
      </w:r>
      <w:r>
        <w:rPr>
          <w:color w:val="231F20"/>
          <w:spacing w:val="-6"/>
        </w:rPr>
        <w:t> </w:t>
      </w:r>
      <w:r>
        <w:rPr>
          <w:color w:val="231F20"/>
        </w:rPr>
        <w:t>the</w:t>
      </w:r>
      <w:r>
        <w:rPr>
          <w:color w:val="231F20"/>
          <w:spacing w:val="-6"/>
        </w:rPr>
        <w:t> </w:t>
      </w:r>
      <w:r>
        <w:rPr>
          <w:color w:val="231F20"/>
        </w:rPr>
        <w:t>whole idea</w:t>
      </w:r>
      <w:r>
        <w:rPr>
          <w:color w:val="231F20"/>
          <w:spacing w:val="-2"/>
        </w:rPr>
        <w:t> </w:t>
      </w:r>
      <w:r>
        <w:rPr>
          <w:color w:val="231F20"/>
        </w:rPr>
        <w:t>of</w:t>
      </w:r>
      <w:r>
        <w:rPr>
          <w:color w:val="231F20"/>
          <w:spacing w:val="-2"/>
        </w:rPr>
        <w:t> </w:t>
      </w:r>
      <w:r>
        <w:rPr>
          <w:color w:val="231F20"/>
        </w:rPr>
        <w:t>diversity</w:t>
      </w:r>
      <w:r>
        <w:rPr>
          <w:color w:val="231F20"/>
          <w:spacing w:val="-2"/>
        </w:rPr>
        <w:t> </w:t>
      </w:r>
      <w:r>
        <w:rPr>
          <w:color w:val="231F20"/>
        </w:rPr>
        <w:t>is</w:t>
      </w:r>
      <w:r>
        <w:rPr>
          <w:color w:val="231F20"/>
          <w:spacing w:val="-2"/>
        </w:rPr>
        <w:t> </w:t>
      </w:r>
      <w:r>
        <w:rPr>
          <w:color w:val="231F20"/>
        </w:rPr>
        <w:t>after</w:t>
      </w:r>
      <w:r>
        <w:rPr>
          <w:color w:val="231F20"/>
          <w:spacing w:val="-2"/>
        </w:rPr>
        <w:t> </w:t>
      </w:r>
      <w:r>
        <w:rPr>
          <w:color w:val="231F20"/>
        </w:rPr>
        <w:t>all</w:t>
      </w:r>
      <w:r>
        <w:rPr>
          <w:color w:val="231F20"/>
          <w:spacing w:val="-2"/>
        </w:rPr>
        <w:t> </w:t>
      </w:r>
      <w:r>
        <w:rPr>
          <w:color w:val="231F20"/>
        </w:rPr>
        <w:t>a</w:t>
      </w:r>
      <w:r>
        <w:rPr>
          <w:color w:val="231F20"/>
          <w:spacing w:val="-2"/>
        </w:rPr>
        <w:t> </w:t>
      </w:r>
      <w:r>
        <w:rPr>
          <w:color w:val="231F20"/>
        </w:rPr>
        <w:t>powerful</w:t>
      </w:r>
      <w:r>
        <w:rPr>
          <w:color w:val="231F20"/>
          <w:spacing w:val="-2"/>
        </w:rPr>
        <w:t> </w:t>
      </w:r>
      <w:r>
        <w:rPr>
          <w:color w:val="231F20"/>
        </w:rPr>
        <w:t>metaphor</w:t>
      </w:r>
      <w:r>
        <w:rPr>
          <w:color w:val="231F20"/>
          <w:spacing w:val="-2"/>
        </w:rPr>
        <w:t> </w:t>
      </w:r>
      <w:r>
        <w:rPr>
          <w:color w:val="231F20"/>
        </w:rPr>
        <w:t>for</w:t>
      </w:r>
      <w:r>
        <w:rPr>
          <w:color w:val="231F20"/>
          <w:spacing w:val="-2"/>
        </w:rPr>
        <w:t> </w:t>
      </w:r>
      <w:r>
        <w:rPr>
          <w:color w:val="231F20"/>
        </w:rPr>
        <w:t>life</w:t>
      </w:r>
      <w:r>
        <w:rPr>
          <w:color w:val="231F20"/>
          <w:spacing w:val="-2"/>
        </w:rPr>
        <w:t> </w:t>
      </w:r>
      <w:r>
        <w:rPr>
          <w:color w:val="231F20"/>
        </w:rPr>
        <w:t>itself</w:t>
      </w:r>
      <w:r>
        <w:rPr>
          <w:color w:val="231F20"/>
          <w:spacing w:val="-2"/>
        </w:rPr>
        <w:t> </w:t>
      </w:r>
      <w:r>
        <w:rPr>
          <w:color w:val="231F20"/>
        </w:rPr>
        <w:t>and</w:t>
      </w:r>
      <w:r>
        <w:rPr>
          <w:color w:val="231F20"/>
          <w:spacing w:val="-2"/>
        </w:rPr>
        <w:t> </w:t>
      </w:r>
      <w:r>
        <w:rPr>
          <w:color w:val="231F20"/>
        </w:rPr>
        <w:t>healthy</w:t>
      </w:r>
      <w:r>
        <w:rPr>
          <w:color w:val="231F20"/>
          <w:spacing w:val="-2"/>
        </w:rPr>
        <w:t> </w:t>
      </w:r>
      <w:r>
        <w:rPr>
          <w:color w:val="231F20"/>
        </w:rPr>
        <w:t>ecologies more generally, borrowed from Darwin’s own observations: the word diversity appears</w:t>
      </w:r>
      <w:r>
        <w:rPr>
          <w:color w:val="231F20"/>
          <w:spacing w:val="37"/>
        </w:rPr>
        <w:t> </w:t>
      </w:r>
      <w:r>
        <w:rPr>
          <w:color w:val="231F20"/>
        </w:rPr>
        <w:t>twenty</w:t>
      </w:r>
      <w:r>
        <w:rPr>
          <w:color w:val="231F20"/>
          <w:spacing w:val="37"/>
        </w:rPr>
        <w:t> </w:t>
      </w:r>
      <w:r>
        <w:rPr>
          <w:color w:val="231F20"/>
        </w:rPr>
        <w:t>times</w:t>
      </w:r>
      <w:r>
        <w:rPr>
          <w:color w:val="231F20"/>
          <w:spacing w:val="37"/>
        </w:rPr>
        <w:t> </w:t>
      </w:r>
      <w:r>
        <w:rPr>
          <w:color w:val="231F20"/>
        </w:rPr>
        <w:t>in</w:t>
      </w:r>
      <w:r>
        <w:rPr>
          <w:color w:val="231F20"/>
          <w:spacing w:val="37"/>
        </w:rPr>
        <w:t> </w:t>
      </w:r>
      <w:r>
        <w:rPr>
          <w:i/>
          <w:color w:val="231F20"/>
        </w:rPr>
        <w:t>On</w:t>
      </w:r>
      <w:r>
        <w:rPr>
          <w:i/>
          <w:color w:val="231F20"/>
          <w:spacing w:val="37"/>
        </w:rPr>
        <w:t> </w:t>
      </w:r>
      <w:r>
        <w:rPr>
          <w:i/>
          <w:color w:val="231F20"/>
        </w:rPr>
        <w:t>the</w:t>
      </w:r>
      <w:r>
        <w:rPr>
          <w:i/>
          <w:color w:val="231F20"/>
          <w:spacing w:val="37"/>
        </w:rPr>
        <w:t> </w:t>
      </w:r>
      <w:r>
        <w:rPr>
          <w:i/>
          <w:color w:val="231F20"/>
        </w:rPr>
        <w:t>Origin</w:t>
      </w:r>
      <w:r>
        <w:rPr>
          <w:i/>
          <w:color w:val="231F20"/>
          <w:spacing w:val="37"/>
        </w:rPr>
        <w:t> </w:t>
      </w:r>
      <w:r>
        <w:rPr>
          <w:i/>
          <w:color w:val="231F20"/>
        </w:rPr>
        <w:t>of</w:t>
      </w:r>
      <w:r>
        <w:rPr>
          <w:i/>
          <w:color w:val="231F20"/>
          <w:spacing w:val="37"/>
        </w:rPr>
        <w:t> </w:t>
      </w:r>
      <w:r>
        <w:rPr>
          <w:i/>
          <w:color w:val="231F20"/>
        </w:rPr>
        <w:t>Species</w:t>
      </w:r>
      <w:r>
        <w:rPr>
          <w:i/>
          <w:color w:val="231F20"/>
          <w:spacing w:val="37"/>
        </w:rPr>
        <w:t> </w:t>
      </w:r>
      <w:r>
        <w:rPr>
          <w:color w:val="231F20"/>
        </w:rPr>
        <w:t>(twenty-six</w:t>
      </w:r>
      <w:r>
        <w:rPr>
          <w:color w:val="231F20"/>
          <w:spacing w:val="37"/>
        </w:rPr>
        <w:t> </w:t>
      </w:r>
      <w:r>
        <w:rPr>
          <w:color w:val="231F20"/>
        </w:rPr>
        <w:t>times</w:t>
      </w:r>
      <w:r>
        <w:rPr>
          <w:color w:val="231F20"/>
          <w:spacing w:val="37"/>
        </w:rPr>
        <w:t> </w:t>
      </w:r>
      <w:r>
        <w:rPr>
          <w:color w:val="231F20"/>
        </w:rPr>
        <w:t>in</w:t>
      </w:r>
      <w:r>
        <w:rPr>
          <w:color w:val="231F20"/>
          <w:spacing w:val="37"/>
        </w:rPr>
        <w:t> </w:t>
      </w:r>
      <w:r>
        <w:rPr>
          <w:i/>
          <w:color w:val="231F20"/>
        </w:rPr>
        <w:t>The</w:t>
      </w:r>
      <w:r>
        <w:rPr>
          <w:i/>
          <w:color w:val="231F20"/>
          <w:spacing w:val="37"/>
        </w:rPr>
        <w:t> </w:t>
      </w:r>
      <w:r>
        <w:rPr>
          <w:i/>
          <w:color w:val="231F20"/>
        </w:rPr>
        <w:t>Descent</w:t>
      </w:r>
    </w:p>
    <w:p>
      <w:pPr>
        <w:spacing w:after="0" w:line="271" w:lineRule="auto"/>
        <w:jc w:val="both"/>
        <w:sectPr>
          <w:footerReference w:type="default" r:id="rId35"/>
          <w:pgSz w:w="8400" w:h="11910"/>
          <w:pgMar w:footer="287" w:header="0" w:top="560" w:bottom="480" w:left="460" w:right="460"/>
        </w:sectPr>
      </w:pPr>
    </w:p>
    <w:p>
      <w:pPr>
        <w:pStyle w:val="BodyText"/>
        <w:spacing w:line="271" w:lineRule="auto" w:before="84"/>
        <w:ind w:left="333" w:right="107"/>
        <w:jc w:val="both"/>
        <w:rPr>
          <w:sz w:val="13"/>
        </w:rPr>
      </w:pPr>
      <w:r>
        <w:rPr>
          <w:i/>
          <w:color w:val="231F20"/>
          <w:w w:val="105"/>
        </w:rPr>
        <w:t>of</w:t>
      </w:r>
      <w:r>
        <w:rPr>
          <w:i/>
          <w:color w:val="231F20"/>
          <w:spacing w:val="-15"/>
          <w:w w:val="105"/>
        </w:rPr>
        <w:t> </w:t>
      </w:r>
      <w:r>
        <w:rPr>
          <w:i/>
          <w:color w:val="231F20"/>
          <w:w w:val="105"/>
        </w:rPr>
        <w:t>Man</w:t>
      </w:r>
      <w:r>
        <w:rPr>
          <w:color w:val="231F20"/>
          <w:w w:val="105"/>
        </w:rPr>
        <w:t>);</w:t>
      </w:r>
      <w:r>
        <w:rPr>
          <w:color w:val="231F20"/>
          <w:spacing w:val="-14"/>
          <w:w w:val="105"/>
        </w:rPr>
        <w:t> </w:t>
      </w:r>
      <w:r>
        <w:rPr>
          <w:color w:val="231F20"/>
          <w:w w:val="105"/>
        </w:rPr>
        <w:t>once</w:t>
      </w:r>
      <w:r>
        <w:rPr>
          <w:color w:val="231F20"/>
          <w:spacing w:val="-14"/>
          <w:w w:val="105"/>
        </w:rPr>
        <w:t> </w:t>
      </w:r>
      <w:r>
        <w:rPr>
          <w:color w:val="231F20"/>
          <w:w w:val="105"/>
        </w:rPr>
        <w:t>with</w:t>
      </w:r>
      <w:r>
        <w:rPr>
          <w:color w:val="231F20"/>
          <w:spacing w:val="-15"/>
          <w:w w:val="105"/>
        </w:rPr>
        <w:t> </w:t>
      </w:r>
      <w:r>
        <w:rPr>
          <w:color w:val="231F20"/>
          <w:w w:val="105"/>
        </w:rPr>
        <w:t>the</w:t>
      </w:r>
      <w:r>
        <w:rPr>
          <w:color w:val="231F20"/>
          <w:spacing w:val="-14"/>
          <w:w w:val="105"/>
        </w:rPr>
        <w:t> </w:t>
      </w:r>
      <w:r>
        <w:rPr>
          <w:color w:val="231F20"/>
          <w:w w:val="105"/>
        </w:rPr>
        <w:t>qualifying</w:t>
      </w:r>
      <w:r>
        <w:rPr>
          <w:color w:val="231F20"/>
          <w:spacing w:val="-14"/>
          <w:w w:val="105"/>
        </w:rPr>
        <w:t> </w:t>
      </w:r>
      <w:r>
        <w:rPr>
          <w:color w:val="231F20"/>
          <w:w w:val="105"/>
        </w:rPr>
        <w:t>adjective</w:t>
      </w:r>
      <w:r>
        <w:rPr>
          <w:color w:val="231F20"/>
          <w:spacing w:val="-15"/>
          <w:w w:val="105"/>
        </w:rPr>
        <w:t> </w:t>
      </w:r>
      <w:r>
        <w:rPr>
          <w:color w:val="231F20"/>
          <w:w w:val="105"/>
        </w:rPr>
        <w:t>beautiful,</w:t>
      </w:r>
      <w:r>
        <w:rPr>
          <w:color w:val="231F20"/>
          <w:spacing w:val="-14"/>
          <w:w w:val="105"/>
        </w:rPr>
        <w:t> </w:t>
      </w:r>
      <w:r>
        <w:rPr>
          <w:color w:val="231F20"/>
          <w:w w:val="105"/>
        </w:rPr>
        <w:t>as</w:t>
      </w:r>
      <w:r>
        <w:rPr>
          <w:color w:val="231F20"/>
          <w:spacing w:val="-14"/>
          <w:w w:val="105"/>
        </w:rPr>
        <w:t> </w:t>
      </w:r>
      <w:r>
        <w:rPr>
          <w:color w:val="231F20"/>
          <w:w w:val="105"/>
        </w:rPr>
        <w:t>in</w:t>
      </w:r>
      <w:r>
        <w:rPr>
          <w:color w:val="231F20"/>
          <w:spacing w:val="-15"/>
          <w:w w:val="105"/>
        </w:rPr>
        <w:t> </w:t>
      </w:r>
      <w:r>
        <w:rPr>
          <w:color w:val="231F20"/>
          <w:w w:val="105"/>
        </w:rPr>
        <w:t>beautiful</w:t>
      </w:r>
      <w:r>
        <w:rPr>
          <w:color w:val="231F20"/>
          <w:spacing w:val="-14"/>
          <w:w w:val="105"/>
        </w:rPr>
        <w:t> </w:t>
      </w:r>
      <w:r>
        <w:rPr>
          <w:color w:val="231F20"/>
          <w:w w:val="105"/>
        </w:rPr>
        <w:t>diversity,</w:t>
      </w:r>
      <w:r>
        <w:rPr>
          <w:color w:val="231F20"/>
          <w:spacing w:val="-14"/>
          <w:w w:val="105"/>
        </w:rPr>
        <w:t> </w:t>
      </w:r>
      <w:r>
        <w:rPr>
          <w:color w:val="231F20"/>
          <w:w w:val="105"/>
        </w:rPr>
        <w:t>and once</w:t>
      </w:r>
      <w:r>
        <w:rPr>
          <w:color w:val="231F20"/>
          <w:spacing w:val="-2"/>
          <w:w w:val="105"/>
        </w:rPr>
        <w:t> </w:t>
      </w:r>
      <w:r>
        <w:rPr>
          <w:color w:val="231F20"/>
          <w:w w:val="105"/>
        </w:rPr>
        <w:t>as</w:t>
      </w:r>
      <w:r>
        <w:rPr>
          <w:color w:val="231F20"/>
          <w:spacing w:val="-2"/>
          <w:w w:val="105"/>
        </w:rPr>
        <w:t> </w:t>
      </w:r>
      <w:r>
        <w:rPr>
          <w:color w:val="231F20"/>
          <w:w w:val="105"/>
        </w:rPr>
        <w:t>wonderful</w:t>
      </w:r>
      <w:r>
        <w:rPr>
          <w:color w:val="231F20"/>
          <w:spacing w:val="-2"/>
          <w:w w:val="105"/>
        </w:rPr>
        <w:t> </w:t>
      </w:r>
      <w:r>
        <w:rPr>
          <w:color w:val="231F20"/>
          <w:w w:val="105"/>
        </w:rPr>
        <w:t>diversity.</w:t>
      </w:r>
      <w:r>
        <w:rPr>
          <w:color w:val="231F20"/>
          <w:w w:val="105"/>
          <w:position w:val="7"/>
          <w:sz w:val="13"/>
        </w:rPr>
        <w:t>52</w:t>
      </w:r>
    </w:p>
    <w:p>
      <w:pPr>
        <w:pStyle w:val="BodyText"/>
        <w:rPr>
          <w:sz w:val="25"/>
        </w:rPr>
      </w:pPr>
    </w:p>
    <w:p>
      <w:pPr>
        <w:pStyle w:val="BodyText"/>
        <w:spacing w:line="271" w:lineRule="auto"/>
        <w:ind w:left="333" w:right="104"/>
        <w:jc w:val="both"/>
      </w:pPr>
      <w:r>
        <w:rPr>
          <w:color w:val="231F20"/>
          <w:spacing w:val="-2"/>
        </w:rPr>
        <w:t>Yet</w:t>
      </w:r>
      <w:r>
        <w:rPr>
          <w:color w:val="231F20"/>
          <w:spacing w:val="-7"/>
        </w:rPr>
        <w:t> </w:t>
      </w:r>
      <w:r>
        <w:rPr>
          <w:color w:val="231F20"/>
          <w:spacing w:val="-2"/>
        </w:rPr>
        <w:t>criticism</w:t>
      </w:r>
      <w:r>
        <w:rPr>
          <w:color w:val="231F20"/>
          <w:spacing w:val="-7"/>
        </w:rPr>
        <w:t> </w:t>
      </w:r>
      <w:r>
        <w:rPr>
          <w:color w:val="231F20"/>
          <w:spacing w:val="-2"/>
        </w:rPr>
        <w:t>of</w:t>
      </w:r>
      <w:r>
        <w:rPr>
          <w:color w:val="231F20"/>
          <w:spacing w:val="-7"/>
        </w:rPr>
        <w:t> </w:t>
      </w:r>
      <w:r>
        <w:rPr>
          <w:color w:val="231F20"/>
          <w:spacing w:val="-2"/>
        </w:rPr>
        <w:t>diversity</w:t>
      </w:r>
      <w:r>
        <w:rPr>
          <w:color w:val="231F20"/>
          <w:spacing w:val="-7"/>
        </w:rPr>
        <w:t> </w:t>
      </w:r>
      <w:r>
        <w:rPr>
          <w:color w:val="231F20"/>
          <w:spacing w:val="-2"/>
        </w:rPr>
        <w:t>as</w:t>
      </w:r>
      <w:r>
        <w:rPr>
          <w:color w:val="231F20"/>
          <w:spacing w:val="-7"/>
        </w:rPr>
        <w:t> </w:t>
      </w:r>
      <w:r>
        <w:rPr>
          <w:color w:val="231F20"/>
          <w:spacing w:val="-2"/>
        </w:rPr>
        <w:t>a</w:t>
      </w:r>
      <w:r>
        <w:rPr>
          <w:color w:val="231F20"/>
          <w:spacing w:val="-7"/>
        </w:rPr>
        <w:t> </w:t>
      </w:r>
      <w:r>
        <w:rPr>
          <w:color w:val="231F20"/>
          <w:spacing w:val="-2"/>
        </w:rPr>
        <w:t>cultural</w:t>
      </w:r>
      <w:r>
        <w:rPr>
          <w:color w:val="231F20"/>
          <w:spacing w:val="-7"/>
        </w:rPr>
        <w:t> </w:t>
      </w:r>
      <w:r>
        <w:rPr>
          <w:color w:val="231F20"/>
          <w:spacing w:val="-2"/>
        </w:rPr>
        <w:t>policy</w:t>
      </w:r>
      <w:r>
        <w:rPr>
          <w:color w:val="231F20"/>
          <w:spacing w:val="-7"/>
        </w:rPr>
        <w:t> </w:t>
      </w:r>
      <w:r>
        <w:rPr>
          <w:color w:val="231F20"/>
          <w:spacing w:val="-2"/>
        </w:rPr>
        <w:t>too</w:t>
      </w:r>
      <w:r>
        <w:rPr>
          <w:color w:val="231F20"/>
          <w:spacing w:val="-7"/>
        </w:rPr>
        <w:t> </w:t>
      </w:r>
      <w:r>
        <w:rPr>
          <w:color w:val="231F20"/>
          <w:spacing w:val="-2"/>
        </w:rPr>
        <w:t>has</w:t>
      </w:r>
      <w:r>
        <w:rPr>
          <w:color w:val="231F20"/>
          <w:spacing w:val="-7"/>
        </w:rPr>
        <w:t> </w:t>
      </w:r>
      <w:r>
        <w:rPr>
          <w:color w:val="231F20"/>
          <w:spacing w:val="-2"/>
        </w:rPr>
        <w:t>been</w:t>
      </w:r>
      <w:r>
        <w:rPr>
          <w:color w:val="231F20"/>
          <w:spacing w:val="-7"/>
        </w:rPr>
        <w:t> </w:t>
      </w:r>
      <w:r>
        <w:rPr>
          <w:color w:val="231F20"/>
          <w:spacing w:val="-2"/>
        </w:rPr>
        <w:t>steeped</w:t>
      </w:r>
      <w:r>
        <w:rPr>
          <w:color w:val="231F20"/>
          <w:spacing w:val="-7"/>
        </w:rPr>
        <w:t> </w:t>
      </w:r>
      <w:r>
        <w:rPr>
          <w:color w:val="231F20"/>
          <w:spacing w:val="-2"/>
        </w:rPr>
        <w:t>in</w:t>
      </w:r>
      <w:r>
        <w:rPr>
          <w:color w:val="231F20"/>
          <w:spacing w:val="-7"/>
        </w:rPr>
        <w:t> </w:t>
      </w:r>
      <w:r>
        <w:rPr>
          <w:color w:val="231F20"/>
          <w:spacing w:val="-2"/>
        </w:rPr>
        <w:t>the</w:t>
      </w:r>
      <w:r>
        <w:rPr>
          <w:color w:val="231F20"/>
          <w:spacing w:val="-7"/>
        </w:rPr>
        <w:t> </w:t>
      </w:r>
      <w:r>
        <w:rPr>
          <w:color w:val="231F20"/>
          <w:spacing w:val="-2"/>
        </w:rPr>
        <w:t>language</w:t>
      </w:r>
      <w:r>
        <w:rPr>
          <w:color w:val="231F20"/>
          <w:spacing w:val="-7"/>
        </w:rPr>
        <w:t> </w:t>
      </w:r>
      <w:r>
        <w:rPr>
          <w:color w:val="231F20"/>
          <w:spacing w:val="-2"/>
        </w:rPr>
        <w:t>and </w:t>
      </w:r>
      <w:r>
        <w:rPr>
          <w:color w:val="231F20"/>
        </w:rPr>
        <w:t>thinking</w:t>
      </w:r>
      <w:r>
        <w:rPr>
          <w:color w:val="231F20"/>
          <w:spacing w:val="-12"/>
        </w:rPr>
        <w:t> </w:t>
      </w:r>
      <w:r>
        <w:rPr>
          <w:color w:val="231F20"/>
        </w:rPr>
        <w:t>of</w:t>
      </w:r>
      <w:r>
        <w:rPr>
          <w:color w:val="231F20"/>
          <w:spacing w:val="-12"/>
        </w:rPr>
        <w:t> </w:t>
      </w:r>
      <w:r>
        <w:rPr>
          <w:color w:val="231F20"/>
        </w:rPr>
        <w:t>evolutionary</w:t>
      </w:r>
      <w:r>
        <w:rPr>
          <w:color w:val="231F20"/>
          <w:spacing w:val="-12"/>
        </w:rPr>
        <w:t> </w:t>
      </w:r>
      <w:r>
        <w:rPr>
          <w:color w:val="231F20"/>
        </w:rPr>
        <w:t>biology.</w:t>
      </w:r>
      <w:r>
        <w:rPr>
          <w:color w:val="231F20"/>
          <w:spacing w:val="-12"/>
        </w:rPr>
        <w:t> </w:t>
      </w:r>
      <w:r>
        <w:rPr>
          <w:color w:val="231F20"/>
        </w:rPr>
        <w:t>Goodhart,</w:t>
      </w:r>
      <w:r>
        <w:rPr>
          <w:color w:val="231F20"/>
          <w:spacing w:val="-12"/>
        </w:rPr>
        <w:t> </w:t>
      </w:r>
      <w:r>
        <w:rPr>
          <w:color w:val="231F20"/>
        </w:rPr>
        <w:t>who</w:t>
      </w:r>
      <w:r>
        <w:rPr>
          <w:color w:val="231F20"/>
          <w:spacing w:val="-12"/>
        </w:rPr>
        <w:t> </w:t>
      </w:r>
      <w:r>
        <w:rPr>
          <w:color w:val="231F20"/>
        </w:rPr>
        <w:t>uses</w:t>
      </w:r>
      <w:r>
        <w:rPr>
          <w:color w:val="231F20"/>
          <w:spacing w:val="-12"/>
        </w:rPr>
        <w:t> </w:t>
      </w:r>
      <w:r>
        <w:rPr>
          <w:color w:val="231F20"/>
        </w:rPr>
        <w:t>diversity</w:t>
      </w:r>
      <w:r>
        <w:rPr>
          <w:color w:val="231F20"/>
          <w:spacing w:val="-12"/>
        </w:rPr>
        <w:t> </w:t>
      </w:r>
      <w:r>
        <w:rPr>
          <w:color w:val="231F20"/>
        </w:rPr>
        <w:t>in</w:t>
      </w:r>
      <w:r>
        <w:rPr>
          <w:color w:val="231F20"/>
          <w:spacing w:val="-12"/>
        </w:rPr>
        <w:t> </w:t>
      </w:r>
      <w:r>
        <w:rPr>
          <w:color w:val="231F20"/>
        </w:rPr>
        <w:t>its</w:t>
      </w:r>
      <w:r>
        <w:rPr>
          <w:color w:val="231F20"/>
          <w:spacing w:val="-12"/>
        </w:rPr>
        <w:t> </w:t>
      </w:r>
      <w:r>
        <w:rPr>
          <w:color w:val="231F20"/>
        </w:rPr>
        <w:t>primarily</w:t>
      </w:r>
      <w:r>
        <w:rPr>
          <w:color w:val="231F20"/>
          <w:spacing w:val="-12"/>
        </w:rPr>
        <w:t> </w:t>
      </w:r>
      <w:r>
        <w:rPr>
          <w:color w:val="231F20"/>
        </w:rPr>
        <w:t>racial </w:t>
      </w:r>
      <w:r>
        <w:rPr>
          <w:color w:val="231F20"/>
          <w:spacing w:val="-2"/>
        </w:rPr>
        <w:t>and</w:t>
      </w:r>
      <w:r>
        <w:rPr>
          <w:color w:val="231F20"/>
          <w:spacing w:val="-8"/>
        </w:rPr>
        <w:t> </w:t>
      </w:r>
      <w:r>
        <w:rPr>
          <w:color w:val="231F20"/>
          <w:spacing w:val="-2"/>
        </w:rPr>
        <w:t>ethnic</w:t>
      </w:r>
      <w:r>
        <w:rPr>
          <w:color w:val="231F20"/>
          <w:spacing w:val="-8"/>
        </w:rPr>
        <w:t> </w:t>
      </w:r>
      <w:r>
        <w:rPr>
          <w:color w:val="231F20"/>
          <w:spacing w:val="-2"/>
        </w:rPr>
        <w:t>sense,</w:t>
      </w:r>
      <w:r>
        <w:rPr>
          <w:color w:val="231F20"/>
          <w:spacing w:val="-8"/>
        </w:rPr>
        <w:t> </w:t>
      </w:r>
      <w:r>
        <w:rPr>
          <w:color w:val="231F20"/>
          <w:spacing w:val="-2"/>
        </w:rPr>
        <w:t>in</w:t>
      </w:r>
      <w:r>
        <w:rPr>
          <w:color w:val="231F20"/>
          <w:spacing w:val="-8"/>
        </w:rPr>
        <w:t> </w:t>
      </w:r>
      <w:r>
        <w:rPr>
          <w:color w:val="231F20"/>
          <w:spacing w:val="-2"/>
        </w:rPr>
        <w:t>a</w:t>
      </w:r>
      <w:r>
        <w:rPr>
          <w:color w:val="231F20"/>
          <w:spacing w:val="-8"/>
        </w:rPr>
        <w:t> </w:t>
      </w:r>
      <w:r>
        <w:rPr>
          <w:color w:val="231F20"/>
          <w:spacing w:val="-2"/>
        </w:rPr>
        <w:t>2004</w:t>
      </w:r>
      <w:r>
        <w:rPr>
          <w:color w:val="231F20"/>
          <w:spacing w:val="-8"/>
        </w:rPr>
        <w:t> </w:t>
      </w:r>
      <w:r>
        <w:rPr>
          <w:color w:val="231F20"/>
          <w:spacing w:val="-2"/>
        </w:rPr>
        <w:t>essay,</w:t>
      </w:r>
      <w:r>
        <w:rPr>
          <w:color w:val="231F20"/>
          <w:spacing w:val="-8"/>
        </w:rPr>
        <w:t> </w:t>
      </w:r>
      <w:r>
        <w:rPr>
          <w:color w:val="231F20"/>
          <w:spacing w:val="-2"/>
        </w:rPr>
        <w:t>criticised</w:t>
      </w:r>
      <w:r>
        <w:rPr>
          <w:color w:val="231F20"/>
          <w:spacing w:val="-8"/>
        </w:rPr>
        <w:t> </w:t>
      </w:r>
      <w:r>
        <w:rPr>
          <w:color w:val="231F20"/>
          <w:spacing w:val="-2"/>
        </w:rPr>
        <w:t>diversity</w:t>
      </w:r>
      <w:r>
        <w:rPr>
          <w:color w:val="231F20"/>
          <w:spacing w:val="-8"/>
        </w:rPr>
        <w:t> </w:t>
      </w:r>
      <w:r>
        <w:rPr>
          <w:color w:val="231F20"/>
          <w:spacing w:val="-2"/>
        </w:rPr>
        <w:t>on</w:t>
      </w:r>
      <w:r>
        <w:rPr>
          <w:color w:val="231F20"/>
          <w:spacing w:val="-8"/>
        </w:rPr>
        <w:t> </w:t>
      </w:r>
      <w:r>
        <w:rPr>
          <w:color w:val="231F20"/>
          <w:spacing w:val="-2"/>
        </w:rPr>
        <w:t>the</w:t>
      </w:r>
      <w:r>
        <w:rPr>
          <w:color w:val="231F20"/>
          <w:spacing w:val="-8"/>
        </w:rPr>
        <w:t> </w:t>
      </w:r>
      <w:r>
        <w:rPr>
          <w:color w:val="231F20"/>
          <w:spacing w:val="-2"/>
        </w:rPr>
        <w:t>following</w:t>
      </w:r>
      <w:r>
        <w:rPr>
          <w:color w:val="231F20"/>
          <w:spacing w:val="-8"/>
        </w:rPr>
        <w:t> </w:t>
      </w:r>
      <w:r>
        <w:rPr>
          <w:color w:val="231F20"/>
          <w:spacing w:val="-2"/>
        </w:rPr>
        <w:t>grounds,</w:t>
      </w:r>
      <w:r>
        <w:rPr>
          <w:color w:val="231F20"/>
          <w:spacing w:val="-8"/>
        </w:rPr>
        <w:t> </w:t>
      </w:r>
      <w:r>
        <w:rPr>
          <w:color w:val="231F20"/>
          <w:spacing w:val="-2"/>
        </w:rPr>
        <w:t>pitting </w:t>
      </w:r>
      <w:r>
        <w:rPr>
          <w:color w:val="231F20"/>
        </w:rPr>
        <w:t>it</w:t>
      </w:r>
      <w:r>
        <w:rPr>
          <w:color w:val="231F20"/>
          <w:spacing w:val="-1"/>
        </w:rPr>
        <w:t> </w:t>
      </w:r>
      <w:r>
        <w:rPr>
          <w:color w:val="231F20"/>
        </w:rPr>
        <w:t>against</w:t>
      </w:r>
      <w:r>
        <w:rPr>
          <w:color w:val="231F20"/>
          <w:spacing w:val="-1"/>
        </w:rPr>
        <w:t> </w:t>
      </w:r>
      <w:r>
        <w:rPr>
          <w:color w:val="231F20"/>
        </w:rPr>
        <w:t>the</w:t>
      </w:r>
      <w:r>
        <w:rPr>
          <w:color w:val="231F20"/>
          <w:spacing w:val="-1"/>
        </w:rPr>
        <w:t> </w:t>
      </w:r>
      <w:r>
        <w:rPr>
          <w:color w:val="231F20"/>
        </w:rPr>
        <w:t>centripetal</w:t>
      </w:r>
      <w:r>
        <w:rPr>
          <w:color w:val="231F20"/>
          <w:spacing w:val="-1"/>
        </w:rPr>
        <w:t> </w:t>
      </w:r>
      <w:r>
        <w:rPr>
          <w:color w:val="231F20"/>
        </w:rPr>
        <w:t>forces</w:t>
      </w:r>
      <w:r>
        <w:rPr>
          <w:color w:val="231F20"/>
          <w:spacing w:val="-1"/>
        </w:rPr>
        <w:t> </w:t>
      </w:r>
      <w:r>
        <w:rPr>
          <w:color w:val="231F20"/>
        </w:rPr>
        <w:t>of</w:t>
      </w:r>
      <w:r>
        <w:rPr>
          <w:color w:val="231F20"/>
          <w:spacing w:val="-1"/>
        </w:rPr>
        <w:t> </w:t>
      </w:r>
      <w:r>
        <w:rPr>
          <w:color w:val="231F20"/>
        </w:rPr>
        <w:t>social</w:t>
      </w:r>
      <w:r>
        <w:rPr>
          <w:color w:val="231F20"/>
          <w:spacing w:val="-1"/>
        </w:rPr>
        <w:t> </w:t>
      </w:r>
      <w:r>
        <w:rPr>
          <w:color w:val="231F20"/>
        </w:rPr>
        <w:t>belonging,</w:t>
      </w:r>
      <w:r>
        <w:rPr>
          <w:color w:val="231F20"/>
          <w:spacing w:val="-1"/>
        </w:rPr>
        <w:t> </w:t>
      </w:r>
      <w:r>
        <w:rPr>
          <w:color w:val="231F20"/>
        </w:rPr>
        <w:t>community</w:t>
      </w:r>
      <w:r>
        <w:rPr>
          <w:color w:val="231F20"/>
          <w:spacing w:val="-1"/>
        </w:rPr>
        <w:t> </w:t>
      </w:r>
      <w:r>
        <w:rPr>
          <w:color w:val="231F20"/>
        </w:rPr>
        <w:t>and</w:t>
      </w:r>
      <w:r>
        <w:rPr>
          <w:color w:val="231F20"/>
          <w:spacing w:val="-1"/>
        </w:rPr>
        <w:t> </w:t>
      </w:r>
      <w:r>
        <w:rPr>
          <w:color w:val="231F20"/>
        </w:rPr>
        <w:t>“solidarity”.</w:t>
      </w:r>
    </w:p>
    <w:p>
      <w:pPr>
        <w:pStyle w:val="BodyText"/>
        <w:spacing w:before="6"/>
        <w:rPr>
          <w:sz w:val="26"/>
        </w:rPr>
      </w:pPr>
    </w:p>
    <w:p>
      <w:pPr>
        <w:spacing w:line="297" w:lineRule="auto" w:before="0"/>
        <w:ind w:left="787" w:right="557" w:firstLine="0"/>
        <w:jc w:val="both"/>
        <w:rPr>
          <w:sz w:val="11"/>
        </w:rPr>
      </w:pPr>
      <w:r>
        <w:rPr>
          <w:color w:val="231F20"/>
          <w:sz w:val="20"/>
        </w:rPr>
        <w:t>On</w:t>
      </w:r>
      <w:r>
        <w:rPr>
          <w:color w:val="231F20"/>
          <w:spacing w:val="-6"/>
          <w:sz w:val="20"/>
        </w:rPr>
        <w:t> </w:t>
      </w:r>
      <w:r>
        <w:rPr>
          <w:color w:val="231F20"/>
          <w:sz w:val="20"/>
        </w:rPr>
        <w:t>the</w:t>
      </w:r>
      <w:r>
        <w:rPr>
          <w:color w:val="231F20"/>
          <w:spacing w:val="-6"/>
          <w:sz w:val="20"/>
        </w:rPr>
        <w:t> </w:t>
      </w:r>
      <w:r>
        <w:rPr>
          <w:color w:val="231F20"/>
          <w:sz w:val="20"/>
        </w:rPr>
        <w:t>other</w:t>
      </w:r>
      <w:r>
        <w:rPr>
          <w:color w:val="231F20"/>
          <w:spacing w:val="-6"/>
          <w:sz w:val="20"/>
        </w:rPr>
        <w:t> </w:t>
      </w:r>
      <w:r>
        <w:rPr>
          <w:color w:val="231F20"/>
          <w:sz w:val="20"/>
        </w:rPr>
        <w:t>hand,</w:t>
      </w:r>
      <w:r>
        <w:rPr>
          <w:color w:val="231F20"/>
          <w:spacing w:val="-6"/>
          <w:sz w:val="20"/>
        </w:rPr>
        <w:t> </w:t>
      </w:r>
      <w:r>
        <w:rPr>
          <w:color w:val="231F20"/>
          <w:sz w:val="20"/>
        </w:rPr>
        <w:t>the</w:t>
      </w:r>
      <w:r>
        <w:rPr>
          <w:color w:val="231F20"/>
          <w:spacing w:val="-6"/>
          <w:sz w:val="20"/>
        </w:rPr>
        <w:t> </w:t>
      </w:r>
      <w:r>
        <w:rPr>
          <w:color w:val="231F20"/>
          <w:sz w:val="20"/>
        </w:rPr>
        <w:t>logic</w:t>
      </w:r>
      <w:r>
        <w:rPr>
          <w:color w:val="231F20"/>
          <w:spacing w:val="-6"/>
          <w:sz w:val="20"/>
        </w:rPr>
        <w:t> </w:t>
      </w:r>
      <w:r>
        <w:rPr>
          <w:color w:val="231F20"/>
          <w:sz w:val="20"/>
        </w:rPr>
        <w:t>of</w:t>
      </w:r>
      <w:r>
        <w:rPr>
          <w:color w:val="231F20"/>
          <w:spacing w:val="-6"/>
          <w:sz w:val="20"/>
        </w:rPr>
        <w:t> </w:t>
      </w:r>
      <w:r>
        <w:rPr>
          <w:color w:val="231F20"/>
          <w:sz w:val="20"/>
        </w:rPr>
        <w:t>solidarity,</w:t>
      </w:r>
      <w:r>
        <w:rPr>
          <w:color w:val="231F20"/>
          <w:spacing w:val="-6"/>
          <w:sz w:val="20"/>
        </w:rPr>
        <w:t> </w:t>
      </w:r>
      <w:r>
        <w:rPr>
          <w:color w:val="231F20"/>
          <w:sz w:val="20"/>
        </w:rPr>
        <w:t>with</w:t>
      </w:r>
      <w:r>
        <w:rPr>
          <w:color w:val="231F20"/>
          <w:spacing w:val="-6"/>
          <w:sz w:val="20"/>
        </w:rPr>
        <w:t> </w:t>
      </w:r>
      <w:r>
        <w:rPr>
          <w:color w:val="231F20"/>
          <w:sz w:val="20"/>
        </w:rPr>
        <w:t>its</w:t>
      </w:r>
      <w:r>
        <w:rPr>
          <w:color w:val="231F20"/>
          <w:spacing w:val="-6"/>
          <w:sz w:val="20"/>
        </w:rPr>
        <w:t> </w:t>
      </w:r>
      <w:r>
        <w:rPr>
          <w:color w:val="231F20"/>
          <w:sz w:val="20"/>
        </w:rPr>
        <w:t>tendency</w:t>
      </w:r>
      <w:r>
        <w:rPr>
          <w:color w:val="231F20"/>
          <w:spacing w:val="-6"/>
          <w:sz w:val="20"/>
        </w:rPr>
        <w:t> </w:t>
      </w:r>
      <w:r>
        <w:rPr>
          <w:color w:val="231F20"/>
          <w:sz w:val="20"/>
        </w:rPr>
        <w:t>to</w:t>
      </w:r>
      <w:r>
        <w:rPr>
          <w:color w:val="231F20"/>
          <w:spacing w:val="-6"/>
          <w:sz w:val="20"/>
        </w:rPr>
        <w:t> </w:t>
      </w:r>
      <w:r>
        <w:rPr>
          <w:color w:val="231F20"/>
          <w:sz w:val="20"/>
        </w:rPr>
        <w:t>draw</w:t>
      </w:r>
      <w:r>
        <w:rPr>
          <w:color w:val="231F20"/>
          <w:spacing w:val="-6"/>
          <w:sz w:val="20"/>
        </w:rPr>
        <w:t> </w:t>
      </w:r>
      <w:r>
        <w:rPr>
          <w:color w:val="231F20"/>
          <w:sz w:val="20"/>
        </w:rPr>
        <w:t>boundaries, and</w:t>
      </w:r>
      <w:r>
        <w:rPr>
          <w:color w:val="231F20"/>
          <w:spacing w:val="-7"/>
          <w:sz w:val="20"/>
        </w:rPr>
        <w:t> </w:t>
      </w:r>
      <w:r>
        <w:rPr>
          <w:color w:val="231F20"/>
          <w:sz w:val="20"/>
        </w:rPr>
        <w:t>the</w:t>
      </w:r>
      <w:r>
        <w:rPr>
          <w:color w:val="231F20"/>
          <w:spacing w:val="-7"/>
          <w:sz w:val="20"/>
        </w:rPr>
        <w:t> </w:t>
      </w:r>
      <w:r>
        <w:rPr>
          <w:color w:val="231F20"/>
          <w:sz w:val="20"/>
        </w:rPr>
        <w:t>logic</w:t>
      </w:r>
      <w:r>
        <w:rPr>
          <w:color w:val="231F20"/>
          <w:spacing w:val="-7"/>
          <w:sz w:val="20"/>
        </w:rPr>
        <w:t> </w:t>
      </w:r>
      <w:r>
        <w:rPr>
          <w:color w:val="231F20"/>
          <w:sz w:val="20"/>
        </w:rPr>
        <w:t>of</w:t>
      </w:r>
      <w:r>
        <w:rPr>
          <w:color w:val="231F20"/>
          <w:spacing w:val="-7"/>
          <w:sz w:val="20"/>
        </w:rPr>
        <w:t> </w:t>
      </w:r>
      <w:r>
        <w:rPr>
          <w:color w:val="231F20"/>
          <w:sz w:val="20"/>
        </w:rPr>
        <w:t>diversity,</w:t>
      </w:r>
      <w:r>
        <w:rPr>
          <w:color w:val="231F20"/>
          <w:spacing w:val="-7"/>
          <w:sz w:val="20"/>
        </w:rPr>
        <w:t> </w:t>
      </w:r>
      <w:r>
        <w:rPr>
          <w:color w:val="231F20"/>
          <w:sz w:val="20"/>
        </w:rPr>
        <w:t>with</w:t>
      </w:r>
      <w:r>
        <w:rPr>
          <w:color w:val="231F20"/>
          <w:spacing w:val="-7"/>
          <w:sz w:val="20"/>
        </w:rPr>
        <w:t> </w:t>
      </w:r>
      <w:r>
        <w:rPr>
          <w:color w:val="231F20"/>
          <w:sz w:val="20"/>
        </w:rPr>
        <w:t>its</w:t>
      </w:r>
      <w:r>
        <w:rPr>
          <w:color w:val="231F20"/>
          <w:spacing w:val="-7"/>
          <w:sz w:val="20"/>
        </w:rPr>
        <w:t> </w:t>
      </w:r>
      <w:r>
        <w:rPr>
          <w:color w:val="231F20"/>
          <w:sz w:val="20"/>
        </w:rPr>
        <w:t>tendency</w:t>
      </w:r>
      <w:r>
        <w:rPr>
          <w:color w:val="231F20"/>
          <w:spacing w:val="-7"/>
          <w:sz w:val="20"/>
        </w:rPr>
        <w:t> </w:t>
      </w:r>
      <w:r>
        <w:rPr>
          <w:color w:val="231F20"/>
          <w:sz w:val="20"/>
        </w:rPr>
        <w:t>to</w:t>
      </w:r>
      <w:r>
        <w:rPr>
          <w:color w:val="231F20"/>
          <w:spacing w:val="-7"/>
          <w:sz w:val="20"/>
        </w:rPr>
        <w:t> </w:t>
      </w:r>
      <w:r>
        <w:rPr>
          <w:color w:val="231F20"/>
          <w:sz w:val="20"/>
        </w:rPr>
        <w:t>cross</w:t>
      </w:r>
      <w:r>
        <w:rPr>
          <w:color w:val="231F20"/>
          <w:spacing w:val="-7"/>
          <w:sz w:val="20"/>
        </w:rPr>
        <w:t> </w:t>
      </w:r>
      <w:r>
        <w:rPr>
          <w:color w:val="231F20"/>
          <w:sz w:val="20"/>
        </w:rPr>
        <w:t>them,</w:t>
      </w:r>
      <w:r>
        <w:rPr>
          <w:color w:val="231F20"/>
          <w:spacing w:val="-7"/>
          <w:sz w:val="20"/>
        </w:rPr>
        <w:t> </w:t>
      </w:r>
      <w:r>
        <w:rPr>
          <w:color w:val="231F20"/>
          <w:sz w:val="20"/>
        </w:rPr>
        <w:t>do</w:t>
      </w:r>
      <w:r>
        <w:rPr>
          <w:color w:val="231F20"/>
          <w:spacing w:val="-7"/>
          <w:sz w:val="20"/>
        </w:rPr>
        <w:t> </w:t>
      </w:r>
      <w:r>
        <w:rPr>
          <w:color w:val="231F20"/>
          <w:sz w:val="20"/>
        </w:rPr>
        <w:t>at</w:t>
      </w:r>
      <w:r>
        <w:rPr>
          <w:color w:val="231F20"/>
          <w:spacing w:val="-7"/>
          <w:sz w:val="20"/>
        </w:rPr>
        <w:t> </w:t>
      </w:r>
      <w:r>
        <w:rPr>
          <w:color w:val="231F20"/>
          <w:sz w:val="20"/>
        </w:rPr>
        <w:t>times</w:t>
      </w:r>
      <w:r>
        <w:rPr>
          <w:color w:val="231F20"/>
          <w:spacing w:val="-7"/>
          <w:sz w:val="20"/>
        </w:rPr>
        <w:t> </w:t>
      </w:r>
      <w:r>
        <w:rPr>
          <w:color w:val="231F20"/>
          <w:sz w:val="20"/>
        </w:rPr>
        <w:t>pull</w:t>
      </w:r>
      <w:r>
        <w:rPr>
          <w:color w:val="231F20"/>
          <w:spacing w:val="-7"/>
          <w:sz w:val="20"/>
        </w:rPr>
        <w:t> </w:t>
      </w:r>
      <w:r>
        <w:rPr>
          <w:color w:val="231F20"/>
          <w:sz w:val="20"/>
        </w:rPr>
        <w:t>apart. Thanks to the erosion of collective norms and identities, in particular of class and nation, and the recent surge of immigration into Europe, this may be such a time.</w:t>
      </w:r>
      <w:r>
        <w:rPr>
          <w:color w:val="231F20"/>
          <w:position w:val="7"/>
          <w:sz w:val="11"/>
        </w:rPr>
        <w:t>53</w:t>
      </w:r>
    </w:p>
    <w:p>
      <w:pPr>
        <w:pStyle w:val="BodyText"/>
        <w:spacing w:before="9"/>
        <w:rPr>
          <w:sz w:val="23"/>
        </w:rPr>
      </w:pPr>
    </w:p>
    <w:p>
      <w:pPr>
        <w:pStyle w:val="BodyText"/>
        <w:spacing w:line="271" w:lineRule="auto"/>
        <w:ind w:left="333" w:right="104"/>
        <w:jc w:val="both"/>
      </w:pPr>
      <w:r>
        <w:rPr>
          <w:color w:val="231F20"/>
        </w:rPr>
        <w:t>He identified diversity as a threat to social cohesion, in so far as it provoked in</w:t>
      </w:r>
      <w:r>
        <w:rPr>
          <w:color w:val="231F20"/>
          <w:spacing w:val="40"/>
        </w:rPr>
        <w:t> </w:t>
      </w:r>
      <w:r>
        <w:rPr>
          <w:color w:val="231F20"/>
        </w:rPr>
        <w:t>him</w:t>
      </w:r>
      <w:r>
        <w:rPr>
          <w:color w:val="231F20"/>
          <w:spacing w:val="-4"/>
        </w:rPr>
        <w:t> </w:t>
      </w:r>
      <w:r>
        <w:rPr>
          <w:color w:val="231F20"/>
        </w:rPr>
        <w:t>an</w:t>
      </w:r>
      <w:r>
        <w:rPr>
          <w:color w:val="231F20"/>
          <w:spacing w:val="-4"/>
        </w:rPr>
        <w:t> </w:t>
      </w:r>
      <w:r>
        <w:rPr>
          <w:color w:val="231F20"/>
        </w:rPr>
        <w:t>anxiety</w:t>
      </w:r>
      <w:r>
        <w:rPr>
          <w:color w:val="231F20"/>
          <w:spacing w:val="-4"/>
        </w:rPr>
        <w:t> </w:t>
      </w:r>
      <w:r>
        <w:rPr>
          <w:color w:val="231F20"/>
        </w:rPr>
        <w:t>around</w:t>
      </w:r>
      <w:r>
        <w:rPr>
          <w:color w:val="231F20"/>
          <w:spacing w:val="-4"/>
        </w:rPr>
        <w:t> </w:t>
      </w:r>
      <w:r>
        <w:rPr>
          <w:color w:val="231F20"/>
        </w:rPr>
        <w:t>the</w:t>
      </w:r>
      <w:r>
        <w:rPr>
          <w:color w:val="231F20"/>
          <w:spacing w:val="-4"/>
        </w:rPr>
        <w:t> </w:t>
      </w:r>
      <w:r>
        <w:rPr>
          <w:color w:val="231F20"/>
        </w:rPr>
        <w:t>“erosion</w:t>
      </w:r>
      <w:r>
        <w:rPr>
          <w:color w:val="231F20"/>
          <w:spacing w:val="-4"/>
        </w:rPr>
        <w:t> </w:t>
      </w:r>
      <w:r>
        <w:rPr>
          <w:color w:val="231F20"/>
        </w:rPr>
        <w:t>of</w:t>
      </w:r>
      <w:r>
        <w:rPr>
          <w:color w:val="231F20"/>
          <w:spacing w:val="-4"/>
        </w:rPr>
        <w:t> </w:t>
      </w:r>
      <w:r>
        <w:rPr>
          <w:color w:val="231F20"/>
        </w:rPr>
        <w:t>collective</w:t>
      </w:r>
      <w:r>
        <w:rPr>
          <w:color w:val="231F20"/>
          <w:spacing w:val="-4"/>
        </w:rPr>
        <w:t> </w:t>
      </w:r>
      <w:r>
        <w:rPr>
          <w:color w:val="231F20"/>
        </w:rPr>
        <w:t>norms</w:t>
      </w:r>
      <w:r>
        <w:rPr>
          <w:color w:val="231F20"/>
          <w:spacing w:val="-4"/>
        </w:rPr>
        <w:t> </w:t>
      </w:r>
      <w:r>
        <w:rPr>
          <w:color w:val="231F20"/>
        </w:rPr>
        <w:t>and</w:t>
      </w:r>
      <w:r>
        <w:rPr>
          <w:color w:val="231F20"/>
          <w:spacing w:val="-4"/>
        </w:rPr>
        <w:t> </w:t>
      </w:r>
      <w:r>
        <w:rPr>
          <w:color w:val="231F20"/>
        </w:rPr>
        <w:t>identities”</w:t>
      </w:r>
      <w:r>
        <w:rPr>
          <w:color w:val="231F20"/>
          <w:spacing w:val="-4"/>
        </w:rPr>
        <w:t> </w:t>
      </w:r>
      <w:r>
        <w:rPr>
          <w:color w:val="231F20"/>
        </w:rPr>
        <w:t>and</w:t>
      </w:r>
      <w:r>
        <w:rPr>
          <w:color w:val="231F20"/>
          <w:spacing w:val="-4"/>
        </w:rPr>
        <w:t> </w:t>
      </w:r>
      <w:r>
        <w:rPr>
          <w:color w:val="231F20"/>
        </w:rPr>
        <w:t>seemed counter to evolutionary self-interest.</w:t>
      </w:r>
    </w:p>
    <w:p>
      <w:pPr>
        <w:pStyle w:val="BodyText"/>
        <w:rPr>
          <w:sz w:val="25"/>
        </w:rPr>
      </w:pPr>
    </w:p>
    <w:p>
      <w:pPr>
        <w:pStyle w:val="BodyText"/>
        <w:spacing w:line="271" w:lineRule="auto"/>
        <w:ind w:left="333" w:right="104"/>
        <w:jc w:val="both"/>
      </w:pPr>
      <w:r>
        <w:rPr>
          <w:color w:val="231F20"/>
        </w:rPr>
        <w:t>The problem is perhaps that diversity confuses people, for meaning too many things to too many people. It has, in current usage, become an umbrella term with varying emphasis depending on the user and their context. So for some, diversity means disability; for others, class; race; gender; sexuality. But in all these cases</w:t>
      </w:r>
      <w:r>
        <w:rPr>
          <w:color w:val="231F20"/>
          <w:spacing w:val="40"/>
        </w:rPr>
        <w:t> </w:t>
      </w:r>
      <w:r>
        <w:rPr>
          <w:color w:val="231F20"/>
        </w:rPr>
        <w:t>what emerges is the reification of difference. These groups are defined against the supposed norm - that of the white, able-bodied, middle class, heterosexual man. And both sides of the divide - for it is in many ways a divide - feel alienated and </w:t>
      </w:r>
      <w:r>
        <w:rPr>
          <w:color w:val="231F20"/>
          <w:spacing w:val="-2"/>
        </w:rPr>
        <w:t>misunderstood.</w:t>
      </w:r>
    </w:p>
    <w:p>
      <w:pPr>
        <w:pStyle w:val="BodyText"/>
        <w:spacing w:before="2"/>
        <w:rPr>
          <w:sz w:val="25"/>
        </w:rPr>
      </w:pPr>
    </w:p>
    <w:p>
      <w:pPr>
        <w:pStyle w:val="BodyText"/>
        <w:spacing w:line="271" w:lineRule="auto"/>
        <w:ind w:left="333" w:right="104"/>
        <w:jc w:val="both"/>
      </w:pPr>
      <w:r>
        <w:rPr>
          <w:color w:val="231F20"/>
        </w:rPr>
        <w:t>Some practitioners don’t accept the umbrella usage for the word diversity. For Madani Younis there’s an uncomfortable awareness that “Okay, diversity is a euphemism for the word ‘black’.”</w:t>
      </w:r>
      <w:r>
        <w:rPr>
          <w:color w:val="231F20"/>
          <w:position w:val="7"/>
          <w:sz w:val="13"/>
        </w:rPr>
        <w:t>54</w:t>
      </w:r>
      <w:r>
        <w:rPr>
          <w:color w:val="231F20"/>
          <w:spacing w:val="40"/>
          <w:position w:val="7"/>
          <w:sz w:val="13"/>
        </w:rPr>
        <w:t> </w:t>
      </w:r>
      <w:r>
        <w:rPr>
          <w:color w:val="231F20"/>
        </w:rPr>
        <w:t>His use of the term euphemism is indicative</w:t>
      </w:r>
      <w:r>
        <w:rPr>
          <w:color w:val="231F20"/>
          <w:spacing w:val="80"/>
        </w:rPr>
        <w:t> </w:t>
      </w:r>
      <w:r>
        <w:rPr>
          <w:color w:val="231F20"/>
        </w:rPr>
        <w:t>of the perceived shame and lack of sincerity in the conversation. It also points towards the slippery understanding of diversity reflected in the “Pulse Report”, which showed professionals using the term to talk about whichever protected characteristic</w:t>
      </w:r>
      <w:r>
        <w:rPr>
          <w:color w:val="231F20"/>
          <w:spacing w:val="-3"/>
        </w:rPr>
        <w:t> </w:t>
      </w:r>
      <w:r>
        <w:rPr>
          <w:color w:val="231F20"/>
        </w:rPr>
        <w:t>seemed</w:t>
      </w:r>
      <w:r>
        <w:rPr>
          <w:color w:val="231F20"/>
          <w:spacing w:val="-3"/>
        </w:rPr>
        <w:t> </w:t>
      </w:r>
      <w:r>
        <w:rPr>
          <w:color w:val="231F20"/>
        </w:rPr>
        <w:t>most</w:t>
      </w:r>
      <w:r>
        <w:rPr>
          <w:color w:val="231F20"/>
          <w:spacing w:val="-3"/>
        </w:rPr>
        <w:t> </w:t>
      </w:r>
      <w:r>
        <w:rPr>
          <w:color w:val="231F20"/>
        </w:rPr>
        <w:t>relevant</w:t>
      </w:r>
      <w:r>
        <w:rPr>
          <w:color w:val="231F20"/>
          <w:spacing w:val="-3"/>
        </w:rPr>
        <w:t> </w:t>
      </w:r>
      <w:r>
        <w:rPr>
          <w:color w:val="231F20"/>
        </w:rPr>
        <w:t>to</w:t>
      </w:r>
      <w:r>
        <w:rPr>
          <w:color w:val="231F20"/>
          <w:spacing w:val="-3"/>
        </w:rPr>
        <w:t> </w:t>
      </w:r>
      <w:r>
        <w:rPr>
          <w:color w:val="231F20"/>
        </w:rPr>
        <w:t>their</w:t>
      </w:r>
      <w:r>
        <w:rPr>
          <w:color w:val="231F20"/>
          <w:spacing w:val="-3"/>
        </w:rPr>
        <w:t> </w:t>
      </w:r>
      <w:r>
        <w:rPr>
          <w:color w:val="231F20"/>
        </w:rPr>
        <w:t>work;</w:t>
      </w:r>
      <w:r>
        <w:rPr>
          <w:color w:val="231F20"/>
          <w:spacing w:val="-3"/>
        </w:rPr>
        <w:t> </w:t>
      </w:r>
      <w:r>
        <w:rPr>
          <w:color w:val="231F20"/>
        </w:rPr>
        <w:t>very</w:t>
      </w:r>
      <w:r>
        <w:rPr>
          <w:color w:val="231F20"/>
          <w:spacing w:val="-3"/>
        </w:rPr>
        <w:t> </w:t>
      </w:r>
      <w:r>
        <w:rPr>
          <w:color w:val="231F20"/>
        </w:rPr>
        <w:t>few</w:t>
      </w:r>
      <w:r>
        <w:rPr>
          <w:color w:val="231F20"/>
          <w:spacing w:val="-3"/>
        </w:rPr>
        <w:t> </w:t>
      </w:r>
      <w:r>
        <w:rPr>
          <w:color w:val="231F20"/>
        </w:rPr>
        <w:t>had</w:t>
      </w:r>
      <w:r>
        <w:rPr>
          <w:color w:val="231F20"/>
          <w:spacing w:val="-3"/>
        </w:rPr>
        <w:t> </w:t>
      </w:r>
      <w:r>
        <w:rPr>
          <w:color w:val="231F20"/>
        </w:rPr>
        <w:t>an</w:t>
      </w:r>
      <w:r>
        <w:rPr>
          <w:color w:val="231F20"/>
          <w:spacing w:val="-3"/>
        </w:rPr>
        <w:t> </w:t>
      </w:r>
      <w:r>
        <w:rPr>
          <w:color w:val="231F20"/>
        </w:rPr>
        <w:t>overview</w:t>
      </w:r>
      <w:r>
        <w:rPr>
          <w:color w:val="231F20"/>
          <w:spacing w:val="-3"/>
        </w:rPr>
        <w:t> </w:t>
      </w:r>
      <w:r>
        <w:rPr>
          <w:color w:val="231F20"/>
        </w:rPr>
        <w:t>which brought</w:t>
      </w:r>
      <w:r>
        <w:rPr>
          <w:color w:val="231F20"/>
          <w:spacing w:val="-6"/>
        </w:rPr>
        <w:t> </w:t>
      </w:r>
      <w:r>
        <w:rPr>
          <w:color w:val="231F20"/>
        </w:rPr>
        <w:t>an</w:t>
      </w:r>
      <w:r>
        <w:rPr>
          <w:color w:val="231F20"/>
          <w:spacing w:val="-6"/>
        </w:rPr>
        <w:t> </w:t>
      </w:r>
      <w:r>
        <w:rPr>
          <w:color w:val="231F20"/>
        </w:rPr>
        <w:t>awareness</w:t>
      </w:r>
      <w:r>
        <w:rPr>
          <w:color w:val="231F20"/>
          <w:spacing w:val="-6"/>
        </w:rPr>
        <w:t> </w:t>
      </w:r>
      <w:r>
        <w:rPr>
          <w:color w:val="231F20"/>
        </w:rPr>
        <w:t>of</w:t>
      </w:r>
      <w:r>
        <w:rPr>
          <w:color w:val="231F20"/>
          <w:spacing w:val="-6"/>
        </w:rPr>
        <w:t> </w:t>
      </w:r>
      <w:r>
        <w:rPr>
          <w:color w:val="231F20"/>
        </w:rPr>
        <w:t>different</w:t>
      </w:r>
      <w:r>
        <w:rPr>
          <w:color w:val="231F20"/>
          <w:spacing w:val="-6"/>
        </w:rPr>
        <w:t> </w:t>
      </w:r>
      <w:r>
        <w:rPr>
          <w:color w:val="231F20"/>
        </w:rPr>
        <w:t>types</w:t>
      </w:r>
      <w:r>
        <w:rPr>
          <w:color w:val="231F20"/>
          <w:spacing w:val="-6"/>
        </w:rPr>
        <w:t> </w:t>
      </w:r>
      <w:r>
        <w:rPr>
          <w:color w:val="231F20"/>
        </w:rPr>
        <w:t>of</w:t>
      </w:r>
      <w:r>
        <w:rPr>
          <w:color w:val="231F20"/>
          <w:spacing w:val="-6"/>
        </w:rPr>
        <w:t> </w:t>
      </w:r>
      <w:r>
        <w:rPr>
          <w:color w:val="231F20"/>
        </w:rPr>
        <w:t>diversity.</w:t>
      </w:r>
      <w:r>
        <w:rPr>
          <w:color w:val="231F20"/>
          <w:spacing w:val="-6"/>
        </w:rPr>
        <w:t> </w:t>
      </w:r>
      <w:r>
        <w:rPr>
          <w:color w:val="231F20"/>
        </w:rPr>
        <w:t>Interestingly</w:t>
      </w:r>
      <w:r>
        <w:rPr>
          <w:color w:val="231F20"/>
          <w:spacing w:val="-6"/>
        </w:rPr>
        <w:t> </w:t>
      </w:r>
      <w:r>
        <w:rPr>
          <w:color w:val="231F20"/>
        </w:rPr>
        <w:t>no</w:t>
      </w:r>
      <w:r>
        <w:rPr>
          <w:color w:val="231F20"/>
          <w:spacing w:val="-6"/>
        </w:rPr>
        <w:t> </w:t>
      </w:r>
      <w:r>
        <w:rPr>
          <w:color w:val="231F20"/>
        </w:rPr>
        <w:t>one</w:t>
      </w:r>
      <w:r>
        <w:rPr>
          <w:color w:val="231F20"/>
          <w:spacing w:val="-6"/>
        </w:rPr>
        <w:t> </w:t>
      </w:r>
      <w:r>
        <w:rPr>
          <w:color w:val="231F20"/>
        </w:rPr>
        <w:t>suggested that straight white British men might be considered diverse in any context. If they were considered at all, it was with hostility, and this too is part of the problem.</w:t>
      </w:r>
    </w:p>
    <w:p>
      <w:pPr>
        <w:spacing w:after="0" w:line="271" w:lineRule="auto"/>
        <w:jc w:val="both"/>
        <w:sectPr>
          <w:footerReference w:type="default" r:id="rId36"/>
          <w:pgSz w:w="8400" w:h="11910"/>
          <w:pgMar w:footer="287" w:header="0" w:top="560" w:bottom="480" w:left="460" w:right="460"/>
        </w:sectPr>
      </w:pPr>
    </w:p>
    <w:p>
      <w:pPr>
        <w:pStyle w:val="BodyText"/>
        <w:spacing w:line="271" w:lineRule="auto" w:before="84"/>
        <w:ind w:left="106" w:right="330"/>
        <w:jc w:val="both"/>
      </w:pPr>
      <w:r>
        <w:rPr>
          <w:color w:val="231F20"/>
        </w:rPr>
        <w:t>Certain</w:t>
      </w:r>
      <w:r>
        <w:rPr>
          <w:color w:val="231F20"/>
          <w:spacing w:val="35"/>
        </w:rPr>
        <w:t> </w:t>
      </w:r>
      <w:r>
        <w:rPr>
          <w:color w:val="231F20"/>
        </w:rPr>
        <w:t>usages</w:t>
      </w:r>
      <w:r>
        <w:rPr>
          <w:color w:val="231F20"/>
          <w:spacing w:val="35"/>
        </w:rPr>
        <w:t> </w:t>
      </w:r>
      <w:r>
        <w:rPr>
          <w:color w:val="231F20"/>
        </w:rPr>
        <w:t>expose</w:t>
      </w:r>
      <w:r>
        <w:rPr>
          <w:color w:val="231F20"/>
          <w:spacing w:val="35"/>
        </w:rPr>
        <w:t> </w:t>
      </w:r>
      <w:r>
        <w:rPr>
          <w:color w:val="231F20"/>
        </w:rPr>
        <w:t>this</w:t>
      </w:r>
      <w:r>
        <w:rPr>
          <w:color w:val="231F20"/>
          <w:spacing w:val="35"/>
        </w:rPr>
        <w:t> </w:t>
      </w:r>
      <w:r>
        <w:rPr>
          <w:color w:val="231F20"/>
        </w:rPr>
        <w:t>problem</w:t>
      </w:r>
      <w:r>
        <w:rPr>
          <w:color w:val="231F20"/>
          <w:spacing w:val="35"/>
        </w:rPr>
        <w:t> </w:t>
      </w:r>
      <w:r>
        <w:rPr>
          <w:color w:val="231F20"/>
        </w:rPr>
        <w:t>more</w:t>
      </w:r>
      <w:r>
        <w:rPr>
          <w:color w:val="231F20"/>
          <w:spacing w:val="35"/>
        </w:rPr>
        <w:t> </w:t>
      </w:r>
      <w:r>
        <w:rPr>
          <w:color w:val="231F20"/>
        </w:rPr>
        <w:t>than</w:t>
      </w:r>
      <w:r>
        <w:rPr>
          <w:color w:val="231F20"/>
          <w:spacing w:val="35"/>
        </w:rPr>
        <w:t> </w:t>
      </w:r>
      <w:r>
        <w:rPr>
          <w:color w:val="231F20"/>
        </w:rPr>
        <w:t>others.</w:t>
      </w:r>
      <w:r>
        <w:rPr>
          <w:color w:val="231F20"/>
          <w:spacing w:val="35"/>
        </w:rPr>
        <w:t> </w:t>
      </w:r>
      <w:r>
        <w:rPr>
          <w:color w:val="231F20"/>
        </w:rPr>
        <w:t>For</w:t>
      </w:r>
      <w:r>
        <w:rPr>
          <w:color w:val="231F20"/>
          <w:spacing w:val="35"/>
        </w:rPr>
        <w:t> </w:t>
      </w:r>
      <w:r>
        <w:rPr>
          <w:color w:val="231F20"/>
        </w:rPr>
        <w:t>example,</w:t>
      </w:r>
      <w:r>
        <w:rPr>
          <w:color w:val="231F20"/>
          <w:spacing w:val="35"/>
        </w:rPr>
        <w:t> </w:t>
      </w:r>
      <w:r>
        <w:rPr>
          <w:color w:val="231F20"/>
        </w:rPr>
        <w:t>a</w:t>
      </w:r>
      <w:r>
        <w:rPr>
          <w:color w:val="231F20"/>
          <w:spacing w:val="35"/>
        </w:rPr>
        <w:t> </w:t>
      </w:r>
      <w:r>
        <w:rPr>
          <w:color w:val="231F20"/>
        </w:rPr>
        <w:t>number of comments in the </w:t>
      </w:r>
      <w:r>
        <w:rPr>
          <w:i/>
          <w:color w:val="231F20"/>
        </w:rPr>
        <w:t>Pulse Survey </w:t>
      </w:r>
      <w:r>
        <w:rPr>
          <w:color w:val="231F20"/>
        </w:rPr>
        <w:t>use the phrase “more diverse” which seems particularly odd and illogical if one considers that difference is an absolute (you</w:t>
      </w:r>
      <w:r>
        <w:rPr>
          <w:color w:val="231F20"/>
          <w:spacing w:val="80"/>
        </w:rPr>
        <w:t> </w:t>
      </w:r>
      <w:r>
        <w:rPr>
          <w:color w:val="231F20"/>
        </w:rPr>
        <w:t>are either different from something or the same as it -</w:t>
      </w:r>
      <w:r>
        <w:rPr>
          <w:color w:val="231F20"/>
          <w:spacing w:val="40"/>
        </w:rPr>
        <w:t> </w:t>
      </w:r>
      <w:r>
        <w:rPr>
          <w:color w:val="231F20"/>
        </w:rPr>
        <w:t>how can we objectively measure degrees of difference)? Then there is the hidden referent inherent in the idea of difference, which celebratory narratives of ecological diversity dodge by focusing</w:t>
      </w:r>
      <w:r>
        <w:rPr>
          <w:color w:val="231F20"/>
          <w:spacing w:val="20"/>
        </w:rPr>
        <w:t> </w:t>
      </w:r>
      <w:r>
        <w:rPr>
          <w:color w:val="231F20"/>
        </w:rPr>
        <w:t>on</w:t>
      </w:r>
      <w:r>
        <w:rPr>
          <w:color w:val="231F20"/>
          <w:spacing w:val="19"/>
        </w:rPr>
        <w:t> </w:t>
      </w:r>
      <w:r>
        <w:rPr>
          <w:color w:val="231F20"/>
        </w:rPr>
        <w:t>the</w:t>
      </w:r>
      <w:r>
        <w:rPr>
          <w:color w:val="231F20"/>
          <w:spacing w:val="20"/>
        </w:rPr>
        <w:t> </w:t>
      </w:r>
      <w:r>
        <w:rPr>
          <w:color w:val="231F20"/>
        </w:rPr>
        <w:t>idea</w:t>
      </w:r>
      <w:r>
        <w:rPr>
          <w:color w:val="231F20"/>
          <w:spacing w:val="19"/>
        </w:rPr>
        <w:t> </w:t>
      </w:r>
      <w:r>
        <w:rPr>
          <w:color w:val="231F20"/>
        </w:rPr>
        <w:t>of</w:t>
      </w:r>
      <w:r>
        <w:rPr>
          <w:color w:val="231F20"/>
          <w:spacing w:val="20"/>
        </w:rPr>
        <w:t> </w:t>
      </w:r>
      <w:r>
        <w:rPr>
          <w:color w:val="231F20"/>
        </w:rPr>
        <w:t>infinite</w:t>
      </w:r>
      <w:r>
        <w:rPr>
          <w:color w:val="231F20"/>
          <w:spacing w:val="19"/>
        </w:rPr>
        <w:t> </w:t>
      </w:r>
      <w:r>
        <w:rPr>
          <w:color w:val="231F20"/>
        </w:rPr>
        <w:t>variation.</w:t>
      </w:r>
      <w:r>
        <w:rPr>
          <w:color w:val="231F20"/>
          <w:spacing w:val="20"/>
        </w:rPr>
        <w:t> </w:t>
      </w:r>
      <w:r>
        <w:rPr>
          <w:color w:val="231F20"/>
        </w:rPr>
        <w:t>Here</w:t>
      </w:r>
      <w:r>
        <w:rPr>
          <w:color w:val="231F20"/>
          <w:spacing w:val="19"/>
        </w:rPr>
        <w:t> </w:t>
      </w:r>
      <w:r>
        <w:rPr>
          <w:color w:val="231F20"/>
        </w:rPr>
        <w:t>it</w:t>
      </w:r>
      <w:r>
        <w:rPr>
          <w:color w:val="231F20"/>
          <w:spacing w:val="20"/>
        </w:rPr>
        <w:t> </w:t>
      </w:r>
      <w:r>
        <w:rPr>
          <w:color w:val="231F20"/>
        </w:rPr>
        <w:t>is</w:t>
      </w:r>
      <w:r>
        <w:rPr>
          <w:color w:val="231F20"/>
          <w:spacing w:val="19"/>
        </w:rPr>
        <w:t> </w:t>
      </w:r>
      <w:r>
        <w:rPr>
          <w:color w:val="231F20"/>
        </w:rPr>
        <w:t>not</w:t>
      </w:r>
      <w:r>
        <w:rPr>
          <w:color w:val="231F20"/>
          <w:spacing w:val="20"/>
        </w:rPr>
        <w:t> </w:t>
      </w:r>
      <w:r>
        <w:rPr>
          <w:color w:val="231F20"/>
        </w:rPr>
        <w:t>the</w:t>
      </w:r>
      <w:r>
        <w:rPr>
          <w:color w:val="231F20"/>
          <w:spacing w:val="19"/>
        </w:rPr>
        <w:t> </w:t>
      </w:r>
      <w:r>
        <w:rPr>
          <w:color w:val="231F20"/>
        </w:rPr>
        <w:t>idea</w:t>
      </w:r>
      <w:r>
        <w:rPr>
          <w:color w:val="231F20"/>
          <w:spacing w:val="20"/>
        </w:rPr>
        <w:t> </w:t>
      </w:r>
      <w:r>
        <w:rPr>
          <w:color w:val="231F20"/>
        </w:rPr>
        <w:t>of</w:t>
      </w:r>
      <w:r>
        <w:rPr>
          <w:color w:val="231F20"/>
          <w:spacing w:val="19"/>
        </w:rPr>
        <w:t> </w:t>
      </w:r>
      <w:r>
        <w:rPr>
          <w:color w:val="231F20"/>
        </w:rPr>
        <w:t>diversity</w:t>
      </w:r>
      <w:r>
        <w:rPr>
          <w:color w:val="231F20"/>
          <w:spacing w:val="20"/>
        </w:rPr>
        <w:t> </w:t>
      </w:r>
      <w:r>
        <w:rPr>
          <w:color w:val="231F20"/>
        </w:rPr>
        <w:t>per se that is the problem – it is the fact that the idea is layered upon the entrenched subject</w:t>
      </w:r>
      <w:r>
        <w:rPr>
          <w:color w:val="231F20"/>
          <w:spacing w:val="-11"/>
        </w:rPr>
        <w:t> </w:t>
      </w:r>
      <w:r>
        <w:rPr>
          <w:color w:val="231F20"/>
        </w:rPr>
        <w:t>positions</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system</w:t>
      </w:r>
      <w:r>
        <w:rPr>
          <w:color w:val="231F20"/>
          <w:spacing w:val="-11"/>
        </w:rPr>
        <w:t> </w:t>
      </w:r>
      <w:r>
        <w:rPr>
          <w:color w:val="231F20"/>
        </w:rPr>
        <w:t>that</w:t>
      </w:r>
      <w:r>
        <w:rPr>
          <w:color w:val="231F20"/>
          <w:spacing w:val="-11"/>
        </w:rPr>
        <w:t> </w:t>
      </w:r>
      <w:r>
        <w:rPr>
          <w:color w:val="231F20"/>
        </w:rPr>
        <w:t>privileges</w:t>
      </w:r>
      <w:r>
        <w:rPr>
          <w:color w:val="231F20"/>
          <w:spacing w:val="-11"/>
        </w:rPr>
        <w:t> </w:t>
      </w:r>
      <w:r>
        <w:rPr>
          <w:color w:val="231F20"/>
        </w:rPr>
        <w:t>a</w:t>
      </w:r>
      <w:r>
        <w:rPr>
          <w:color w:val="231F20"/>
          <w:spacing w:val="-11"/>
        </w:rPr>
        <w:t> </w:t>
      </w:r>
      <w:r>
        <w:rPr>
          <w:color w:val="231F20"/>
        </w:rPr>
        <w:t>particular</w:t>
      </w:r>
      <w:r>
        <w:rPr>
          <w:color w:val="231F20"/>
          <w:spacing w:val="-11"/>
        </w:rPr>
        <w:t> </w:t>
      </w:r>
      <w:r>
        <w:rPr>
          <w:color w:val="231F20"/>
        </w:rPr>
        <w:t>perspective</w:t>
      </w:r>
      <w:r>
        <w:rPr>
          <w:color w:val="231F20"/>
          <w:spacing w:val="-11"/>
        </w:rPr>
        <w:t> </w:t>
      </w:r>
      <w:r>
        <w:rPr>
          <w:color w:val="231F20"/>
        </w:rPr>
        <w:t>or</w:t>
      </w:r>
      <w:r>
        <w:rPr>
          <w:color w:val="231F20"/>
          <w:spacing w:val="-11"/>
        </w:rPr>
        <w:t> </w:t>
      </w:r>
      <w:r>
        <w:rPr>
          <w:color w:val="231F20"/>
        </w:rPr>
        <w:t>position.</w:t>
      </w:r>
      <w:r>
        <w:rPr>
          <w:color w:val="231F20"/>
          <w:spacing w:val="-11"/>
        </w:rPr>
        <w:t> </w:t>
      </w:r>
      <w:r>
        <w:rPr>
          <w:color w:val="231F20"/>
        </w:rPr>
        <w:t>The “I” which measures or discerns difference is invariably white, male, economically secure, able bodied and heterosexual. And it is from his position of power that he discerns</w:t>
      </w:r>
      <w:r>
        <w:rPr>
          <w:color w:val="231F20"/>
          <w:spacing w:val="-10"/>
        </w:rPr>
        <w:t> </w:t>
      </w:r>
      <w:r>
        <w:rPr>
          <w:color w:val="231F20"/>
        </w:rPr>
        <w:t>difference,</w:t>
      </w:r>
      <w:r>
        <w:rPr>
          <w:color w:val="231F20"/>
          <w:spacing w:val="-10"/>
        </w:rPr>
        <w:t> </w:t>
      </w:r>
      <w:r>
        <w:rPr>
          <w:color w:val="231F20"/>
        </w:rPr>
        <w:t>and</w:t>
      </w:r>
      <w:r>
        <w:rPr>
          <w:color w:val="231F20"/>
          <w:spacing w:val="-10"/>
        </w:rPr>
        <w:t> </w:t>
      </w:r>
      <w:r>
        <w:rPr>
          <w:color w:val="231F20"/>
        </w:rPr>
        <w:t>defines</w:t>
      </w:r>
      <w:r>
        <w:rPr>
          <w:color w:val="231F20"/>
          <w:spacing w:val="-10"/>
        </w:rPr>
        <w:t> </w:t>
      </w:r>
      <w:r>
        <w:rPr>
          <w:color w:val="231F20"/>
        </w:rPr>
        <w:t>that</w:t>
      </w:r>
      <w:r>
        <w:rPr>
          <w:color w:val="231F20"/>
          <w:spacing w:val="-10"/>
        </w:rPr>
        <w:t> </w:t>
      </w:r>
      <w:r>
        <w:rPr>
          <w:color w:val="231F20"/>
        </w:rPr>
        <w:t>which</w:t>
      </w:r>
      <w:r>
        <w:rPr>
          <w:color w:val="231F20"/>
          <w:spacing w:val="-10"/>
        </w:rPr>
        <w:t> </w:t>
      </w:r>
      <w:r>
        <w:rPr>
          <w:color w:val="231F20"/>
        </w:rPr>
        <w:t>does</w:t>
      </w:r>
      <w:r>
        <w:rPr>
          <w:color w:val="231F20"/>
          <w:spacing w:val="-10"/>
        </w:rPr>
        <w:t> </w:t>
      </w:r>
      <w:r>
        <w:rPr>
          <w:color w:val="231F20"/>
        </w:rPr>
        <w:t>not</w:t>
      </w:r>
      <w:r>
        <w:rPr>
          <w:color w:val="231F20"/>
          <w:spacing w:val="-10"/>
        </w:rPr>
        <w:t> </w:t>
      </w:r>
      <w:r>
        <w:rPr>
          <w:color w:val="231F20"/>
        </w:rPr>
        <w:t>look</w:t>
      </w:r>
      <w:r>
        <w:rPr>
          <w:color w:val="231F20"/>
          <w:spacing w:val="-10"/>
        </w:rPr>
        <w:t> </w:t>
      </w:r>
      <w:r>
        <w:rPr>
          <w:color w:val="231F20"/>
        </w:rPr>
        <w:t>like</w:t>
      </w:r>
      <w:r>
        <w:rPr>
          <w:color w:val="231F20"/>
          <w:spacing w:val="-10"/>
        </w:rPr>
        <w:t> </w:t>
      </w:r>
      <w:r>
        <w:rPr>
          <w:color w:val="231F20"/>
        </w:rPr>
        <w:t>him</w:t>
      </w:r>
      <w:r>
        <w:rPr>
          <w:color w:val="231F20"/>
          <w:spacing w:val="-10"/>
        </w:rPr>
        <w:t> </w:t>
      </w:r>
      <w:r>
        <w:rPr>
          <w:color w:val="231F20"/>
        </w:rPr>
        <w:t>as</w:t>
      </w:r>
      <w:r>
        <w:rPr>
          <w:color w:val="231F20"/>
          <w:spacing w:val="-10"/>
        </w:rPr>
        <w:t> </w:t>
      </w:r>
      <w:r>
        <w:rPr>
          <w:color w:val="231F20"/>
        </w:rPr>
        <w:t>diversity.</w:t>
      </w:r>
      <w:r>
        <w:rPr>
          <w:color w:val="231F20"/>
          <w:spacing w:val="-10"/>
        </w:rPr>
        <w:t> </w:t>
      </w:r>
      <w:r>
        <w:rPr>
          <w:color w:val="231F20"/>
        </w:rPr>
        <w:t>Thus diversity</w:t>
      </w:r>
      <w:r>
        <w:rPr>
          <w:color w:val="231F20"/>
          <w:spacing w:val="-12"/>
        </w:rPr>
        <w:t> </w:t>
      </w:r>
      <w:r>
        <w:rPr>
          <w:color w:val="231F20"/>
        </w:rPr>
        <w:t>becomes</w:t>
      </w:r>
      <w:r>
        <w:rPr>
          <w:color w:val="231F20"/>
          <w:spacing w:val="-12"/>
        </w:rPr>
        <w:t> </w:t>
      </w:r>
      <w:r>
        <w:rPr>
          <w:color w:val="231F20"/>
        </w:rPr>
        <w:t>a</w:t>
      </w:r>
      <w:r>
        <w:rPr>
          <w:color w:val="231F20"/>
          <w:spacing w:val="-12"/>
        </w:rPr>
        <w:t> </w:t>
      </w:r>
      <w:r>
        <w:rPr>
          <w:color w:val="231F20"/>
        </w:rPr>
        <w:t>narrative</w:t>
      </w:r>
      <w:r>
        <w:rPr>
          <w:color w:val="231F20"/>
          <w:spacing w:val="-12"/>
        </w:rPr>
        <w:t> </w:t>
      </w:r>
      <w:r>
        <w:rPr>
          <w:color w:val="231F20"/>
        </w:rPr>
        <w:t>that</w:t>
      </w:r>
      <w:r>
        <w:rPr>
          <w:color w:val="231F20"/>
          <w:spacing w:val="-12"/>
        </w:rPr>
        <w:t> </w:t>
      </w:r>
      <w:r>
        <w:rPr>
          <w:color w:val="231F20"/>
        </w:rPr>
        <w:t>continues</w:t>
      </w:r>
      <w:r>
        <w:rPr>
          <w:color w:val="231F20"/>
          <w:spacing w:val="-12"/>
        </w:rPr>
        <w:t> </w:t>
      </w:r>
      <w:r>
        <w:rPr>
          <w:color w:val="231F20"/>
        </w:rPr>
        <w:t>to</w:t>
      </w:r>
      <w:r>
        <w:rPr>
          <w:color w:val="231F20"/>
          <w:spacing w:val="-12"/>
        </w:rPr>
        <w:t> </w:t>
      </w:r>
      <w:r>
        <w:rPr>
          <w:color w:val="231F20"/>
        </w:rPr>
        <w:t>pigeon</w:t>
      </w:r>
      <w:r>
        <w:rPr>
          <w:color w:val="231F20"/>
          <w:spacing w:val="-12"/>
        </w:rPr>
        <w:t> </w:t>
      </w:r>
      <w:r>
        <w:rPr>
          <w:color w:val="231F20"/>
        </w:rPr>
        <w:t>hole</w:t>
      </w:r>
      <w:r>
        <w:rPr>
          <w:color w:val="231F20"/>
          <w:spacing w:val="-12"/>
        </w:rPr>
        <w:t> </w:t>
      </w:r>
      <w:r>
        <w:rPr>
          <w:color w:val="231F20"/>
        </w:rPr>
        <w:t>and</w:t>
      </w:r>
      <w:r>
        <w:rPr>
          <w:color w:val="231F20"/>
          <w:spacing w:val="-12"/>
        </w:rPr>
        <w:t> </w:t>
      </w:r>
      <w:r>
        <w:rPr>
          <w:color w:val="231F20"/>
        </w:rPr>
        <w:t>limit</w:t>
      </w:r>
      <w:r>
        <w:rPr>
          <w:color w:val="231F20"/>
          <w:spacing w:val="-12"/>
        </w:rPr>
        <w:t> </w:t>
      </w:r>
      <w:r>
        <w:rPr>
          <w:color w:val="231F20"/>
        </w:rPr>
        <w:t>people</w:t>
      </w:r>
      <w:r>
        <w:rPr>
          <w:color w:val="231F20"/>
          <w:spacing w:val="-12"/>
        </w:rPr>
        <w:t> </w:t>
      </w:r>
      <w:r>
        <w:rPr>
          <w:color w:val="231F20"/>
        </w:rPr>
        <w:t>who</w:t>
      </w:r>
      <w:r>
        <w:rPr>
          <w:color w:val="231F20"/>
          <w:spacing w:val="-12"/>
        </w:rPr>
        <w:t> </w:t>
      </w:r>
      <w:r>
        <w:rPr>
          <w:color w:val="231F20"/>
        </w:rPr>
        <w:t>do not speak from this normative position.</w:t>
      </w:r>
    </w:p>
    <w:p>
      <w:pPr>
        <w:pStyle w:val="BodyText"/>
        <w:spacing w:before="4"/>
        <w:rPr>
          <w:sz w:val="25"/>
        </w:rPr>
      </w:pPr>
    </w:p>
    <w:p>
      <w:pPr>
        <w:pStyle w:val="BodyText"/>
        <w:spacing w:line="271" w:lineRule="auto" w:before="1"/>
        <w:ind w:left="106" w:right="330"/>
        <w:jc w:val="both"/>
      </w:pPr>
      <w:r>
        <w:rPr>
          <w:color w:val="231F20"/>
        </w:rPr>
        <w:t>You are diverse. You are different. You need special measures to help you achieve our standards, we are not sure you are good enough, but we are going to help you join</w:t>
      </w:r>
      <w:r>
        <w:rPr>
          <w:color w:val="231F20"/>
          <w:spacing w:val="-7"/>
        </w:rPr>
        <w:t> </w:t>
      </w:r>
      <w:r>
        <w:rPr>
          <w:color w:val="231F20"/>
        </w:rPr>
        <w:t>us</w:t>
      </w:r>
      <w:r>
        <w:rPr>
          <w:color w:val="231F20"/>
          <w:spacing w:val="-7"/>
        </w:rPr>
        <w:t> </w:t>
      </w:r>
      <w:r>
        <w:rPr>
          <w:color w:val="231F20"/>
        </w:rPr>
        <w:t>at</w:t>
      </w:r>
      <w:r>
        <w:rPr>
          <w:color w:val="231F20"/>
          <w:spacing w:val="-7"/>
        </w:rPr>
        <w:t> </w:t>
      </w:r>
      <w:r>
        <w:rPr>
          <w:color w:val="231F20"/>
        </w:rPr>
        <w:t>the</w:t>
      </w:r>
      <w:r>
        <w:rPr>
          <w:color w:val="231F20"/>
          <w:spacing w:val="-7"/>
        </w:rPr>
        <w:t> </w:t>
      </w:r>
      <w:r>
        <w:rPr>
          <w:color w:val="231F20"/>
        </w:rPr>
        <w:t>high</w:t>
      </w:r>
      <w:r>
        <w:rPr>
          <w:color w:val="231F20"/>
          <w:spacing w:val="-7"/>
        </w:rPr>
        <w:t> </w:t>
      </w:r>
      <w:r>
        <w:rPr>
          <w:color w:val="231F20"/>
        </w:rPr>
        <w:t>table</w:t>
      </w:r>
      <w:r>
        <w:rPr>
          <w:color w:val="231F20"/>
          <w:spacing w:val="-7"/>
        </w:rPr>
        <w:t> </w:t>
      </w:r>
      <w:r>
        <w:rPr>
          <w:color w:val="231F20"/>
        </w:rPr>
        <w:t>because</w:t>
      </w:r>
      <w:r>
        <w:rPr>
          <w:color w:val="231F20"/>
          <w:spacing w:val="-7"/>
        </w:rPr>
        <w:t> </w:t>
      </w:r>
      <w:r>
        <w:rPr>
          <w:color w:val="231F20"/>
        </w:rPr>
        <w:t>we</w:t>
      </w:r>
      <w:r>
        <w:rPr>
          <w:color w:val="231F20"/>
          <w:spacing w:val="-7"/>
        </w:rPr>
        <w:t> </w:t>
      </w:r>
      <w:r>
        <w:rPr>
          <w:color w:val="231F20"/>
        </w:rPr>
        <w:t>are</w:t>
      </w:r>
      <w:r>
        <w:rPr>
          <w:color w:val="231F20"/>
          <w:spacing w:val="-7"/>
        </w:rPr>
        <w:t> </w:t>
      </w:r>
      <w:r>
        <w:rPr>
          <w:color w:val="231F20"/>
        </w:rPr>
        <w:t>good</w:t>
      </w:r>
      <w:r>
        <w:rPr>
          <w:color w:val="231F20"/>
          <w:spacing w:val="-7"/>
        </w:rPr>
        <w:t> </w:t>
      </w:r>
      <w:r>
        <w:rPr>
          <w:color w:val="231F20"/>
        </w:rPr>
        <w:t>people</w:t>
      </w:r>
      <w:r>
        <w:rPr>
          <w:color w:val="231F20"/>
          <w:spacing w:val="-7"/>
        </w:rPr>
        <w:t> </w:t>
      </w:r>
      <w:r>
        <w:rPr>
          <w:color w:val="231F20"/>
        </w:rPr>
        <w:t>and</w:t>
      </w:r>
      <w:r>
        <w:rPr>
          <w:color w:val="231F20"/>
          <w:spacing w:val="-7"/>
        </w:rPr>
        <w:t> </w:t>
      </w:r>
      <w:r>
        <w:rPr>
          <w:color w:val="231F20"/>
        </w:rPr>
        <w:t>that’s</w:t>
      </w:r>
      <w:r>
        <w:rPr>
          <w:color w:val="231F20"/>
          <w:spacing w:val="-7"/>
        </w:rPr>
        <w:t> </w:t>
      </w:r>
      <w:r>
        <w:rPr>
          <w:color w:val="231F20"/>
        </w:rPr>
        <w:t>what</w:t>
      </w:r>
      <w:r>
        <w:rPr>
          <w:color w:val="231F20"/>
          <w:spacing w:val="-7"/>
        </w:rPr>
        <w:t> </w:t>
      </w:r>
      <w:r>
        <w:rPr>
          <w:color w:val="231F20"/>
        </w:rPr>
        <w:t>good</w:t>
      </w:r>
      <w:r>
        <w:rPr>
          <w:color w:val="231F20"/>
          <w:spacing w:val="-7"/>
        </w:rPr>
        <w:t> </w:t>
      </w:r>
      <w:r>
        <w:rPr>
          <w:color w:val="231F20"/>
        </w:rPr>
        <w:t>people</w:t>
      </w:r>
      <w:r>
        <w:rPr>
          <w:color w:val="231F20"/>
          <w:spacing w:val="-7"/>
        </w:rPr>
        <w:t> </w:t>
      </w:r>
      <w:r>
        <w:rPr>
          <w:color w:val="231F20"/>
        </w:rPr>
        <w:t>in good societies do. And this narrative of superiority is woven into several diversity initiatives which seek out and patronise “diverse” talent. Thus ACE’s Change Makers Programme aims “to provide opportunities for Black, minority ethnic and disabled leaders to gain the skills, knowledge and experience required to compete on</w:t>
      </w:r>
      <w:r>
        <w:rPr>
          <w:color w:val="231F20"/>
          <w:spacing w:val="-10"/>
        </w:rPr>
        <w:t> </w:t>
      </w:r>
      <w:r>
        <w:rPr>
          <w:color w:val="231F20"/>
        </w:rPr>
        <w:t>merit</w:t>
      </w:r>
      <w:r>
        <w:rPr>
          <w:color w:val="231F20"/>
          <w:spacing w:val="-10"/>
        </w:rPr>
        <w:t> </w:t>
      </w:r>
      <w:r>
        <w:rPr>
          <w:color w:val="231F20"/>
        </w:rPr>
        <w:t>when</w:t>
      </w:r>
      <w:r>
        <w:rPr>
          <w:color w:val="231F20"/>
          <w:spacing w:val="-10"/>
        </w:rPr>
        <w:t> </w:t>
      </w:r>
      <w:r>
        <w:rPr>
          <w:color w:val="231F20"/>
        </w:rPr>
        <w:t>future</w:t>
      </w:r>
      <w:r>
        <w:rPr>
          <w:color w:val="231F20"/>
          <w:spacing w:val="-10"/>
        </w:rPr>
        <w:t> </w:t>
      </w:r>
      <w:r>
        <w:rPr>
          <w:color w:val="231F20"/>
        </w:rPr>
        <w:t>senior</w:t>
      </w:r>
      <w:r>
        <w:rPr>
          <w:color w:val="231F20"/>
          <w:spacing w:val="-10"/>
        </w:rPr>
        <w:t> </w:t>
      </w:r>
      <w:r>
        <w:rPr>
          <w:color w:val="231F20"/>
        </w:rPr>
        <w:t>leadership</w:t>
      </w:r>
      <w:r>
        <w:rPr>
          <w:color w:val="231F20"/>
          <w:spacing w:val="-10"/>
        </w:rPr>
        <w:t> </w:t>
      </w:r>
      <w:r>
        <w:rPr>
          <w:color w:val="231F20"/>
        </w:rPr>
        <w:t>positions</w:t>
      </w:r>
      <w:r>
        <w:rPr>
          <w:color w:val="231F20"/>
          <w:spacing w:val="-10"/>
        </w:rPr>
        <w:t> </w:t>
      </w:r>
      <w:r>
        <w:rPr>
          <w:color w:val="231F20"/>
        </w:rPr>
        <w:t>become</w:t>
      </w:r>
      <w:r>
        <w:rPr>
          <w:color w:val="231F20"/>
          <w:spacing w:val="-10"/>
        </w:rPr>
        <w:t> </w:t>
      </w:r>
      <w:r>
        <w:rPr>
          <w:color w:val="231F20"/>
        </w:rPr>
        <w:t>available.”</w:t>
      </w:r>
      <w:r>
        <w:rPr>
          <w:color w:val="231F20"/>
          <w:position w:val="7"/>
          <w:sz w:val="13"/>
        </w:rPr>
        <w:t>55</w:t>
      </w:r>
      <w:r>
        <w:rPr>
          <w:color w:val="231F20"/>
          <w:spacing w:val="13"/>
          <w:position w:val="7"/>
          <w:sz w:val="13"/>
        </w:rPr>
        <w:t> </w:t>
      </w:r>
      <w:r>
        <w:rPr>
          <w:color w:val="231F20"/>
        </w:rPr>
        <w:t>As</w:t>
      </w:r>
      <w:r>
        <w:rPr>
          <w:color w:val="231F20"/>
          <w:spacing w:val="-10"/>
        </w:rPr>
        <w:t> </w:t>
      </w:r>
      <w:r>
        <w:rPr>
          <w:color w:val="231F20"/>
        </w:rPr>
        <w:t>if</w:t>
      </w:r>
      <w:r>
        <w:rPr>
          <w:color w:val="231F20"/>
          <w:spacing w:val="-10"/>
        </w:rPr>
        <w:t> </w:t>
      </w:r>
      <w:r>
        <w:rPr>
          <w:color w:val="231F20"/>
        </w:rPr>
        <w:t>they</w:t>
      </w:r>
      <w:r>
        <w:rPr>
          <w:color w:val="231F20"/>
          <w:spacing w:val="-10"/>
        </w:rPr>
        <w:t> </w:t>
      </w:r>
      <w:r>
        <w:rPr>
          <w:color w:val="231F20"/>
        </w:rPr>
        <w:t>did not</w:t>
      </w:r>
      <w:r>
        <w:rPr>
          <w:color w:val="231F20"/>
          <w:spacing w:val="-11"/>
        </w:rPr>
        <w:t> </w:t>
      </w:r>
      <w:r>
        <w:rPr>
          <w:color w:val="231F20"/>
        </w:rPr>
        <w:t>already</w:t>
      </w:r>
      <w:r>
        <w:rPr>
          <w:color w:val="231F20"/>
          <w:spacing w:val="-11"/>
        </w:rPr>
        <w:t> </w:t>
      </w:r>
      <w:r>
        <w:rPr>
          <w:color w:val="231F20"/>
        </w:rPr>
        <w:t>compete</w:t>
      </w:r>
      <w:r>
        <w:rPr>
          <w:color w:val="231F20"/>
          <w:spacing w:val="-11"/>
        </w:rPr>
        <w:t> </w:t>
      </w:r>
      <w:r>
        <w:rPr>
          <w:color w:val="231F20"/>
        </w:rPr>
        <w:t>on</w:t>
      </w:r>
      <w:r>
        <w:rPr>
          <w:color w:val="231F20"/>
          <w:spacing w:val="-11"/>
        </w:rPr>
        <w:t> </w:t>
      </w:r>
      <w:r>
        <w:rPr>
          <w:color w:val="231F20"/>
        </w:rPr>
        <w:t>merit.</w:t>
      </w:r>
      <w:r>
        <w:rPr>
          <w:color w:val="231F20"/>
          <w:spacing w:val="-11"/>
        </w:rPr>
        <w:t> </w:t>
      </w:r>
      <w:r>
        <w:rPr>
          <w:color w:val="231F20"/>
        </w:rPr>
        <w:t>The</w:t>
      </w:r>
      <w:r>
        <w:rPr>
          <w:color w:val="231F20"/>
          <w:spacing w:val="-11"/>
        </w:rPr>
        <w:t> </w:t>
      </w:r>
      <w:r>
        <w:rPr>
          <w:color w:val="231F20"/>
        </w:rPr>
        <w:t>problem</w:t>
      </w:r>
      <w:r>
        <w:rPr>
          <w:color w:val="231F20"/>
          <w:spacing w:val="-11"/>
        </w:rPr>
        <w:t> </w:t>
      </w:r>
      <w:r>
        <w:rPr>
          <w:color w:val="231F20"/>
        </w:rPr>
        <w:t>of</w:t>
      </w:r>
      <w:r>
        <w:rPr>
          <w:color w:val="231F20"/>
          <w:spacing w:val="-11"/>
        </w:rPr>
        <w:t> </w:t>
      </w:r>
      <w:r>
        <w:rPr>
          <w:color w:val="231F20"/>
        </w:rPr>
        <w:t>underrepresentation</w:t>
      </w:r>
      <w:r>
        <w:rPr>
          <w:color w:val="231F20"/>
          <w:spacing w:val="-11"/>
        </w:rPr>
        <w:t> </w:t>
      </w:r>
      <w:r>
        <w:rPr>
          <w:color w:val="231F20"/>
        </w:rPr>
        <w:t>is</w:t>
      </w:r>
      <w:r>
        <w:rPr>
          <w:color w:val="231F20"/>
          <w:spacing w:val="-11"/>
        </w:rPr>
        <w:t> </w:t>
      </w:r>
      <w:r>
        <w:rPr>
          <w:color w:val="231F20"/>
        </w:rPr>
        <w:t>parked</w:t>
      </w:r>
      <w:r>
        <w:rPr>
          <w:color w:val="231F20"/>
          <w:spacing w:val="-11"/>
        </w:rPr>
        <w:t> </w:t>
      </w:r>
      <w:r>
        <w:rPr>
          <w:color w:val="231F20"/>
        </w:rPr>
        <w:t>firmly at</w:t>
      </w:r>
      <w:r>
        <w:rPr>
          <w:color w:val="231F20"/>
          <w:spacing w:val="-10"/>
        </w:rPr>
        <w:t> </w:t>
      </w:r>
      <w:r>
        <w:rPr>
          <w:color w:val="231F20"/>
        </w:rPr>
        <w:t>the</w:t>
      </w:r>
      <w:r>
        <w:rPr>
          <w:color w:val="231F20"/>
          <w:spacing w:val="-10"/>
        </w:rPr>
        <w:t> </w:t>
      </w:r>
      <w:r>
        <w:rPr>
          <w:color w:val="231F20"/>
        </w:rPr>
        <w:t>feet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“diverse”</w:t>
      </w:r>
      <w:r>
        <w:rPr>
          <w:color w:val="231F20"/>
          <w:spacing w:val="-10"/>
        </w:rPr>
        <w:t> </w:t>
      </w:r>
      <w:r>
        <w:rPr>
          <w:color w:val="231F20"/>
        </w:rPr>
        <w:t>who</w:t>
      </w:r>
      <w:r>
        <w:rPr>
          <w:color w:val="231F20"/>
          <w:spacing w:val="-10"/>
        </w:rPr>
        <w:t> </w:t>
      </w:r>
      <w:r>
        <w:rPr>
          <w:color w:val="231F20"/>
        </w:rPr>
        <w:t>have</w:t>
      </w:r>
      <w:r>
        <w:rPr>
          <w:color w:val="231F20"/>
          <w:spacing w:val="-10"/>
        </w:rPr>
        <w:t> </w:t>
      </w:r>
      <w:r>
        <w:rPr>
          <w:color w:val="231F20"/>
        </w:rPr>
        <w:t>up</w:t>
      </w:r>
      <w:r>
        <w:rPr>
          <w:color w:val="231F20"/>
          <w:spacing w:val="-10"/>
        </w:rPr>
        <w:t> </w:t>
      </w:r>
      <w:r>
        <w:rPr>
          <w:color w:val="231F20"/>
        </w:rPr>
        <w:t>until</w:t>
      </w:r>
      <w:r>
        <w:rPr>
          <w:color w:val="231F20"/>
          <w:spacing w:val="-10"/>
        </w:rPr>
        <w:t> </w:t>
      </w:r>
      <w:r>
        <w:rPr>
          <w:color w:val="231F20"/>
        </w:rPr>
        <w:t>now</w:t>
      </w:r>
      <w:r>
        <w:rPr>
          <w:color w:val="231F20"/>
          <w:spacing w:val="-10"/>
        </w:rPr>
        <w:t> </w:t>
      </w:r>
      <w:r>
        <w:rPr>
          <w:color w:val="231F20"/>
        </w:rPr>
        <w:t>lacked</w:t>
      </w:r>
      <w:r>
        <w:rPr>
          <w:color w:val="231F20"/>
          <w:spacing w:val="-10"/>
        </w:rPr>
        <w:t> </w:t>
      </w:r>
      <w:r>
        <w:rPr>
          <w:color w:val="231F20"/>
        </w:rPr>
        <w:t>the</w:t>
      </w:r>
      <w:r>
        <w:rPr>
          <w:color w:val="231F20"/>
          <w:spacing w:val="-10"/>
        </w:rPr>
        <w:t> </w:t>
      </w:r>
      <w:r>
        <w:rPr>
          <w:color w:val="231F20"/>
        </w:rPr>
        <w:t>“skills,</w:t>
      </w:r>
      <w:r>
        <w:rPr>
          <w:color w:val="231F20"/>
          <w:spacing w:val="-10"/>
        </w:rPr>
        <w:t> </w:t>
      </w:r>
      <w:r>
        <w:rPr>
          <w:color w:val="231F20"/>
        </w:rPr>
        <w:t>knowledge</w:t>
      </w:r>
      <w:r>
        <w:rPr>
          <w:color w:val="231F20"/>
          <w:spacing w:val="-10"/>
        </w:rPr>
        <w:t> </w:t>
      </w:r>
      <w:r>
        <w:rPr>
          <w:color w:val="231F20"/>
        </w:rPr>
        <w:t>and experience” to be senior leaders. Unconscious bias and institutional prejudice has no part in this account of their exclusion.</w:t>
      </w:r>
    </w:p>
    <w:p>
      <w:pPr>
        <w:pStyle w:val="BodyText"/>
        <w:spacing w:before="2"/>
        <w:rPr>
          <w:sz w:val="25"/>
        </w:rPr>
      </w:pPr>
    </w:p>
    <w:p>
      <w:pPr>
        <w:pStyle w:val="BodyText"/>
        <w:spacing w:line="271" w:lineRule="auto"/>
        <w:ind w:left="106" w:right="330"/>
        <w:jc w:val="both"/>
        <w:rPr>
          <w:sz w:val="13"/>
        </w:rPr>
      </w:pPr>
      <w:r>
        <w:rPr>
          <w:color w:val="231F20"/>
        </w:rPr>
        <w:t>While critics like Mirza claim that the diversity discourse aimed to dismantle establishment cultural policies,</w:t>
      </w:r>
      <w:r>
        <w:rPr>
          <w:color w:val="231F20"/>
          <w:position w:val="7"/>
          <w:sz w:val="13"/>
        </w:rPr>
        <w:t>56</w:t>
      </w:r>
      <w:r>
        <w:rPr>
          <w:color w:val="231F20"/>
          <w:spacing w:val="40"/>
          <w:position w:val="7"/>
          <w:sz w:val="13"/>
        </w:rPr>
        <w:t> </w:t>
      </w:r>
      <w:r>
        <w:rPr>
          <w:color w:val="231F20"/>
        </w:rPr>
        <w:t>other thinkers and professionals argue that diversity</w:t>
      </w:r>
      <w:r>
        <w:rPr>
          <w:color w:val="231F20"/>
          <w:spacing w:val="40"/>
        </w:rPr>
        <w:t> </w:t>
      </w:r>
      <w:r>
        <w:rPr>
          <w:color w:val="231F20"/>
        </w:rPr>
        <w:t>has</w:t>
      </w:r>
      <w:r>
        <w:rPr>
          <w:color w:val="231F20"/>
          <w:spacing w:val="40"/>
        </w:rPr>
        <w:t> </w:t>
      </w:r>
      <w:r>
        <w:rPr>
          <w:color w:val="231F20"/>
        </w:rPr>
        <w:t>been</w:t>
      </w:r>
      <w:r>
        <w:rPr>
          <w:color w:val="231F20"/>
          <w:spacing w:val="40"/>
        </w:rPr>
        <w:t> </w:t>
      </w:r>
      <w:r>
        <w:rPr>
          <w:color w:val="231F20"/>
        </w:rPr>
        <w:t>co-opted</w:t>
      </w:r>
      <w:r>
        <w:rPr>
          <w:color w:val="231F20"/>
          <w:spacing w:val="40"/>
        </w:rPr>
        <w:t> </w:t>
      </w:r>
      <w:r>
        <w:rPr>
          <w:color w:val="231F20"/>
        </w:rPr>
        <w:t>by</w:t>
      </w:r>
      <w:r>
        <w:rPr>
          <w:color w:val="231F20"/>
          <w:spacing w:val="40"/>
        </w:rPr>
        <w:t> </w:t>
      </w:r>
      <w:r>
        <w:rPr>
          <w:color w:val="231F20"/>
        </w:rPr>
        <w:t>the</w:t>
      </w:r>
      <w:r>
        <w:rPr>
          <w:color w:val="231F20"/>
          <w:spacing w:val="40"/>
        </w:rPr>
        <w:t> </w:t>
      </w:r>
      <w:r>
        <w:rPr>
          <w:color w:val="231F20"/>
        </w:rPr>
        <w:t>establishment.</w:t>
      </w:r>
      <w:r>
        <w:rPr>
          <w:color w:val="231F20"/>
          <w:spacing w:val="40"/>
        </w:rPr>
        <w:t> </w:t>
      </w:r>
      <w:r>
        <w:rPr>
          <w:color w:val="231F20"/>
        </w:rPr>
        <w:t>In</w:t>
      </w:r>
      <w:r>
        <w:rPr>
          <w:color w:val="231F20"/>
          <w:spacing w:val="40"/>
        </w:rPr>
        <w:t> </w:t>
      </w:r>
      <w:r>
        <w:rPr>
          <w:color w:val="231F20"/>
        </w:rPr>
        <w:t>his</w:t>
      </w:r>
      <w:r>
        <w:rPr>
          <w:color w:val="231F20"/>
          <w:spacing w:val="40"/>
        </w:rPr>
        <w:t> </w:t>
      </w:r>
      <w:r>
        <w:rPr>
          <w:color w:val="231F20"/>
        </w:rPr>
        <w:t>work,</w:t>
      </w:r>
      <w:r>
        <w:rPr>
          <w:color w:val="231F20"/>
          <w:spacing w:val="40"/>
        </w:rPr>
        <w:t> </w:t>
      </w:r>
      <w:r>
        <w:rPr>
          <w:color w:val="231F20"/>
        </w:rPr>
        <w:t>psychoanalyst and</w:t>
      </w:r>
      <w:r>
        <w:rPr>
          <w:color w:val="231F20"/>
          <w:spacing w:val="20"/>
        </w:rPr>
        <w:t> </w:t>
      </w:r>
      <w:r>
        <w:rPr>
          <w:color w:val="231F20"/>
        </w:rPr>
        <w:t>Group</w:t>
      </w:r>
      <w:r>
        <w:rPr>
          <w:color w:val="231F20"/>
          <w:spacing w:val="20"/>
        </w:rPr>
        <w:t> </w:t>
      </w:r>
      <w:r>
        <w:rPr>
          <w:color w:val="231F20"/>
        </w:rPr>
        <w:t>Analyst</w:t>
      </w:r>
      <w:r>
        <w:rPr>
          <w:color w:val="231F20"/>
          <w:spacing w:val="20"/>
        </w:rPr>
        <w:t> </w:t>
      </w:r>
      <w:r>
        <w:rPr>
          <w:color w:val="231F20"/>
        </w:rPr>
        <w:t>Farhad</w:t>
      </w:r>
      <w:r>
        <w:rPr>
          <w:color w:val="231F20"/>
          <w:spacing w:val="20"/>
        </w:rPr>
        <w:t> </w:t>
      </w:r>
      <w:r>
        <w:rPr>
          <w:color w:val="231F20"/>
        </w:rPr>
        <w:t>Dalal</w:t>
      </w:r>
      <w:r>
        <w:rPr>
          <w:color w:val="231F20"/>
          <w:spacing w:val="20"/>
        </w:rPr>
        <w:t> </w:t>
      </w:r>
      <w:r>
        <w:rPr>
          <w:color w:val="231F20"/>
        </w:rPr>
        <w:t>makes</w:t>
      </w:r>
      <w:r>
        <w:rPr>
          <w:color w:val="231F20"/>
          <w:spacing w:val="20"/>
        </w:rPr>
        <w:t> </w:t>
      </w:r>
      <w:r>
        <w:rPr>
          <w:color w:val="231F20"/>
        </w:rPr>
        <w:t>the</w:t>
      </w:r>
      <w:r>
        <w:rPr>
          <w:color w:val="231F20"/>
          <w:spacing w:val="20"/>
        </w:rPr>
        <w:t> </w:t>
      </w:r>
      <w:r>
        <w:rPr>
          <w:color w:val="231F20"/>
        </w:rPr>
        <w:t>argument</w:t>
      </w:r>
      <w:r>
        <w:rPr>
          <w:color w:val="231F20"/>
          <w:spacing w:val="20"/>
        </w:rPr>
        <w:t> </w:t>
      </w:r>
      <w:r>
        <w:rPr>
          <w:color w:val="231F20"/>
        </w:rPr>
        <w:t>that</w:t>
      </w:r>
      <w:r>
        <w:rPr>
          <w:color w:val="231F20"/>
          <w:spacing w:val="20"/>
        </w:rPr>
        <w:t> </w:t>
      </w:r>
      <w:r>
        <w:rPr>
          <w:color w:val="231F20"/>
        </w:rPr>
        <w:t>diversity</w:t>
      </w:r>
      <w:r>
        <w:rPr>
          <w:color w:val="231F20"/>
          <w:spacing w:val="20"/>
        </w:rPr>
        <w:t> </w:t>
      </w:r>
      <w:r>
        <w:rPr>
          <w:color w:val="231F20"/>
        </w:rPr>
        <w:t>has</w:t>
      </w:r>
      <w:r>
        <w:rPr>
          <w:color w:val="231F20"/>
          <w:spacing w:val="20"/>
        </w:rPr>
        <w:t> </w:t>
      </w:r>
      <w:r>
        <w:rPr>
          <w:color w:val="231F20"/>
        </w:rPr>
        <w:t>become a disingenuous box ticking exercise that does nothing to tackle institutionalised </w:t>
      </w:r>
      <w:r>
        <w:rPr>
          <w:color w:val="231F20"/>
          <w:spacing w:val="-2"/>
        </w:rPr>
        <w:t>systems</w:t>
      </w:r>
      <w:r>
        <w:rPr>
          <w:color w:val="231F20"/>
          <w:spacing w:val="-3"/>
        </w:rPr>
        <w:t> </w:t>
      </w:r>
      <w:r>
        <w:rPr>
          <w:color w:val="231F20"/>
          <w:spacing w:val="-2"/>
        </w:rPr>
        <w:t>of</w:t>
      </w:r>
      <w:r>
        <w:rPr>
          <w:color w:val="231F20"/>
          <w:spacing w:val="-3"/>
        </w:rPr>
        <w:t> </w:t>
      </w:r>
      <w:r>
        <w:rPr>
          <w:color w:val="231F20"/>
          <w:spacing w:val="-2"/>
        </w:rPr>
        <w:t>prejudice</w:t>
      </w:r>
      <w:r>
        <w:rPr>
          <w:color w:val="231F20"/>
          <w:spacing w:val="-3"/>
        </w:rPr>
        <w:t> </w:t>
      </w:r>
      <w:r>
        <w:rPr>
          <w:color w:val="231F20"/>
          <w:spacing w:val="-2"/>
        </w:rPr>
        <w:t>and</w:t>
      </w:r>
      <w:r>
        <w:rPr>
          <w:color w:val="231F20"/>
          <w:spacing w:val="-3"/>
        </w:rPr>
        <w:t> </w:t>
      </w:r>
      <w:r>
        <w:rPr>
          <w:color w:val="231F20"/>
          <w:spacing w:val="-2"/>
        </w:rPr>
        <w:t>inequality.</w:t>
      </w:r>
      <w:r>
        <w:rPr>
          <w:color w:val="231F20"/>
          <w:spacing w:val="-3"/>
        </w:rPr>
        <w:t> </w:t>
      </w:r>
      <w:r>
        <w:rPr>
          <w:color w:val="231F20"/>
          <w:spacing w:val="-2"/>
        </w:rPr>
        <w:t>Instead,</w:t>
      </w:r>
      <w:r>
        <w:rPr>
          <w:color w:val="231F20"/>
          <w:spacing w:val="-3"/>
        </w:rPr>
        <w:t> </w:t>
      </w:r>
      <w:r>
        <w:rPr>
          <w:color w:val="231F20"/>
          <w:spacing w:val="-2"/>
        </w:rPr>
        <w:t>he</w:t>
      </w:r>
      <w:r>
        <w:rPr>
          <w:color w:val="231F20"/>
          <w:spacing w:val="-3"/>
        </w:rPr>
        <w:t> </w:t>
      </w:r>
      <w:r>
        <w:rPr>
          <w:color w:val="231F20"/>
          <w:spacing w:val="-2"/>
        </w:rPr>
        <w:t>argues</w:t>
      </w:r>
      <w:r>
        <w:rPr>
          <w:color w:val="231F20"/>
          <w:spacing w:val="-3"/>
        </w:rPr>
        <w:t> </w:t>
      </w:r>
      <w:r>
        <w:rPr>
          <w:color w:val="231F20"/>
          <w:spacing w:val="-2"/>
        </w:rPr>
        <w:t>that</w:t>
      </w:r>
      <w:r>
        <w:rPr>
          <w:color w:val="231F20"/>
          <w:spacing w:val="-3"/>
        </w:rPr>
        <w:t> </w:t>
      </w:r>
      <w:r>
        <w:rPr>
          <w:color w:val="231F20"/>
          <w:spacing w:val="-2"/>
        </w:rPr>
        <w:t>the</w:t>
      </w:r>
      <w:r>
        <w:rPr>
          <w:color w:val="231F20"/>
          <w:spacing w:val="-3"/>
        </w:rPr>
        <w:t> </w:t>
      </w:r>
      <w:r>
        <w:rPr>
          <w:color w:val="231F20"/>
          <w:spacing w:val="-2"/>
        </w:rPr>
        <w:t>differences</w:t>
      </w:r>
      <w:r>
        <w:rPr>
          <w:color w:val="231F20"/>
          <w:spacing w:val="-3"/>
        </w:rPr>
        <w:t> </w:t>
      </w:r>
      <w:r>
        <w:rPr>
          <w:color w:val="231F20"/>
          <w:spacing w:val="-2"/>
        </w:rPr>
        <w:t>enshrined </w:t>
      </w:r>
      <w:r>
        <w:rPr>
          <w:color w:val="231F20"/>
        </w:rPr>
        <w:t>by the idea of diversity reify the cultural and racial other and facilitate further exclusion while pretending to create more equal conditions.</w:t>
      </w:r>
      <w:r>
        <w:rPr>
          <w:color w:val="231F20"/>
          <w:position w:val="7"/>
          <w:sz w:val="13"/>
        </w:rPr>
        <w:t>57</w:t>
      </w:r>
    </w:p>
    <w:p>
      <w:pPr>
        <w:spacing w:after="0" w:line="271" w:lineRule="auto"/>
        <w:jc w:val="both"/>
        <w:rPr>
          <w:sz w:val="13"/>
        </w:rPr>
        <w:sectPr>
          <w:footerReference w:type="default" r:id="rId37"/>
          <w:pgSz w:w="8400" w:h="11910"/>
          <w:pgMar w:footer="287" w:header="0" w:top="560" w:bottom="480" w:left="460" w:right="460"/>
        </w:sectPr>
      </w:pPr>
    </w:p>
    <w:p>
      <w:pPr>
        <w:pStyle w:val="BodyText"/>
        <w:spacing w:line="271" w:lineRule="auto" w:before="84"/>
        <w:ind w:left="333" w:right="104"/>
        <w:jc w:val="both"/>
      </w:pPr>
      <w:r>
        <w:rPr>
          <w:color w:val="231F20"/>
        </w:rPr>
        <w:t>Dalal</w:t>
      </w:r>
      <w:r>
        <w:rPr>
          <w:color w:val="231F20"/>
          <w:spacing w:val="-9"/>
        </w:rPr>
        <w:t> </w:t>
      </w:r>
      <w:r>
        <w:rPr>
          <w:color w:val="231F20"/>
        </w:rPr>
        <w:t>confronts</w:t>
      </w:r>
      <w:r>
        <w:rPr>
          <w:color w:val="231F20"/>
          <w:spacing w:val="-9"/>
        </w:rPr>
        <w:t> </w:t>
      </w:r>
      <w:r>
        <w:rPr>
          <w:color w:val="231F20"/>
        </w:rPr>
        <w:t>the</w:t>
      </w:r>
      <w:r>
        <w:rPr>
          <w:color w:val="231F20"/>
          <w:spacing w:val="-9"/>
        </w:rPr>
        <w:t> </w:t>
      </w:r>
      <w:r>
        <w:rPr>
          <w:color w:val="231F20"/>
        </w:rPr>
        <w:t>questions</w:t>
      </w:r>
      <w:r>
        <w:rPr>
          <w:color w:val="231F20"/>
          <w:spacing w:val="-9"/>
        </w:rPr>
        <w:t> </w:t>
      </w:r>
      <w:r>
        <w:rPr>
          <w:color w:val="231F20"/>
        </w:rPr>
        <w:t>around</w:t>
      </w:r>
      <w:r>
        <w:rPr>
          <w:color w:val="231F20"/>
          <w:spacing w:val="-9"/>
        </w:rPr>
        <w:t> </w:t>
      </w:r>
      <w:r>
        <w:rPr>
          <w:color w:val="231F20"/>
        </w:rPr>
        <w:t>quality</w:t>
      </w:r>
      <w:r>
        <w:rPr>
          <w:color w:val="231F20"/>
          <w:spacing w:val="-9"/>
        </w:rPr>
        <w:t> </w:t>
      </w:r>
      <w:r>
        <w:rPr>
          <w:color w:val="231F20"/>
        </w:rPr>
        <w:t>and</w:t>
      </w:r>
      <w:r>
        <w:rPr>
          <w:color w:val="231F20"/>
          <w:spacing w:val="-9"/>
        </w:rPr>
        <w:t> </w:t>
      </w:r>
      <w:r>
        <w:rPr>
          <w:color w:val="231F20"/>
        </w:rPr>
        <w:t>excellence</w:t>
      </w:r>
      <w:r>
        <w:rPr>
          <w:color w:val="231F20"/>
          <w:spacing w:val="-9"/>
        </w:rPr>
        <w:t> </w:t>
      </w:r>
      <w:r>
        <w:rPr>
          <w:color w:val="231F20"/>
        </w:rPr>
        <w:t>head</w:t>
      </w:r>
      <w:r>
        <w:rPr>
          <w:color w:val="231F20"/>
          <w:spacing w:val="-9"/>
        </w:rPr>
        <w:t> </w:t>
      </w:r>
      <w:r>
        <w:rPr>
          <w:color w:val="231F20"/>
        </w:rPr>
        <w:t>on,</w:t>
      </w:r>
      <w:r>
        <w:rPr>
          <w:color w:val="231F20"/>
          <w:spacing w:val="-9"/>
        </w:rPr>
        <w:t> </w:t>
      </w:r>
      <w:r>
        <w:rPr>
          <w:color w:val="231F20"/>
        </w:rPr>
        <w:t>by</w:t>
      </w:r>
      <w:r>
        <w:rPr>
          <w:color w:val="231F20"/>
          <w:spacing w:val="-9"/>
        </w:rPr>
        <w:t> </w:t>
      </w:r>
      <w:r>
        <w:rPr>
          <w:color w:val="231F20"/>
        </w:rPr>
        <w:t>advocating for greater not less discrimination. He critiques a system of thinking that alienates </w:t>
      </w:r>
      <w:r>
        <w:rPr>
          <w:color w:val="231F20"/>
          <w:spacing w:val="-2"/>
        </w:rPr>
        <w:t>subjects</w:t>
      </w:r>
      <w:r>
        <w:rPr>
          <w:color w:val="231F20"/>
          <w:spacing w:val="-10"/>
        </w:rPr>
        <w:t> </w:t>
      </w:r>
      <w:r>
        <w:rPr>
          <w:color w:val="231F20"/>
          <w:spacing w:val="-2"/>
        </w:rPr>
        <w:t>from</w:t>
      </w:r>
      <w:r>
        <w:rPr>
          <w:color w:val="231F20"/>
          <w:spacing w:val="-10"/>
        </w:rPr>
        <w:t> </w:t>
      </w:r>
      <w:r>
        <w:rPr>
          <w:color w:val="231F20"/>
          <w:spacing w:val="-2"/>
        </w:rPr>
        <w:t>their</w:t>
      </w:r>
      <w:r>
        <w:rPr>
          <w:color w:val="231F20"/>
          <w:spacing w:val="-10"/>
        </w:rPr>
        <w:t> </w:t>
      </w:r>
      <w:r>
        <w:rPr>
          <w:color w:val="231F20"/>
          <w:spacing w:val="-2"/>
        </w:rPr>
        <w:t>deeply</w:t>
      </w:r>
      <w:r>
        <w:rPr>
          <w:color w:val="231F20"/>
          <w:spacing w:val="-10"/>
        </w:rPr>
        <w:t> </w:t>
      </w:r>
      <w:r>
        <w:rPr>
          <w:color w:val="231F20"/>
          <w:spacing w:val="-2"/>
        </w:rPr>
        <w:t>held</w:t>
      </w:r>
      <w:r>
        <w:rPr>
          <w:color w:val="231F20"/>
          <w:spacing w:val="-10"/>
        </w:rPr>
        <w:t> </w:t>
      </w:r>
      <w:r>
        <w:rPr>
          <w:color w:val="231F20"/>
          <w:spacing w:val="-2"/>
        </w:rPr>
        <w:t>values</w:t>
      </w:r>
      <w:r>
        <w:rPr>
          <w:color w:val="231F20"/>
          <w:spacing w:val="-10"/>
        </w:rPr>
        <w:t> </w:t>
      </w:r>
      <w:r>
        <w:rPr>
          <w:color w:val="231F20"/>
          <w:spacing w:val="-2"/>
        </w:rPr>
        <w:t>in</w:t>
      </w:r>
      <w:r>
        <w:rPr>
          <w:color w:val="231F20"/>
          <w:spacing w:val="-10"/>
        </w:rPr>
        <w:t> </w:t>
      </w:r>
      <w:r>
        <w:rPr>
          <w:color w:val="231F20"/>
          <w:spacing w:val="-2"/>
        </w:rPr>
        <w:t>order</w:t>
      </w:r>
      <w:r>
        <w:rPr>
          <w:color w:val="231F20"/>
          <w:spacing w:val="-10"/>
        </w:rPr>
        <w:t> </w:t>
      </w:r>
      <w:r>
        <w:rPr>
          <w:color w:val="231F20"/>
          <w:spacing w:val="-2"/>
        </w:rPr>
        <w:t>to</w:t>
      </w:r>
      <w:r>
        <w:rPr>
          <w:color w:val="231F20"/>
          <w:spacing w:val="-10"/>
        </w:rPr>
        <w:t> </w:t>
      </w:r>
      <w:r>
        <w:rPr>
          <w:color w:val="231F20"/>
          <w:spacing w:val="-2"/>
        </w:rPr>
        <w:t>accommodate</w:t>
      </w:r>
      <w:r>
        <w:rPr>
          <w:color w:val="231F20"/>
          <w:spacing w:val="-10"/>
        </w:rPr>
        <w:t> </w:t>
      </w:r>
      <w:r>
        <w:rPr>
          <w:color w:val="231F20"/>
          <w:spacing w:val="-2"/>
        </w:rPr>
        <w:t>an</w:t>
      </w:r>
      <w:r>
        <w:rPr>
          <w:color w:val="231F20"/>
          <w:spacing w:val="-10"/>
        </w:rPr>
        <w:t> </w:t>
      </w:r>
      <w:r>
        <w:rPr>
          <w:color w:val="231F20"/>
          <w:spacing w:val="-2"/>
        </w:rPr>
        <w:t>‘other’</w:t>
      </w:r>
      <w:r>
        <w:rPr>
          <w:color w:val="231F20"/>
          <w:spacing w:val="-10"/>
        </w:rPr>
        <w:t> </w:t>
      </w:r>
      <w:r>
        <w:rPr>
          <w:color w:val="231F20"/>
          <w:spacing w:val="-2"/>
        </w:rPr>
        <w:t>who</w:t>
      </w:r>
      <w:r>
        <w:rPr>
          <w:color w:val="231F20"/>
          <w:spacing w:val="-10"/>
        </w:rPr>
        <w:t> </w:t>
      </w:r>
      <w:r>
        <w:rPr>
          <w:color w:val="231F20"/>
          <w:spacing w:val="-2"/>
        </w:rPr>
        <w:t>seems </w:t>
      </w:r>
      <w:r>
        <w:rPr>
          <w:color w:val="231F20"/>
        </w:rPr>
        <w:t>not</w:t>
      </w:r>
      <w:r>
        <w:rPr>
          <w:color w:val="231F20"/>
          <w:spacing w:val="-2"/>
        </w:rPr>
        <w:t> </w:t>
      </w:r>
      <w:r>
        <w:rPr>
          <w:color w:val="231F20"/>
        </w:rPr>
        <w:t>to</w:t>
      </w:r>
      <w:r>
        <w:rPr>
          <w:color w:val="231F20"/>
          <w:spacing w:val="-2"/>
        </w:rPr>
        <w:t> </w:t>
      </w:r>
      <w:r>
        <w:rPr>
          <w:color w:val="231F20"/>
        </w:rPr>
        <w:t>measure</w:t>
      </w:r>
      <w:r>
        <w:rPr>
          <w:color w:val="231F20"/>
          <w:spacing w:val="-2"/>
        </w:rPr>
        <w:t> </w:t>
      </w:r>
      <w:r>
        <w:rPr>
          <w:color w:val="231F20"/>
        </w:rPr>
        <w:t>up</w:t>
      </w:r>
      <w:r>
        <w:rPr>
          <w:color w:val="231F20"/>
          <w:spacing w:val="-2"/>
        </w:rPr>
        <w:t> </w:t>
      </w:r>
      <w:r>
        <w:rPr>
          <w:color w:val="231F20"/>
        </w:rPr>
        <w:t>to</w:t>
      </w:r>
      <w:r>
        <w:rPr>
          <w:color w:val="231F20"/>
          <w:spacing w:val="-2"/>
        </w:rPr>
        <w:t> </w:t>
      </w:r>
      <w:r>
        <w:rPr>
          <w:color w:val="231F20"/>
        </w:rPr>
        <w:t>their</w:t>
      </w:r>
      <w:r>
        <w:rPr>
          <w:color w:val="231F20"/>
          <w:spacing w:val="-2"/>
        </w:rPr>
        <w:t> </w:t>
      </w:r>
      <w:r>
        <w:rPr>
          <w:color w:val="231F20"/>
        </w:rPr>
        <w:t>standards.</w:t>
      </w:r>
      <w:r>
        <w:rPr>
          <w:color w:val="231F20"/>
          <w:spacing w:val="-2"/>
        </w:rPr>
        <w:t> </w:t>
      </w:r>
      <w:r>
        <w:rPr>
          <w:color w:val="231F20"/>
        </w:rPr>
        <w:t>He</w:t>
      </w:r>
      <w:r>
        <w:rPr>
          <w:color w:val="231F20"/>
          <w:spacing w:val="-2"/>
        </w:rPr>
        <w:t> </w:t>
      </w:r>
      <w:r>
        <w:rPr>
          <w:color w:val="231F20"/>
        </w:rPr>
        <w:t>argues</w:t>
      </w:r>
      <w:r>
        <w:rPr>
          <w:color w:val="231F20"/>
          <w:spacing w:val="-2"/>
        </w:rPr>
        <w:t> </w:t>
      </w:r>
      <w:r>
        <w:rPr>
          <w:color w:val="231F20"/>
        </w:rPr>
        <w:t>that</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long</w:t>
      </w:r>
      <w:r>
        <w:rPr>
          <w:color w:val="231F20"/>
          <w:spacing w:val="-2"/>
        </w:rPr>
        <w:t> </w:t>
      </w:r>
      <w:r>
        <w:rPr>
          <w:color w:val="231F20"/>
        </w:rPr>
        <w:t>run,</w:t>
      </w:r>
      <w:r>
        <w:rPr>
          <w:color w:val="231F20"/>
          <w:spacing w:val="-2"/>
        </w:rPr>
        <w:t> </w:t>
      </w:r>
      <w:r>
        <w:rPr>
          <w:color w:val="231F20"/>
        </w:rPr>
        <w:t>such</w:t>
      </w:r>
      <w:r>
        <w:rPr>
          <w:color w:val="231F20"/>
          <w:spacing w:val="-2"/>
        </w:rPr>
        <w:t> </w:t>
      </w:r>
      <w:r>
        <w:rPr>
          <w:color w:val="231F20"/>
        </w:rPr>
        <w:t>a</w:t>
      </w:r>
      <w:r>
        <w:rPr>
          <w:color w:val="231F20"/>
          <w:spacing w:val="-2"/>
        </w:rPr>
        <w:t> </w:t>
      </w:r>
      <w:r>
        <w:rPr>
          <w:color w:val="231F20"/>
        </w:rPr>
        <w:t>system can only breed resentment and anger. If accommodating you means disavowing the very heart of who I am, I can never be at peace. To apply this idea to cultural organisations: if an organisation values quality and excellence it can’t be asked to compromise</w:t>
      </w:r>
      <w:r>
        <w:rPr>
          <w:color w:val="231F20"/>
          <w:spacing w:val="-4"/>
        </w:rPr>
        <w:t> </w:t>
      </w:r>
      <w:r>
        <w:rPr>
          <w:color w:val="231F20"/>
        </w:rPr>
        <w:t>these.</w:t>
      </w:r>
      <w:r>
        <w:rPr>
          <w:color w:val="231F20"/>
          <w:spacing w:val="-4"/>
        </w:rPr>
        <w:t> </w:t>
      </w:r>
      <w:r>
        <w:rPr>
          <w:color w:val="231F20"/>
        </w:rPr>
        <w:t>Racism</w:t>
      </w:r>
      <w:r>
        <w:rPr>
          <w:color w:val="231F20"/>
          <w:spacing w:val="-4"/>
        </w:rPr>
        <w:t> </w:t>
      </w:r>
      <w:r>
        <w:rPr>
          <w:color w:val="231F20"/>
        </w:rPr>
        <w:t>lies</w:t>
      </w:r>
      <w:r>
        <w:rPr>
          <w:color w:val="231F20"/>
          <w:spacing w:val="-4"/>
        </w:rPr>
        <w:t> </w:t>
      </w:r>
      <w:r>
        <w:rPr>
          <w:color w:val="231F20"/>
        </w:rPr>
        <w:t>beneath</w:t>
      </w:r>
      <w:r>
        <w:rPr>
          <w:color w:val="231F20"/>
          <w:spacing w:val="-4"/>
        </w:rPr>
        <w:t> </w:t>
      </w:r>
      <w:r>
        <w:rPr>
          <w:color w:val="231F20"/>
        </w:rPr>
        <w:t>the</w:t>
      </w:r>
      <w:r>
        <w:rPr>
          <w:color w:val="231F20"/>
          <w:spacing w:val="-4"/>
        </w:rPr>
        <w:t> </w:t>
      </w:r>
      <w:r>
        <w:rPr>
          <w:color w:val="231F20"/>
        </w:rPr>
        <w:t>failure</w:t>
      </w:r>
      <w:r>
        <w:rPr>
          <w:color w:val="231F20"/>
          <w:spacing w:val="-4"/>
        </w:rPr>
        <w:t> </w:t>
      </w:r>
      <w:r>
        <w:rPr>
          <w:color w:val="231F20"/>
        </w:rPr>
        <w:t>to</w:t>
      </w:r>
      <w:r>
        <w:rPr>
          <w:color w:val="231F20"/>
          <w:spacing w:val="-4"/>
        </w:rPr>
        <w:t> </w:t>
      </w:r>
      <w:r>
        <w:rPr>
          <w:color w:val="231F20"/>
        </w:rPr>
        <w:t>imagine</w:t>
      </w:r>
      <w:r>
        <w:rPr>
          <w:color w:val="231F20"/>
          <w:spacing w:val="-4"/>
        </w:rPr>
        <w:t> </w:t>
      </w:r>
      <w:r>
        <w:rPr>
          <w:color w:val="231F20"/>
        </w:rPr>
        <w:t>that</w:t>
      </w:r>
      <w:r>
        <w:rPr>
          <w:color w:val="231F20"/>
          <w:spacing w:val="-4"/>
        </w:rPr>
        <w:t> </w:t>
      </w:r>
      <w:r>
        <w:rPr>
          <w:color w:val="231F20"/>
        </w:rPr>
        <w:t>excellence</w:t>
      </w:r>
      <w:r>
        <w:rPr>
          <w:color w:val="231F20"/>
          <w:spacing w:val="-4"/>
        </w:rPr>
        <w:t> </w:t>
      </w:r>
      <w:r>
        <w:rPr>
          <w:color w:val="231F20"/>
        </w:rPr>
        <w:t>won’t exclude people who aren’t white, but the obligations of diversity monitoring rarely allow for this.</w:t>
      </w:r>
    </w:p>
    <w:p>
      <w:pPr>
        <w:pStyle w:val="BodyText"/>
        <w:spacing w:before="3"/>
        <w:rPr>
          <w:sz w:val="25"/>
        </w:rPr>
      </w:pPr>
    </w:p>
    <w:p>
      <w:pPr>
        <w:pStyle w:val="BodyText"/>
        <w:spacing w:line="271" w:lineRule="auto"/>
        <w:ind w:left="333" w:right="103"/>
        <w:jc w:val="both"/>
      </w:pPr>
      <w:r>
        <w:rPr>
          <w:color w:val="231F20"/>
        </w:rPr>
        <w:t>In</w:t>
      </w:r>
      <w:r>
        <w:rPr>
          <w:color w:val="231F20"/>
          <w:spacing w:val="-4"/>
        </w:rPr>
        <w:t> </w:t>
      </w:r>
      <w:r>
        <w:rPr>
          <w:color w:val="231F20"/>
        </w:rPr>
        <w:t>all</w:t>
      </w:r>
      <w:r>
        <w:rPr>
          <w:color w:val="231F20"/>
          <w:spacing w:val="-4"/>
        </w:rPr>
        <w:t> </w:t>
      </w:r>
      <w:r>
        <w:rPr>
          <w:color w:val="231F20"/>
        </w:rPr>
        <w:t>these</w:t>
      </w:r>
      <w:r>
        <w:rPr>
          <w:color w:val="231F20"/>
          <w:spacing w:val="-4"/>
        </w:rPr>
        <w:t> </w:t>
      </w:r>
      <w:r>
        <w:rPr>
          <w:color w:val="231F20"/>
        </w:rPr>
        <w:t>discussions,</w:t>
      </w:r>
      <w:r>
        <w:rPr>
          <w:color w:val="231F20"/>
          <w:spacing w:val="-4"/>
        </w:rPr>
        <w:t> </w:t>
      </w:r>
      <w:r>
        <w:rPr>
          <w:color w:val="231F20"/>
        </w:rPr>
        <w:t>diversity</w:t>
      </w:r>
      <w:r>
        <w:rPr>
          <w:color w:val="231F20"/>
          <w:spacing w:val="-4"/>
        </w:rPr>
        <w:t> </w:t>
      </w:r>
      <w:r>
        <w:rPr>
          <w:color w:val="231F20"/>
        </w:rPr>
        <w:t>features</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noun</w:t>
      </w:r>
      <w:r>
        <w:rPr>
          <w:color w:val="231F20"/>
          <w:spacing w:val="-4"/>
        </w:rPr>
        <w:t> </w:t>
      </w:r>
      <w:r>
        <w:rPr>
          <w:color w:val="231F20"/>
        </w:rPr>
        <w:t>and</w:t>
      </w:r>
      <w:r>
        <w:rPr>
          <w:color w:val="231F20"/>
          <w:spacing w:val="-4"/>
        </w:rPr>
        <w:t> </w:t>
      </w:r>
      <w:r>
        <w:rPr>
          <w:color w:val="231F20"/>
        </w:rPr>
        <w:t>a</w:t>
      </w:r>
      <w:r>
        <w:rPr>
          <w:color w:val="231F20"/>
          <w:spacing w:val="-4"/>
        </w:rPr>
        <w:t> </w:t>
      </w:r>
      <w:r>
        <w:rPr>
          <w:color w:val="231F20"/>
        </w:rPr>
        <w:t>verb</w:t>
      </w:r>
      <w:r>
        <w:rPr>
          <w:color w:val="231F20"/>
          <w:spacing w:val="-4"/>
        </w:rPr>
        <w:t> </w:t>
      </w:r>
      <w:r>
        <w:rPr>
          <w:color w:val="231F20"/>
        </w:rPr>
        <w:t>that</w:t>
      </w:r>
      <w:r>
        <w:rPr>
          <w:color w:val="231F20"/>
          <w:spacing w:val="-4"/>
        </w:rPr>
        <w:t> </w:t>
      </w:r>
      <w:r>
        <w:rPr>
          <w:color w:val="231F20"/>
        </w:rPr>
        <w:t>encapsulates</w:t>
      </w:r>
      <w:r>
        <w:rPr>
          <w:color w:val="231F20"/>
          <w:spacing w:val="-4"/>
        </w:rPr>
        <w:t> </w:t>
      </w:r>
      <w:r>
        <w:rPr>
          <w:color w:val="231F20"/>
        </w:rPr>
        <w:t>an endeavour</w:t>
      </w:r>
      <w:r>
        <w:rPr>
          <w:color w:val="231F20"/>
          <w:spacing w:val="-8"/>
        </w:rPr>
        <w:t> </w:t>
      </w:r>
      <w:r>
        <w:rPr>
          <w:color w:val="231F20"/>
        </w:rPr>
        <w:t>and</w:t>
      </w:r>
      <w:r>
        <w:rPr>
          <w:color w:val="231F20"/>
          <w:spacing w:val="-8"/>
        </w:rPr>
        <w:t> </w:t>
      </w:r>
      <w:r>
        <w:rPr>
          <w:color w:val="231F20"/>
        </w:rPr>
        <w:t>a</w:t>
      </w:r>
      <w:r>
        <w:rPr>
          <w:color w:val="231F20"/>
          <w:spacing w:val="-8"/>
        </w:rPr>
        <w:t> </w:t>
      </w:r>
      <w:r>
        <w:rPr>
          <w:color w:val="231F20"/>
        </w:rPr>
        <w:t>desired</w:t>
      </w:r>
      <w:r>
        <w:rPr>
          <w:color w:val="231F20"/>
          <w:spacing w:val="-8"/>
        </w:rPr>
        <w:t> </w:t>
      </w:r>
      <w:r>
        <w:rPr>
          <w:color w:val="231F20"/>
        </w:rPr>
        <w:t>state</w:t>
      </w:r>
      <w:r>
        <w:rPr>
          <w:color w:val="231F20"/>
          <w:spacing w:val="-8"/>
        </w:rPr>
        <w:t> </w:t>
      </w:r>
      <w:r>
        <w:rPr>
          <w:color w:val="231F20"/>
        </w:rPr>
        <w:t>of</w:t>
      </w:r>
      <w:r>
        <w:rPr>
          <w:color w:val="231F20"/>
          <w:spacing w:val="-8"/>
        </w:rPr>
        <w:t> </w:t>
      </w:r>
      <w:r>
        <w:rPr>
          <w:color w:val="231F20"/>
        </w:rPr>
        <w:t>being.</w:t>
      </w:r>
      <w:r>
        <w:rPr>
          <w:color w:val="231F20"/>
          <w:spacing w:val="-8"/>
        </w:rPr>
        <w:t> </w:t>
      </w:r>
      <w:r>
        <w:rPr>
          <w:color w:val="231F20"/>
        </w:rPr>
        <w:t>It</w:t>
      </w:r>
      <w:r>
        <w:rPr>
          <w:color w:val="231F20"/>
          <w:spacing w:val="-8"/>
        </w:rPr>
        <w:t> </w:t>
      </w:r>
      <w:r>
        <w:rPr>
          <w:color w:val="231F20"/>
        </w:rPr>
        <w:t>is</w:t>
      </w:r>
      <w:r>
        <w:rPr>
          <w:color w:val="231F20"/>
          <w:spacing w:val="-8"/>
        </w:rPr>
        <w:t> </w:t>
      </w:r>
      <w:r>
        <w:rPr>
          <w:color w:val="231F20"/>
        </w:rPr>
        <w:t>both</w:t>
      </w:r>
      <w:r>
        <w:rPr>
          <w:color w:val="231F20"/>
          <w:spacing w:val="-8"/>
        </w:rPr>
        <w:t> </w:t>
      </w:r>
      <w:r>
        <w:rPr>
          <w:color w:val="231F20"/>
        </w:rPr>
        <w:t>the</w:t>
      </w:r>
      <w:r>
        <w:rPr>
          <w:color w:val="231F20"/>
          <w:spacing w:val="-8"/>
        </w:rPr>
        <w:t> </w:t>
      </w:r>
      <w:r>
        <w:rPr>
          <w:color w:val="231F20"/>
        </w:rPr>
        <w:t>process</w:t>
      </w:r>
      <w:r>
        <w:rPr>
          <w:color w:val="231F20"/>
          <w:spacing w:val="-8"/>
        </w:rPr>
        <w:t> </w:t>
      </w:r>
      <w:r>
        <w:rPr>
          <w:color w:val="231F20"/>
        </w:rPr>
        <w:t>and</w:t>
      </w:r>
      <w:r>
        <w:rPr>
          <w:color w:val="231F20"/>
          <w:spacing w:val="-8"/>
        </w:rPr>
        <w:t> </w:t>
      </w:r>
      <w:r>
        <w:rPr>
          <w:color w:val="231F20"/>
        </w:rPr>
        <w:t>the</w:t>
      </w:r>
      <w:r>
        <w:rPr>
          <w:color w:val="231F20"/>
          <w:spacing w:val="-8"/>
        </w:rPr>
        <w:t> </w:t>
      </w:r>
      <w:r>
        <w:rPr>
          <w:color w:val="231F20"/>
        </w:rPr>
        <w:t>goal.</w:t>
      </w:r>
      <w:r>
        <w:rPr>
          <w:color w:val="231F20"/>
          <w:spacing w:val="-8"/>
        </w:rPr>
        <w:t> </w:t>
      </w:r>
      <w:r>
        <w:rPr>
          <w:color w:val="231F20"/>
        </w:rPr>
        <w:t>We</w:t>
      </w:r>
      <w:r>
        <w:rPr>
          <w:color w:val="231F20"/>
          <w:spacing w:val="-8"/>
        </w:rPr>
        <w:t> </w:t>
      </w:r>
      <w:r>
        <w:rPr>
          <w:color w:val="231F20"/>
        </w:rPr>
        <w:t>want diversity, and to get it, we will embrace or ‘do’ diversity. But the confusion arises when anyone considers what doing diversity really means.</w:t>
      </w:r>
    </w:p>
    <w:p>
      <w:pPr>
        <w:pStyle w:val="BodyText"/>
        <w:rPr>
          <w:sz w:val="28"/>
        </w:rPr>
      </w:pPr>
    </w:p>
    <w:p>
      <w:pPr>
        <w:pStyle w:val="BodyText"/>
        <w:rPr>
          <w:sz w:val="28"/>
        </w:rPr>
      </w:pPr>
    </w:p>
    <w:p>
      <w:pPr>
        <w:pStyle w:val="BodyText"/>
        <w:spacing w:before="9"/>
        <w:rPr>
          <w:sz w:val="29"/>
        </w:rPr>
      </w:pPr>
    </w:p>
    <w:p>
      <w:pPr>
        <w:pStyle w:val="Heading2"/>
        <w:tabs>
          <w:tab w:pos="7363" w:val="left" w:leader="none"/>
        </w:tabs>
        <w:rPr>
          <w:u w:val="none"/>
        </w:rPr>
      </w:pPr>
      <w:r>
        <w:rPr>
          <w:color w:val="231F20"/>
          <w:u w:val="single" w:color="231F20"/>
        </w:rPr>
        <w:t>Ethnic</w:t>
      </w:r>
      <w:r>
        <w:rPr>
          <w:color w:val="231F20"/>
          <w:spacing w:val="-6"/>
          <w:u w:val="single" w:color="231F20"/>
        </w:rPr>
        <w:t> </w:t>
      </w:r>
      <w:r>
        <w:rPr>
          <w:color w:val="231F20"/>
          <w:u w:val="single" w:color="231F20"/>
        </w:rPr>
        <w:t>and</w:t>
      </w:r>
      <w:r>
        <w:rPr>
          <w:color w:val="231F20"/>
          <w:spacing w:val="-6"/>
          <w:u w:val="single" w:color="231F20"/>
        </w:rPr>
        <w:t> </w:t>
      </w:r>
      <w:r>
        <w:rPr>
          <w:color w:val="231F20"/>
          <w:spacing w:val="-2"/>
          <w:u w:val="single" w:color="231F20"/>
        </w:rPr>
        <w:t>Ethnicity</w:t>
      </w:r>
      <w:r>
        <w:rPr>
          <w:color w:val="231F20"/>
          <w:u w:val="single" w:color="231F20"/>
        </w:rPr>
        <w:tab/>
      </w:r>
    </w:p>
    <w:p>
      <w:pPr>
        <w:pStyle w:val="BodyText"/>
        <w:spacing w:line="268" w:lineRule="auto" w:before="266"/>
        <w:ind w:left="333" w:right="103"/>
        <w:jc w:val="both"/>
      </w:pPr>
      <w:r>
        <w:rPr>
          <w:color w:val="231F20"/>
        </w:rPr>
        <w:t>The usage of ethnic and ethnicity is perhaps more slippery and politically charged than even the term culture. Famously, the English word ethnic is derived from</w:t>
      </w:r>
      <w:r>
        <w:rPr>
          <w:color w:val="231F20"/>
          <w:spacing w:val="80"/>
          <w:w w:val="150"/>
        </w:rPr>
        <w:t> </w:t>
      </w:r>
      <w:r>
        <w:rPr>
          <w:color w:val="231F20"/>
        </w:rPr>
        <w:t>the Greek </w:t>
      </w:r>
      <w:r>
        <w:rPr>
          <w:rFonts w:ascii="Times New Roman" w:hAnsi="Times New Roman"/>
          <w:color w:val="231F20"/>
        </w:rPr>
        <w:t>ἐθνικός </w:t>
      </w:r>
      <w:r>
        <w:rPr>
          <w:color w:val="231F20"/>
        </w:rPr>
        <w:t>which means foreign, and the later post-Classical Latin, where Tertullian</w:t>
      </w:r>
      <w:r>
        <w:rPr>
          <w:color w:val="231F20"/>
          <w:spacing w:val="40"/>
        </w:rPr>
        <w:t> </w:t>
      </w:r>
      <w:r>
        <w:rPr>
          <w:color w:val="231F20"/>
        </w:rPr>
        <w:t>used</w:t>
      </w:r>
      <w:r>
        <w:rPr>
          <w:color w:val="231F20"/>
          <w:spacing w:val="40"/>
        </w:rPr>
        <w:t> </w:t>
      </w:r>
      <w:r>
        <w:rPr>
          <w:color w:val="231F20"/>
        </w:rPr>
        <w:t>the</w:t>
      </w:r>
      <w:r>
        <w:rPr>
          <w:color w:val="231F20"/>
          <w:spacing w:val="40"/>
        </w:rPr>
        <w:t> </w:t>
      </w:r>
      <w:r>
        <w:rPr>
          <w:color w:val="231F20"/>
        </w:rPr>
        <w:t>term</w:t>
      </w:r>
      <w:r>
        <w:rPr>
          <w:color w:val="231F20"/>
          <w:spacing w:val="40"/>
        </w:rPr>
        <w:t> </w:t>
      </w:r>
      <w:r>
        <w:rPr>
          <w:color w:val="231F20"/>
        </w:rPr>
        <w:t>ethnicus</w:t>
      </w:r>
      <w:r>
        <w:rPr>
          <w:color w:val="231F20"/>
          <w:spacing w:val="40"/>
        </w:rPr>
        <w:t> </w:t>
      </w:r>
      <w:r>
        <w:rPr>
          <w:color w:val="231F20"/>
        </w:rPr>
        <w:t>to</w:t>
      </w:r>
      <w:r>
        <w:rPr>
          <w:color w:val="231F20"/>
          <w:spacing w:val="40"/>
        </w:rPr>
        <w:t> </w:t>
      </w:r>
      <w:r>
        <w:rPr>
          <w:color w:val="231F20"/>
        </w:rPr>
        <w:t>denote</w:t>
      </w:r>
      <w:r>
        <w:rPr>
          <w:color w:val="231F20"/>
          <w:spacing w:val="40"/>
        </w:rPr>
        <w:t> </w:t>
      </w:r>
      <w:r>
        <w:rPr>
          <w:color w:val="231F20"/>
        </w:rPr>
        <w:t>pagan</w:t>
      </w:r>
      <w:r>
        <w:rPr>
          <w:color w:val="231F20"/>
          <w:spacing w:val="40"/>
        </w:rPr>
        <w:t> </w:t>
      </w:r>
      <w:r>
        <w:rPr>
          <w:color w:val="231F20"/>
        </w:rPr>
        <w:t>or</w:t>
      </w:r>
      <w:r>
        <w:rPr>
          <w:color w:val="231F20"/>
          <w:spacing w:val="40"/>
        </w:rPr>
        <w:t> </w:t>
      </w:r>
      <w:r>
        <w:rPr>
          <w:color w:val="231F20"/>
        </w:rPr>
        <w:t>heathen</w:t>
      </w:r>
      <w:r>
        <w:rPr>
          <w:color w:val="231F20"/>
          <w:spacing w:val="40"/>
        </w:rPr>
        <w:t> </w:t>
      </w:r>
      <w:r>
        <w:rPr>
          <w:color w:val="231F20"/>
        </w:rPr>
        <w:t>groups</w:t>
      </w:r>
      <w:r>
        <w:rPr>
          <w:color w:val="231F20"/>
          <w:spacing w:val="40"/>
        </w:rPr>
        <w:t> </w:t>
      </w:r>
      <w:r>
        <w:rPr>
          <w:color w:val="231F20"/>
        </w:rPr>
        <w:t>-</w:t>
      </w:r>
      <w:r>
        <w:rPr>
          <w:color w:val="231F20"/>
          <w:spacing w:val="40"/>
        </w:rPr>
        <w:t> </w:t>
      </w:r>
      <w:r>
        <w:rPr>
          <w:color w:val="231F20"/>
        </w:rPr>
        <w:t>those who were neither Christian nor Jewish. Early Christian authors used ethnic as a translation of the Hebrew term “goy” or “goyim”. It is a word historically aligned with the idea of the outsider.</w:t>
      </w:r>
    </w:p>
    <w:p>
      <w:pPr>
        <w:pStyle w:val="BodyText"/>
        <w:spacing w:before="2"/>
        <w:rPr>
          <w:sz w:val="25"/>
        </w:rPr>
      </w:pPr>
    </w:p>
    <w:p>
      <w:pPr>
        <w:pStyle w:val="BodyText"/>
        <w:spacing w:line="271" w:lineRule="auto"/>
        <w:ind w:left="333" w:right="104"/>
        <w:jc w:val="both"/>
      </w:pPr>
      <w:r>
        <w:rPr>
          <w:color w:val="231F20"/>
        </w:rPr>
        <w:t>By the late eighteenth century the terms ethnic and ethnicity came to be used in the</w:t>
      </w:r>
      <w:r>
        <w:rPr>
          <w:color w:val="231F20"/>
          <w:spacing w:val="24"/>
        </w:rPr>
        <w:t> </w:t>
      </w:r>
      <w:r>
        <w:rPr>
          <w:color w:val="231F20"/>
        </w:rPr>
        <w:t>senses</w:t>
      </w:r>
      <w:r>
        <w:rPr>
          <w:color w:val="231F20"/>
          <w:spacing w:val="24"/>
        </w:rPr>
        <w:t> </w:t>
      </w:r>
      <w:r>
        <w:rPr>
          <w:color w:val="231F20"/>
        </w:rPr>
        <w:t>that</w:t>
      </w:r>
      <w:r>
        <w:rPr>
          <w:color w:val="231F20"/>
          <w:spacing w:val="24"/>
        </w:rPr>
        <w:t> </w:t>
      </w:r>
      <w:r>
        <w:rPr>
          <w:color w:val="231F20"/>
        </w:rPr>
        <w:t>we</w:t>
      </w:r>
      <w:r>
        <w:rPr>
          <w:color w:val="231F20"/>
          <w:spacing w:val="24"/>
        </w:rPr>
        <w:t> </w:t>
      </w:r>
      <w:r>
        <w:rPr>
          <w:color w:val="231F20"/>
        </w:rPr>
        <w:t>now</w:t>
      </w:r>
      <w:r>
        <w:rPr>
          <w:color w:val="231F20"/>
          <w:spacing w:val="24"/>
        </w:rPr>
        <w:t> </w:t>
      </w:r>
      <w:r>
        <w:rPr>
          <w:color w:val="231F20"/>
        </w:rPr>
        <w:t>often</w:t>
      </w:r>
      <w:r>
        <w:rPr>
          <w:color w:val="231F20"/>
          <w:spacing w:val="24"/>
        </w:rPr>
        <w:t> </w:t>
      </w:r>
      <w:r>
        <w:rPr>
          <w:color w:val="231F20"/>
        </w:rPr>
        <w:t>associate</w:t>
      </w:r>
      <w:r>
        <w:rPr>
          <w:color w:val="231F20"/>
          <w:spacing w:val="24"/>
        </w:rPr>
        <w:t> </w:t>
      </w:r>
      <w:r>
        <w:rPr>
          <w:color w:val="231F20"/>
        </w:rPr>
        <w:t>with</w:t>
      </w:r>
      <w:r>
        <w:rPr>
          <w:color w:val="231F20"/>
          <w:spacing w:val="24"/>
        </w:rPr>
        <w:t> </w:t>
      </w:r>
      <w:r>
        <w:rPr>
          <w:color w:val="231F20"/>
        </w:rPr>
        <w:t>them,</w:t>
      </w:r>
      <w:r>
        <w:rPr>
          <w:color w:val="231F20"/>
          <w:spacing w:val="24"/>
        </w:rPr>
        <w:t> </w:t>
      </w:r>
      <w:r>
        <w:rPr>
          <w:color w:val="231F20"/>
        </w:rPr>
        <w:t>namely</w:t>
      </w:r>
      <w:r>
        <w:rPr>
          <w:color w:val="231F20"/>
          <w:spacing w:val="24"/>
        </w:rPr>
        <w:t> </w:t>
      </w:r>
      <w:r>
        <w:rPr>
          <w:color w:val="231F20"/>
        </w:rPr>
        <w:t>to</w:t>
      </w:r>
      <w:r>
        <w:rPr>
          <w:color w:val="231F20"/>
          <w:spacing w:val="24"/>
        </w:rPr>
        <w:t> </w:t>
      </w:r>
      <w:r>
        <w:rPr>
          <w:color w:val="231F20"/>
        </w:rPr>
        <w:t>denote</w:t>
      </w:r>
      <w:r>
        <w:rPr>
          <w:color w:val="231F20"/>
          <w:spacing w:val="24"/>
        </w:rPr>
        <w:t> </w:t>
      </w:r>
      <w:r>
        <w:rPr>
          <w:color w:val="231F20"/>
        </w:rPr>
        <w:t>nationality or origin. The late nineteenth century saw the United States introduce the use of the</w:t>
      </w:r>
      <w:r>
        <w:rPr>
          <w:color w:val="231F20"/>
          <w:spacing w:val="-4"/>
        </w:rPr>
        <w:t> </w:t>
      </w:r>
      <w:r>
        <w:rPr>
          <w:color w:val="231F20"/>
        </w:rPr>
        <w:t>terms</w:t>
      </w:r>
      <w:r>
        <w:rPr>
          <w:color w:val="231F20"/>
          <w:spacing w:val="-4"/>
        </w:rPr>
        <w:t> </w:t>
      </w:r>
      <w:r>
        <w:rPr>
          <w:color w:val="231F20"/>
        </w:rPr>
        <w:t>to</w:t>
      </w:r>
      <w:r>
        <w:rPr>
          <w:color w:val="231F20"/>
          <w:spacing w:val="-4"/>
        </w:rPr>
        <w:t> </w:t>
      </w:r>
      <w:r>
        <w:rPr>
          <w:color w:val="231F20"/>
        </w:rPr>
        <w:t>refer</w:t>
      </w:r>
      <w:r>
        <w:rPr>
          <w:color w:val="231F20"/>
          <w:spacing w:val="-4"/>
        </w:rPr>
        <w:t> </w:t>
      </w:r>
      <w:r>
        <w:rPr>
          <w:color w:val="231F20"/>
        </w:rPr>
        <w:t>to</w:t>
      </w:r>
      <w:r>
        <w:rPr>
          <w:color w:val="231F20"/>
          <w:spacing w:val="-4"/>
        </w:rPr>
        <w:t> </w:t>
      </w:r>
      <w:r>
        <w:rPr>
          <w:color w:val="231F20"/>
        </w:rPr>
        <w:t>non-black</w:t>
      </w:r>
      <w:r>
        <w:rPr>
          <w:color w:val="231F20"/>
          <w:spacing w:val="-4"/>
        </w:rPr>
        <w:t> </w:t>
      </w:r>
      <w:r>
        <w:rPr>
          <w:color w:val="231F20"/>
        </w:rPr>
        <w:t>minorities</w:t>
      </w:r>
      <w:r>
        <w:rPr>
          <w:color w:val="231F20"/>
          <w:spacing w:val="-4"/>
        </w:rPr>
        <w:t> </w:t>
      </w:r>
      <w:r>
        <w:rPr>
          <w:color w:val="231F20"/>
        </w:rPr>
        <w:t>who</w:t>
      </w:r>
      <w:r>
        <w:rPr>
          <w:color w:val="231F20"/>
          <w:spacing w:val="-4"/>
        </w:rPr>
        <w:t> </w:t>
      </w:r>
      <w:r>
        <w:rPr>
          <w:color w:val="231F20"/>
        </w:rPr>
        <w:t>were</w:t>
      </w:r>
      <w:r>
        <w:rPr>
          <w:color w:val="231F20"/>
          <w:spacing w:val="-4"/>
        </w:rPr>
        <w:t> </w:t>
      </w:r>
      <w:r>
        <w:rPr>
          <w:color w:val="231F20"/>
        </w:rPr>
        <w:t>considered</w:t>
      </w:r>
      <w:r>
        <w:rPr>
          <w:color w:val="231F20"/>
          <w:spacing w:val="-4"/>
        </w:rPr>
        <w:t> </w:t>
      </w:r>
      <w:r>
        <w:rPr>
          <w:color w:val="231F20"/>
        </w:rPr>
        <w:t>to</w:t>
      </w:r>
      <w:r>
        <w:rPr>
          <w:color w:val="231F20"/>
          <w:spacing w:val="-4"/>
        </w:rPr>
        <w:t> </w:t>
      </w:r>
      <w:r>
        <w:rPr>
          <w:color w:val="231F20"/>
        </w:rPr>
        <w:t>have</w:t>
      </w:r>
      <w:r>
        <w:rPr>
          <w:color w:val="231F20"/>
          <w:spacing w:val="-4"/>
        </w:rPr>
        <w:t> </w:t>
      </w:r>
      <w:r>
        <w:rPr>
          <w:color w:val="231F20"/>
        </w:rPr>
        <w:t>a</w:t>
      </w:r>
      <w:r>
        <w:rPr>
          <w:color w:val="231F20"/>
          <w:spacing w:val="-4"/>
        </w:rPr>
        <w:t> </w:t>
      </w:r>
      <w:r>
        <w:rPr>
          <w:color w:val="231F20"/>
        </w:rPr>
        <w:t>common descent, national or cultural heritage. As recently as 1961 the </w:t>
      </w:r>
      <w:r>
        <w:rPr>
          <w:i/>
          <w:color w:val="231F20"/>
        </w:rPr>
        <w:t>Times Literary</w:t>
      </w:r>
      <w:r>
        <w:rPr>
          <w:i/>
          <w:color w:val="231F20"/>
        </w:rPr>
        <w:t> Supplement </w:t>
      </w:r>
      <w:r>
        <w:rPr>
          <w:color w:val="231F20"/>
        </w:rPr>
        <w:t>carries the following reference to:</w:t>
      </w:r>
      <w:r>
        <w:rPr>
          <w:color w:val="231F20"/>
          <w:spacing w:val="40"/>
        </w:rPr>
        <w:t> </w:t>
      </w:r>
      <w:r>
        <w:rPr>
          <w:color w:val="231F20"/>
        </w:rPr>
        <w:t>“The former ‘ethnics’, a polite term for Jews, Italians, and other lesser breeds just inside the law.”</w:t>
      </w:r>
      <w:r>
        <w:rPr>
          <w:color w:val="231F20"/>
          <w:position w:val="7"/>
          <w:sz w:val="13"/>
        </w:rPr>
        <w:t>58</w:t>
      </w:r>
      <w:r>
        <w:rPr>
          <w:color w:val="231F20"/>
          <w:spacing w:val="40"/>
          <w:position w:val="7"/>
          <w:sz w:val="13"/>
        </w:rPr>
        <w:t> </w:t>
      </w:r>
      <w:r>
        <w:rPr>
          <w:color w:val="231F20"/>
        </w:rPr>
        <w:t>However, ethnic and ethnicity have in recent years lost much of their sting, although they are still largely</w:t>
      </w:r>
      <w:r>
        <w:rPr>
          <w:color w:val="231F20"/>
          <w:spacing w:val="-8"/>
        </w:rPr>
        <w:t> </w:t>
      </w:r>
      <w:r>
        <w:rPr>
          <w:color w:val="231F20"/>
        </w:rPr>
        <w:t>associated</w:t>
      </w:r>
      <w:r>
        <w:rPr>
          <w:color w:val="231F20"/>
          <w:spacing w:val="-8"/>
        </w:rPr>
        <w:t> </w:t>
      </w:r>
      <w:r>
        <w:rPr>
          <w:color w:val="231F20"/>
        </w:rPr>
        <w:t>with</w:t>
      </w:r>
      <w:r>
        <w:rPr>
          <w:color w:val="231F20"/>
          <w:spacing w:val="-8"/>
        </w:rPr>
        <w:t> </w:t>
      </w:r>
      <w:r>
        <w:rPr>
          <w:color w:val="231F20"/>
        </w:rPr>
        <w:t>cultural</w:t>
      </w:r>
      <w:r>
        <w:rPr>
          <w:color w:val="231F20"/>
          <w:spacing w:val="-8"/>
        </w:rPr>
        <w:t> </w:t>
      </w:r>
      <w:r>
        <w:rPr>
          <w:color w:val="231F20"/>
        </w:rPr>
        <w:t>outsiders</w:t>
      </w:r>
      <w:r>
        <w:rPr>
          <w:color w:val="231F20"/>
          <w:spacing w:val="-8"/>
        </w:rPr>
        <w:t> </w:t>
      </w:r>
      <w:r>
        <w:rPr>
          <w:color w:val="231F20"/>
        </w:rPr>
        <w:t>or</w:t>
      </w:r>
      <w:r>
        <w:rPr>
          <w:color w:val="231F20"/>
          <w:spacing w:val="-8"/>
        </w:rPr>
        <w:t> </w:t>
      </w:r>
      <w:r>
        <w:rPr>
          <w:color w:val="231F20"/>
        </w:rPr>
        <w:t>others,</w:t>
      </w:r>
      <w:r>
        <w:rPr>
          <w:color w:val="231F20"/>
          <w:spacing w:val="-8"/>
        </w:rPr>
        <w:t> </w:t>
      </w:r>
      <w:r>
        <w:rPr>
          <w:color w:val="231F20"/>
        </w:rPr>
        <w:t>especially</w:t>
      </w:r>
      <w:r>
        <w:rPr>
          <w:color w:val="231F20"/>
          <w:spacing w:val="-8"/>
        </w:rPr>
        <w:t> </w:t>
      </w:r>
      <w:r>
        <w:rPr>
          <w:color w:val="231F20"/>
        </w:rPr>
        <w:t>when</w:t>
      </w:r>
      <w:r>
        <w:rPr>
          <w:color w:val="231F20"/>
          <w:spacing w:val="-8"/>
        </w:rPr>
        <w:t> </w:t>
      </w:r>
      <w:r>
        <w:rPr>
          <w:color w:val="231F20"/>
        </w:rPr>
        <w:t>used</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term</w:t>
      </w:r>
    </w:p>
    <w:p>
      <w:pPr>
        <w:spacing w:after="0" w:line="271" w:lineRule="auto"/>
        <w:jc w:val="both"/>
        <w:sectPr>
          <w:footerReference w:type="default" r:id="rId38"/>
          <w:pgSz w:w="8400" w:h="11910"/>
          <w:pgMar w:footer="287" w:header="0" w:top="560" w:bottom="480" w:left="460" w:right="460"/>
        </w:sectPr>
      </w:pPr>
    </w:p>
    <w:p>
      <w:pPr>
        <w:pStyle w:val="BodyText"/>
        <w:spacing w:line="271" w:lineRule="auto" w:before="84"/>
        <w:ind w:left="106" w:right="331"/>
        <w:jc w:val="both"/>
      </w:pPr>
      <w:r>
        <w:rPr>
          <w:color w:val="231F20"/>
        </w:rPr>
        <w:t>“ethnic minority” - a term which is used much less frequently nowadays, though still tucked away in the acronyms BAME and BME.</w:t>
      </w:r>
    </w:p>
    <w:p>
      <w:pPr>
        <w:pStyle w:val="BodyText"/>
        <w:rPr>
          <w:sz w:val="25"/>
        </w:rPr>
      </w:pPr>
    </w:p>
    <w:p>
      <w:pPr>
        <w:pStyle w:val="BodyText"/>
        <w:spacing w:line="271" w:lineRule="auto"/>
        <w:ind w:left="106" w:right="330"/>
        <w:jc w:val="both"/>
        <w:rPr>
          <w:sz w:val="13"/>
        </w:rPr>
      </w:pPr>
      <w:r>
        <w:rPr>
          <w:color w:val="231F20"/>
        </w:rPr>
        <w:t>Diversity monitoring forms, like the census, do little to acknowledge vagaries in the discourse of ethnicity. While monitoring is crucial in understanding the reality of entrenched disadvantage, it is still beholden on us to persist in questioning and revising categories which we take for granted.</w:t>
      </w:r>
      <w:r>
        <w:rPr>
          <w:color w:val="231F20"/>
          <w:spacing w:val="40"/>
        </w:rPr>
        <w:t> </w:t>
      </w:r>
      <w:r>
        <w:rPr>
          <w:color w:val="231F20"/>
        </w:rPr>
        <w:t>Faced with only one box to choose from on an equality and monitoring form, the theorist Robert Young observes “Officially therefore, ‘White British’ describes your ethnicity if you are … white British.</w:t>
      </w:r>
      <w:r>
        <w:rPr>
          <w:color w:val="231F20"/>
          <w:spacing w:val="21"/>
        </w:rPr>
        <w:t> </w:t>
      </w:r>
      <w:r>
        <w:rPr>
          <w:color w:val="231F20"/>
        </w:rPr>
        <w:t>Yet</w:t>
      </w:r>
      <w:r>
        <w:rPr>
          <w:color w:val="231F20"/>
          <w:spacing w:val="21"/>
        </w:rPr>
        <w:t> </w:t>
      </w:r>
      <w:r>
        <w:rPr>
          <w:color w:val="231F20"/>
        </w:rPr>
        <w:t>who,</w:t>
      </w:r>
      <w:r>
        <w:rPr>
          <w:color w:val="231F20"/>
          <w:spacing w:val="21"/>
        </w:rPr>
        <w:t> </w:t>
      </w:r>
      <w:r>
        <w:rPr>
          <w:color w:val="231F20"/>
        </w:rPr>
        <w:t>in</w:t>
      </w:r>
      <w:r>
        <w:rPr>
          <w:color w:val="231F20"/>
          <w:spacing w:val="21"/>
        </w:rPr>
        <w:t> </w:t>
      </w:r>
      <w:r>
        <w:rPr>
          <w:color w:val="231F20"/>
        </w:rPr>
        <w:t>Britain,</w:t>
      </w:r>
      <w:r>
        <w:rPr>
          <w:color w:val="231F20"/>
          <w:spacing w:val="21"/>
        </w:rPr>
        <w:t> </w:t>
      </w:r>
      <w:r>
        <w:rPr>
          <w:color w:val="231F20"/>
        </w:rPr>
        <w:t>thinks</w:t>
      </w:r>
      <w:r>
        <w:rPr>
          <w:color w:val="231F20"/>
          <w:spacing w:val="21"/>
        </w:rPr>
        <w:t> </w:t>
      </w:r>
      <w:r>
        <w:rPr>
          <w:color w:val="231F20"/>
        </w:rPr>
        <w:t>of</w:t>
      </w:r>
      <w:r>
        <w:rPr>
          <w:color w:val="231F20"/>
          <w:spacing w:val="21"/>
        </w:rPr>
        <w:t> </w:t>
      </w:r>
      <w:r>
        <w:rPr>
          <w:color w:val="231F20"/>
        </w:rPr>
        <w:t>Britishness</w:t>
      </w:r>
      <w:r>
        <w:rPr>
          <w:color w:val="231F20"/>
          <w:spacing w:val="21"/>
        </w:rPr>
        <w:t> </w:t>
      </w:r>
      <w:r>
        <w:rPr>
          <w:color w:val="231F20"/>
        </w:rPr>
        <w:t>as</w:t>
      </w:r>
      <w:r>
        <w:rPr>
          <w:color w:val="231F20"/>
          <w:spacing w:val="21"/>
        </w:rPr>
        <w:t> </w:t>
      </w:r>
      <w:r>
        <w:rPr>
          <w:color w:val="231F20"/>
        </w:rPr>
        <w:t>an</w:t>
      </w:r>
      <w:r>
        <w:rPr>
          <w:color w:val="231F20"/>
          <w:spacing w:val="21"/>
        </w:rPr>
        <w:t> </w:t>
      </w:r>
      <w:r>
        <w:rPr>
          <w:color w:val="231F20"/>
        </w:rPr>
        <w:t>ethnicity?</w:t>
      </w:r>
      <w:r>
        <w:rPr>
          <w:color w:val="231F20"/>
          <w:spacing w:val="21"/>
        </w:rPr>
        <w:t> </w:t>
      </w:r>
      <w:r>
        <w:rPr>
          <w:color w:val="231F20"/>
        </w:rPr>
        <w:t>Being</w:t>
      </w:r>
      <w:r>
        <w:rPr>
          <w:color w:val="231F20"/>
          <w:spacing w:val="21"/>
        </w:rPr>
        <w:t> </w:t>
      </w:r>
      <w:r>
        <w:rPr>
          <w:color w:val="231F20"/>
        </w:rPr>
        <w:t>‘British’ is not an ethnicity, it describes citizenship of the United Kingdom, a term cooked up in 1603 by the Scottish King James I, after he had ascended to the English throne</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death</w:t>
      </w:r>
      <w:r>
        <w:rPr>
          <w:color w:val="231F20"/>
          <w:spacing w:val="-3"/>
        </w:rPr>
        <w:t> </w:t>
      </w:r>
      <w:r>
        <w:rPr>
          <w:color w:val="231F20"/>
        </w:rPr>
        <w:t>of</w:t>
      </w:r>
      <w:r>
        <w:rPr>
          <w:color w:val="231F20"/>
          <w:spacing w:val="-3"/>
        </w:rPr>
        <w:t> </w:t>
      </w:r>
      <w:r>
        <w:rPr>
          <w:color w:val="231F20"/>
        </w:rPr>
        <w:t>Elizabeth</w:t>
      </w:r>
      <w:r>
        <w:rPr>
          <w:color w:val="231F20"/>
          <w:spacing w:val="-3"/>
        </w:rPr>
        <w:t> </w:t>
      </w:r>
      <w:r>
        <w:rPr>
          <w:color w:val="231F20"/>
        </w:rPr>
        <w:t>I</w:t>
      </w:r>
      <w:r>
        <w:rPr>
          <w:color w:val="231F20"/>
          <w:spacing w:val="-3"/>
        </w:rPr>
        <w:t> </w:t>
      </w:r>
      <w:r>
        <w:rPr>
          <w:color w:val="231F20"/>
        </w:rPr>
        <w:t>as</w:t>
      </w:r>
      <w:r>
        <w:rPr>
          <w:color w:val="231F20"/>
          <w:spacing w:val="-3"/>
        </w:rPr>
        <w:t> </w:t>
      </w:r>
      <w:r>
        <w:rPr>
          <w:color w:val="231F20"/>
        </w:rPr>
        <w:t>a</w:t>
      </w:r>
      <w:r>
        <w:rPr>
          <w:color w:val="231F20"/>
          <w:spacing w:val="-3"/>
        </w:rPr>
        <w:t> </w:t>
      </w:r>
      <w:r>
        <w:rPr>
          <w:color w:val="231F20"/>
        </w:rPr>
        <w:t>way</w:t>
      </w:r>
      <w:r>
        <w:rPr>
          <w:color w:val="231F20"/>
          <w:spacing w:val="-3"/>
        </w:rPr>
        <w:t> </w:t>
      </w:r>
      <w:r>
        <w:rPr>
          <w:color w:val="231F20"/>
        </w:rPr>
        <w:t>of</w:t>
      </w:r>
      <w:r>
        <w:rPr>
          <w:color w:val="231F20"/>
          <w:spacing w:val="-3"/>
        </w:rPr>
        <w:t> </w:t>
      </w:r>
      <w:r>
        <w:rPr>
          <w:color w:val="231F20"/>
        </w:rPr>
        <w:t>pulling</w:t>
      </w:r>
      <w:r>
        <w:rPr>
          <w:color w:val="231F20"/>
          <w:spacing w:val="-3"/>
        </w:rPr>
        <w:t> </w:t>
      </w:r>
      <w:r>
        <w:rPr>
          <w:color w:val="231F20"/>
        </w:rPr>
        <w:t>together</w:t>
      </w:r>
      <w:r>
        <w:rPr>
          <w:color w:val="231F20"/>
          <w:spacing w:val="-3"/>
        </w:rPr>
        <w:t> </w:t>
      </w:r>
      <w:r>
        <w:rPr>
          <w:color w:val="231F20"/>
        </w:rPr>
        <w:t>the</w:t>
      </w:r>
      <w:r>
        <w:rPr>
          <w:color w:val="231F20"/>
          <w:spacing w:val="-3"/>
        </w:rPr>
        <w:t> </w:t>
      </w:r>
      <w:r>
        <w:rPr>
          <w:color w:val="231F20"/>
        </w:rPr>
        <w:t>parts</w:t>
      </w:r>
      <w:r>
        <w:rPr>
          <w:color w:val="231F20"/>
          <w:spacing w:val="-3"/>
        </w:rPr>
        <w:t> </w:t>
      </w:r>
      <w:r>
        <w:rPr>
          <w:color w:val="231F20"/>
        </w:rPr>
        <w:t>of</w:t>
      </w:r>
      <w:r>
        <w:rPr>
          <w:color w:val="231F20"/>
          <w:spacing w:val="-3"/>
        </w:rPr>
        <w:t> </w:t>
      </w:r>
      <w:r>
        <w:rPr>
          <w:color w:val="231F20"/>
        </w:rPr>
        <w:t>his</w:t>
      </w:r>
      <w:r>
        <w:rPr>
          <w:color w:val="231F20"/>
          <w:spacing w:val="-3"/>
        </w:rPr>
        <w:t> </w:t>
      </w:r>
      <w:r>
        <w:rPr>
          <w:color w:val="231F20"/>
        </w:rPr>
        <w:t>new kingdom of South and North Britain.”</w:t>
      </w:r>
      <w:r>
        <w:rPr>
          <w:color w:val="231F20"/>
          <w:position w:val="7"/>
          <w:sz w:val="13"/>
        </w:rPr>
        <w:t>59</w:t>
      </w:r>
    </w:p>
    <w:p>
      <w:pPr>
        <w:pStyle w:val="BodyText"/>
        <w:spacing w:before="2"/>
        <w:rPr>
          <w:sz w:val="25"/>
        </w:rPr>
      </w:pPr>
    </w:p>
    <w:p>
      <w:pPr>
        <w:pStyle w:val="BodyText"/>
        <w:ind w:left="106"/>
        <w:jc w:val="both"/>
      </w:pPr>
      <w:r>
        <w:rPr>
          <w:color w:val="231F20"/>
        </w:rPr>
        <w:t>This</w:t>
      </w:r>
      <w:r>
        <w:rPr>
          <w:color w:val="231F20"/>
          <w:spacing w:val="6"/>
        </w:rPr>
        <w:t> </w:t>
      </w:r>
      <w:r>
        <w:rPr>
          <w:color w:val="231F20"/>
        </w:rPr>
        <w:t>expresses</w:t>
      </w:r>
      <w:r>
        <w:rPr>
          <w:color w:val="231F20"/>
          <w:spacing w:val="7"/>
        </w:rPr>
        <w:t> </w:t>
      </w:r>
      <w:r>
        <w:rPr>
          <w:color w:val="231F20"/>
        </w:rPr>
        <w:t>some</w:t>
      </w:r>
      <w:r>
        <w:rPr>
          <w:color w:val="231F20"/>
          <w:spacing w:val="7"/>
        </w:rPr>
        <w:t> </w:t>
      </w:r>
      <w:r>
        <w:rPr>
          <w:color w:val="231F20"/>
        </w:rPr>
        <w:t>of</w:t>
      </w:r>
      <w:r>
        <w:rPr>
          <w:color w:val="231F20"/>
          <w:spacing w:val="6"/>
        </w:rPr>
        <w:t> </w:t>
      </w:r>
      <w:r>
        <w:rPr>
          <w:color w:val="231F20"/>
        </w:rPr>
        <w:t>the</w:t>
      </w:r>
      <w:r>
        <w:rPr>
          <w:color w:val="231F20"/>
          <w:spacing w:val="7"/>
        </w:rPr>
        <w:t> </w:t>
      </w:r>
      <w:r>
        <w:rPr>
          <w:color w:val="231F20"/>
        </w:rPr>
        <w:t>slippage</w:t>
      </w:r>
      <w:r>
        <w:rPr>
          <w:color w:val="231F20"/>
          <w:spacing w:val="7"/>
        </w:rPr>
        <w:t> </w:t>
      </w:r>
      <w:r>
        <w:rPr>
          <w:color w:val="231F20"/>
        </w:rPr>
        <w:t>that</w:t>
      </w:r>
      <w:r>
        <w:rPr>
          <w:color w:val="231F20"/>
          <w:spacing w:val="6"/>
        </w:rPr>
        <w:t> </w:t>
      </w:r>
      <w:r>
        <w:rPr>
          <w:color w:val="231F20"/>
        </w:rPr>
        <w:t>goes</w:t>
      </w:r>
      <w:r>
        <w:rPr>
          <w:color w:val="231F20"/>
          <w:spacing w:val="7"/>
        </w:rPr>
        <w:t> </w:t>
      </w:r>
      <w:r>
        <w:rPr>
          <w:color w:val="231F20"/>
        </w:rPr>
        <w:t>on</w:t>
      </w:r>
      <w:r>
        <w:rPr>
          <w:color w:val="231F20"/>
          <w:spacing w:val="7"/>
        </w:rPr>
        <w:t> </w:t>
      </w:r>
      <w:r>
        <w:rPr>
          <w:color w:val="231F20"/>
        </w:rPr>
        <w:t>when</w:t>
      </w:r>
      <w:r>
        <w:rPr>
          <w:color w:val="231F20"/>
          <w:spacing w:val="6"/>
        </w:rPr>
        <w:t> </w:t>
      </w:r>
      <w:r>
        <w:rPr>
          <w:color w:val="231F20"/>
        </w:rPr>
        <w:t>we</w:t>
      </w:r>
      <w:r>
        <w:rPr>
          <w:color w:val="231F20"/>
          <w:spacing w:val="7"/>
        </w:rPr>
        <w:t> </w:t>
      </w:r>
      <w:r>
        <w:rPr>
          <w:color w:val="231F20"/>
        </w:rPr>
        <w:t>use</w:t>
      </w:r>
      <w:r>
        <w:rPr>
          <w:color w:val="231F20"/>
          <w:spacing w:val="7"/>
        </w:rPr>
        <w:t> </w:t>
      </w:r>
      <w:r>
        <w:rPr>
          <w:color w:val="231F20"/>
        </w:rPr>
        <w:t>the</w:t>
      </w:r>
      <w:r>
        <w:rPr>
          <w:color w:val="231F20"/>
          <w:spacing w:val="6"/>
        </w:rPr>
        <w:t> </w:t>
      </w:r>
      <w:r>
        <w:rPr>
          <w:color w:val="231F20"/>
        </w:rPr>
        <w:t>term</w:t>
      </w:r>
      <w:r>
        <w:rPr>
          <w:color w:val="231F20"/>
          <w:spacing w:val="7"/>
        </w:rPr>
        <w:t> </w:t>
      </w:r>
      <w:r>
        <w:rPr>
          <w:color w:val="231F20"/>
          <w:spacing w:val="-2"/>
        </w:rPr>
        <w:t>ethnicity</w:t>
      </w:r>
    </w:p>
    <w:p>
      <w:pPr>
        <w:pStyle w:val="BodyText"/>
        <w:spacing w:line="271" w:lineRule="auto" w:before="33"/>
        <w:ind w:left="106" w:right="330"/>
        <w:jc w:val="both"/>
        <w:rPr>
          <w:sz w:val="13"/>
        </w:rPr>
      </w:pPr>
      <w:r>
        <w:rPr>
          <w:color w:val="231F20"/>
        </w:rPr>
        <w:t>- are we talking about national origin, racial features, or cultural origin? There is little consensus, although there seems to be some agreement that ethnicity and citizenship are distinct. Historically, this ambiguity is not new and it extends to the related concepts of nationality and race. As Young notes “Within this discourse of the nineteenth century our modern distinction between ethnicity and race did not exist. For much of the nineteenth century the words ‘race’ and ‘nation’ were also used virtually interchangeably.”</w:t>
      </w:r>
      <w:r>
        <w:rPr>
          <w:color w:val="231F20"/>
          <w:position w:val="7"/>
          <w:sz w:val="13"/>
        </w:rPr>
        <w:t>60</w:t>
      </w:r>
      <w:r>
        <w:rPr>
          <w:color w:val="231F20"/>
          <w:spacing w:val="40"/>
          <w:position w:val="7"/>
          <w:sz w:val="13"/>
        </w:rPr>
        <w:t> </w:t>
      </w:r>
      <w:r>
        <w:rPr>
          <w:color w:val="231F20"/>
        </w:rPr>
        <w:t>The separation of our ideas of race, nationality and</w:t>
      </w:r>
      <w:r>
        <w:rPr>
          <w:color w:val="231F20"/>
          <w:spacing w:val="-7"/>
        </w:rPr>
        <w:t> </w:t>
      </w:r>
      <w:r>
        <w:rPr>
          <w:color w:val="231F20"/>
        </w:rPr>
        <w:t>ethnicity</w:t>
      </w:r>
      <w:r>
        <w:rPr>
          <w:color w:val="231F20"/>
          <w:spacing w:val="-7"/>
        </w:rPr>
        <w:t> </w:t>
      </w:r>
      <w:r>
        <w:rPr>
          <w:color w:val="231F20"/>
        </w:rPr>
        <w:t>are</w:t>
      </w:r>
      <w:r>
        <w:rPr>
          <w:color w:val="231F20"/>
          <w:spacing w:val="-7"/>
        </w:rPr>
        <w:t> </w:t>
      </w:r>
      <w:r>
        <w:rPr>
          <w:color w:val="231F20"/>
        </w:rPr>
        <w:t>relatively</w:t>
      </w:r>
      <w:r>
        <w:rPr>
          <w:color w:val="231F20"/>
          <w:spacing w:val="-7"/>
        </w:rPr>
        <w:t> </w:t>
      </w:r>
      <w:r>
        <w:rPr>
          <w:color w:val="231F20"/>
        </w:rPr>
        <w:t>recent,</w:t>
      </w:r>
      <w:r>
        <w:rPr>
          <w:color w:val="231F20"/>
          <w:spacing w:val="-7"/>
        </w:rPr>
        <w:t> </w:t>
      </w:r>
      <w:r>
        <w:rPr>
          <w:color w:val="231F20"/>
        </w:rPr>
        <w:t>and</w:t>
      </w:r>
      <w:r>
        <w:rPr>
          <w:color w:val="231F20"/>
          <w:spacing w:val="-7"/>
        </w:rPr>
        <w:t> </w:t>
      </w:r>
      <w:r>
        <w:rPr>
          <w:color w:val="231F20"/>
        </w:rPr>
        <w:t>judging</w:t>
      </w:r>
      <w:r>
        <w:rPr>
          <w:color w:val="231F20"/>
          <w:spacing w:val="-7"/>
        </w:rPr>
        <w:t> </w:t>
      </w:r>
      <w:r>
        <w:rPr>
          <w:color w:val="231F20"/>
        </w:rPr>
        <w:t>from</w:t>
      </w:r>
      <w:r>
        <w:rPr>
          <w:color w:val="231F20"/>
          <w:spacing w:val="-7"/>
        </w:rPr>
        <w:t> </w:t>
      </w:r>
      <w:r>
        <w:rPr>
          <w:color w:val="231F20"/>
        </w:rPr>
        <w:t>contemporary</w:t>
      </w:r>
      <w:r>
        <w:rPr>
          <w:color w:val="231F20"/>
          <w:spacing w:val="-7"/>
        </w:rPr>
        <w:t> </w:t>
      </w:r>
      <w:r>
        <w:rPr>
          <w:color w:val="231F20"/>
        </w:rPr>
        <w:t>elision,</w:t>
      </w:r>
      <w:r>
        <w:rPr>
          <w:color w:val="231F20"/>
          <w:spacing w:val="-7"/>
        </w:rPr>
        <w:t> </w:t>
      </w:r>
      <w:r>
        <w:rPr>
          <w:color w:val="231F20"/>
        </w:rPr>
        <w:t>ongoing. Young</w:t>
      </w:r>
      <w:r>
        <w:rPr>
          <w:color w:val="231F20"/>
          <w:spacing w:val="-7"/>
        </w:rPr>
        <w:t> </w:t>
      </w:r>
      <w:r>
        <w:rPr>
          <w:color w:val="231F20"/>
        </w:rPr>
        <w:t>underscores</w:t>
      </w:r>
      <w:r>
        <w:rPr>
          <w:color w:val="231F20"/>
          <w:spacing w:val="-7"/>
        </w:rPr>
        <w:t> </w:t>
      </w:r>
      <w:r>
        <w:rPr>
          <w:color w:val="231F20"/>
        </w:rPr>
        <w:t>the</w:t>
      </w:r>
      <w:r>
        <w:rPr>
          <w:color w:val="231F20"/>
          <w:spacing w:val="-7"/>
        </w:rPr>
        <w:t> </w:t>
      </w:r>
      <w:r>
        <w:rPr>
          <w:color w:val="231F20"/>
        </w:rPr>
        <w:t>confusion</w:t>
      </w:r>
      <w:r>
        <w:rPr>
          <w:color w:val="231F20"/>
          <w:spacing w:val="-7"/>
        </w:rPr>
        <w:t> </w:t>
      </w:r>
      <w:r>
        <w:rPr>
          <w:color w:val="231F20"/>
        </w:rPr>
        <w:t>around</w:t>
      </w:r>
      <w:r>
        <w:rPr>
          <w:color w:val="231F20"/>
          <w:spacing w:val="-7"/>
        </w:rPr>
        <w:t> </w:t>
      </w:r>
      <w:r>
        <w:rPr>
          <w:color w:val="231F20"/>
        </w:rPr>
        <w:t>ideas</w:t>
      </w:r>
      <w:r>
        <w:rPr>
          <w:color w:val="231F20"/>
          <w:spacing w:val="-7"/>
        </w:rPr>
        <w:t> </w:t>
      </w:r>
      <w:r>
        <w:rPr>
          <w:color w:val="231F20"/>
        </w:rPr>
        <w:t>of</w:t>
      </w:r>
      <w:r>
        <w:rPr>
          <w:color w:val="231F20"/>
          <w:spacing w:val="-7"/>
        </w:rPr>
        <w:t> </w:t>
      </w:r>
      <w:r>
        <w:rPr>
          <w:color w:val="231F20"/>
        </w:rPr>
        <w:t>ethnicity</w:t>
      </w:r>
      <w:r>
        <w:rPr>
          <w:color w:val="231F20"/>
          <w:spacing w:val="-7"/>
        </w:rPr>
        <w:t> </w:t>
      </w:r>
      <w:r>
        <w:rPr>
          <w:color w:val="231F20"/>
        </w:rPr>
        <w:t>and</w:t>
      </w:r>
      <w:r>
        <w:rPr>
          <w:color w:val="231F20"/>
          <w:spacing w:val="-7"/>
        </w:rPr>
        <w:t> </w:t>
      </w:r>
      <w:r>
        <w:rPr>
          <w:color w:val="231F20"/>
        </w:rPr>
        <w:t>belonging</w:t>
      </w:r>
      <w:r>
        <w:rPr>
          <w:color w:val="231F20"/>
          <w:spacing w:val="-7"/>
        </w:rPr>
        <w:t> </w:t>
      </w:r>
      <w:r>
        <w:rPr>
          <w:color w:val="231F20"/>
        </w:rPr>
        <w:t>when</w:t>
      </w:r>
      <w:r>
        <w:rPr>
          <w:color w:val="231F20"/>
          <w:spacing w:val="-7"/>
        </w:rPr>
        <w:t> </w:t>
      </w:r>
      <w:r>
        <w:rPr>
          <w:color w:val="231F20"/>
        </w:rPr>
        <w:t>he writes, “In today’s terms, Englishness may not be an ethnicity, but English was certainly</w:t>
      </w:r>
      <w:r>
        <w:rPr>
          <w:color w:val="231F20"/>
          <w:spacing w:val="-5"/>
        </w:rPr>
        <w:t> </w:t>
      </w:r>
      <w:r>
        <w:rPr>
          <w:color w:val="231F20"/>
        </w:rPr>
        <w:t>once</w:t>
      </w:r>
      <w:r>
        <w:rPr>
          <w:color w:val="231F20"/>
          <w:spacing w:val="-5"/>
        </w:rPr>
        <w:t> </w:t>
      </w:r>
      <w:r>
        <w:rPr>
          <w:color w:val="231F20"/>
        </w:rPr>
        <w:t>used</w:t>
      </w:r>
      <w:r>
        <w:rPr>
          <w:color w:val="231F20"/>
          <w:spacing w:val="-5"/>
        </w:rPr>
        <w:t> </w:t>
      </w:r>
      <w:r>
        <w:rPr>
          <w:color w:val="231F20"/>
        </w:rPr>
        <w:t>to</w:t>
      </w:r>
      <w:r>
        <w:rPr>
          <w:color w:val="231F20"/>
          <w:spacing w:val="-5"/>
        </w:rPr>
        <w:t> </w:t>
      </w:r>
      <w:r>
        <w:rPr>
          <w:color w:val="231F20"/>
        </w:rPr>
        <w:t>describe</w:t>
      </w:r>
      <w:r>
        <w:rPr>
          <w:color w:val="231F20"/>
          <w:spacing w:val="-5"/>
        </w:rPr>
        <w:t> </w:t>
      </w:r>
      <w:r>
        <w:rPr>
          <w:color w:val="231F20"/>
        </w:rPr>
        <w:t>a</w:t>
      </w:r>
      <w:r>
        <w:rPr>
          <w:color w:val="231F20"/>
          <w:spacing w:val="-5"/>
        </w:rPr>
        <w:t> </w:t>
      </w:r>
      <w:r>
        <w:rPr>
          <w:color w:val="231F20"/>
        </w:rPr>
        <w:t>race,</w:t>
      </w:r>
      <w:r>
        <w:rPr>
          <w:color w:val="231F20"/>
          <w:spacing w:val="-5"/>
        </w:rPr>
        <w:t> </w:t>
      </w:r>
      <w:r>
        <w:rPr>
          <w:color w:val="231F20"/>
        </w:rPr>
        <w:t>and</w:t>
      </w:r>
      <w:r>
        <w:rPr>
          <w:color w:val="231F20"/>
          <w:spacing w:val="-5"/>
        </w:rPr>
        <w:t> </w:t>
      </w:r>
      <w:r>
        <w:rPr>
          <w:color w:val="231F20"/>
        </w:rPr>
        <w:t>a</w:t>
      </w:r>
      <w:r>
        <w:rPr>
          <w:color w:val="231F20"/>
          <w:spacing w:val="-5"/>
        </w:rPr>
        <w:t> </w:t>
      </w:r>
      <w:r>
        <w:rPr>
          <w:color w:val="231F20"/>
        </w:rPr>
        <w:t>top</w:t>
      </w:r>
      <w:r>
        <w:rPr>
          <w:color w:val="231F20"/>
          <w:spacing w:val="-5"/>
        </w:rPr>
        <w:t> </w:t>
      </w:r>
      <w:r>
        <w:rPr>
          <w:color w:val="231F20"/>
        </w:rPr>
        <w:t>one</w:t>
      </w:r>
      <w:r>
        <w:rPr>
          <w:color w:val="231F20"/>
          <w:spacing w:val="-5"/>
        </w:rPr>
        <w:t> </w:t>
      </w:r>
      <w:r>
        <w:rPr>
          <w:color w:val="231F20"/>
        </w:rPr>
        <w:t>at</w:t>
      </w:r>
      <w:r>
        <w:rPr>
          <w:color w:val="231F20"/>
          <w:spacing w:val="-5"/>
        </w:rPr>
        <w:t> </w:t>
      </w:r>
      <w:r>
        <w:rPr>
          <w:color w:val="231F20"/>
        </w:rPr>
        <w:t>that</w:t>
      </w:r>
      <w:r>
        <w:rPr>
          <w:color w:val="231F20"/>
          <w:spacing w:val="-5"/>
        </w:rPr>
        <w:t> </w:t>
      </w:r>
      <w:r>
        <w:rPr>
          <w:color w:val="231F20"/>
        </w:rPr>
        <w:t>by</w:t>
      </w:r>
      <w:r>
        <w:rPr>
          <w:color w:val="231F20"/>
          <w:spacing w:val="-5"/>
        </w:rPr>
        <w:t> </w:t>
      </w:r>
      <w:r>
        <w:rPr>
          <w:color w:val="231F20"/>
        </w:rPr>
        <w:t>all</w:t>
      </w:r>
      <w:r>
        <w:rPr>
          <w:color w:val="231F20"/>
          <w:spacing w:val="-5"/>
        </w:rPr>
        <w:t> </w:t>
      </w:r>
      <w:r>
        <w:rPr>
          <w:color w:val="231F20"/>
        </w:rPr>
        <w:t>accounts</w:t>
      </w:r>
      <w:r>
        <w:rPr>
          <w:color w:val="231F20"/>
          <w:spacing w:val="-5"/>
        </w:rPr>
        <w:t> </w:t>
      </w:r>
      <w:r>
        <w:rPr>
          <w:color w:val="231F20"/>
        </w:rPr>
        <w:t>that</w:t>
      </w:r>
      <w:r>
        <w:rPr>
          <w:color w:val="231F20"/>
          <w:spacing w:val="-5"/>
        </w:rPr>
        <w:t> </w:t>
      </w:r>
      <w:r>
        <w:rPr>
          <w:color w:val="231F20"/>
        </w:rPr>
        <w:t>you read of ‘this island race’.”</w:t>
      </w:r>
      <w:r>
        <w:rPr>
          <w:color w:val="231F20"/>
          <w:position w:val="7"/>
          <w:sz w:val="13"/>
        </w:rPr>
        <w:t>61</w:t>
      </w:r>
    </w:p>
    <w:p>
      <w:pPr>
        <w:pStyle w:val="BodyText"/>
        <w:spacing w:before="2"/>
        <w:rPr>
          <w:sz w:val="25"/>
        </w:rPr>
      </w:pPr>
    </w:p>
    <w:p>
      <w:pPr>
        <w:pStyle w:val="BodyText"/>
        <w:spacing w:line="271" w:lineRule="auto"/>
        <w:ind w:left="106" w:right="330"/>
        <w:jc w:val="both"/>
      </w:pPr>
      <w:r>
        <w:rPr>
          <w:color w:val="231F20"/>
        </w:rPr>
        <w:t>In his influential essay, ‘What is an ethnic group?’ Max Weber placed ethnicity alongside class, status and party as a social force. He defined ethnic groups as</w:t>
      </w:r>
    </w:p>
    <w:p>
      <w:pPr>
        <w:pStyle w:val="BodyText"/>
        <w:spacing w:before="5"/>
        <w:rPr>
          <w:sz w:val="26"/>
        </w:rPr>
      </w:pPr>
    </w:p>
    <w:p>
      <w:pPr>
        <w:spacing w:line="297" w:lineRule="auto" w:before="1"/>
        <w:ind w:left="560" w:right="784" w:firstLine="0"/>
        <w:jc w:val="both"/>
        <w:rPr>
          <w:sz w:val="11"/>
        </w:rPr>
      </w:pPr>
      <w:r>
        <w:rPr>
          <w:color w:val="231F20"/>
          <w:sz w:val="20"/>
        </w:rPr>
        <w:t>those human groups that entertain a subjective belief in their common descent because of similarities of physical type or of customs, or both, or because of memories</w:t>
      </w:r>
      <w:r>
        <w:rPr>
          <w:color w:val="231F20"/>
          <w:spacing w:val="-7"/>
          <w:sz w:val="20"/>
        </w:rPr>
        <w:t> </w:t>
      </w:r>
      <w:r>
        <w:rPr>
          <w:color w:val="231F20"/>
          <w:sz w:val="20"/>
        </w:rPr>
        <w:t>of</w:t>
      </w:r>
      <w:r>
        <w:rPr>
          <w:color w:val="231F20"/>
          <w:spacing w:val="-7"/>
          <w:sz w:val="20"/>
        </w:rPr>
        <w:t> </w:t>
      </w:r>
      <w:r>
        <w:rPr>
          <w:color w:val="231F20"/>
          <w:sz w:val="20"/>
        </w:rPr>
        <w:t>colonization.</w:t>
      </w:r>
      <w:r>
        <w:rPr>
          <w:color w:val="231F20"/>
          <w:spacing w:val="-7"/>
          <w:sz w:val="20"/>
        </w:rPr>
        <w:t> </w:t>
      </w:r>
      <w:r>
        <w:rPr>
          <w:color w:val="231F20"/>
          <w:sz w:val="20"/>
        </w:rPr>
        <w:t>This</w:t>
      </w:r>
      <w:r>
        <w:rPr>
          <w:color w:val="231F20"/>
          <w:spacing w:val="-7"/>
          <w:sz w:val="20"/>
        </w:rPr>
        <w:t> </w:t>
      </w:r>
      <w:r>
        <w:rPr>
          <w:color w:val="231F20"/>
          <w:sz w:val="20"/>
        </w:rPr>
        <w:t>belief</w:t>
      </w:r>
      <w:r>
        <w:rPr>
          <w:color w:val="231F20"/>
          <w:spacing w:val="-7"/>
          <w:sz w:val="20"/>
        </w:rPr>
        <w:t> </w:t>
      </w:r>
      <w:r>
        <w:rPr>
          <w:color w:val="231F20"/>
          <w:sz w:val="20"/>
        </w:rPr>
        <w:t>must</w:t>
      </w:r>
      <w:r>
        <w:rPr>
          <w:color w:val="231F20"/>
          <w:spacing w:val="-7"/>
          <w:sz w:val="20"/>
        </w:rPr>
        <w:t> </w:t>
      </w:r>
      <w:r>
        <w:rPr>
          <w:color w:val="231F20"/>
          <w:sz w:val="20"/>
        </w:rPr>
        <w:t>be</w:t>
      </w:r>
      <w:r>
        <w:rPr>
          <w:color w:val="231F20"/>
          <w:spacing w:val="-7"/>
          <w:sz w:val="20"/>
        </w:rPr>
        <w:t> </w:t>
      </w:r>
      <w:r>
        <w:rPr>
          <w:color w:val="231F20"/>
          <w:sz w:val="20"/>
        </w:rPr>
        <w:t>important</w:t>
      </w:r>
      <w:r>
        <w:rPr>
          <w:color w:val="231F20"/>
          <w:spacing w:val="-7"/>
          <w:sz w:val="20"/>
        </w:rPr>
        <w:t> </w:t>
      </w:r>
      <w:r>
        <w:rPr>
          <w:color w:val="231F20"/>
          <w:sz w:val="20"/>
        </w:rPr>
        <w:t>for</w:t>
      </w:r>
      <w:r>
        <w:rPr>
          <w:color w:val="231F20"/>
          <w:spacing w:val="-7"/>
          <w:sz w:val="20"/>
        </w:rPr>
        <w:t> </w:t>
      </w:r>
      <w:r>
        <w:rPr>
          <w:color w:val="231F20"/>
          <w:sz w:val="20"/>
        </w:rPr>
        <w:t>the</w:t>
      </w:r>
      <w:r>
        <w:rPr>
          <w:color w:val="231F20"/>
          <w:spacing w:val="-7"/>
          <w:sz w:val="20"/>
        </w:rPr>
        <w:t> </w:t>
      </w:r>
      <w:r>
        <w:rPr>
          <w:color w:val="231F20"/>
          <w:sz w:val="20"/>
        </w:rPr>
        <w:t>propagation</w:t>
      </w:r>
      <w:r>
        <w:rPr>
          <w:color w:val="231F20"/>
          <w:spacing w:val="-7"/>
          <w:sz w:val="20"/>
        </w:rPr>
        <w:t> </w:t>
      </w:r>
      <w:r>
        <w:rPr>
          <w:color w:val="231F20"/>
          <w:sz w:val="20"/>
        </w:rPr>
        <w:t>of </w:t>
      </w:r>
      <w:r>
        <w:rPr>
          <w:color w:val="231F20"/>
          <w:spacing w:val="-2"/>
          <w:sz w:val="20"/>
        </w:rPr>
        <w:t>group</w:t>
      </w:r>
      <w:r>
        <w:rPr>
          <w:color w:val="231F20"/>
          <w:spacing w:val="-7"/>
          <w:sz w:val="20"/>
        </w:rPr>
        <w:t> </w:t>
      </w:r>
      <w:r>
        <w:rPr>
          <w:color w:val="231F20"/>
          <w:spacing w:val="-2"/>
          <w:sz w:val="20"/>
        </w:rPr>
        <w:t>formation;</w:t>
      </w:r>
      <w:r>
        <w:rPr>
          <w:color w:val="231F20"/>
          <w:spacing w:val="-7"/>
          <w:sz w:val="20"/>
        </w:rPr>
        <w:t> </w:t>
      </w:r>
      <w:r>
        <w:rPr>
          <w:color w:val="231F20"/>
          <w:spacing w:val="-2"/>
          <w:sz w:val="20"/>
        </w:rPr>
        <w:t>conversely</w:t>
      </w:r>
      <w:r>
        <w:rPr>
          <w:color w:val="231F20"/>
          <w:spacing w:val="-7"/>
          <w:sz w:val="20"/>
        </w:rPr>
        <w:t> </w:t>
      </w:r>
      <w:r>
        <w:rPr>
          <w:color w:val="231F20"/>
          <w:spacing w:val="-2"/>
          <w:sz w:val="20"/>
        </w:rPr>
        <w:t>it</w:t>
      </w:r>
      <w:r>
        <w:rPr>
          <w:color w:val="231F20"/>
          <w:spacing w:val="-7"/>
          <w:sz w:val="20"/>
        </w:rPr>
        <w:t> </w:t>
      </w:r>
      <w:r>
        <w:rPr>
          <w:color w:val="231F20"/>
          <w:spacing w:val="-2"/>
          <w:sz w:val="20"/>
        </w:rPr>
        <w:t>does</w:t>
      </w:r>
      <w:r>
        <w:rPr>
          <w:color w:val="231F20"/>
          <w:spacing w:val="-7"/>
          <w:sz w:val="20"/>
        </w:rPr>
        <w:t> </w:t>
      </w:r>
      <w:r>
        <w:rPr>
          <w:color w:val="231F20"/>
          <w:spacing w:val="-2"/>
          <w:sz w:val="20"/>
        </w:rPr>
        <w:t>not</w:t>
      </w:r>
      <w:r>
        <w:rPr>
          <w:color w:val="231F20"/>
          <w:spacing w:val="-7"/>
          <w:sz w:val="20"/>
        </w:rPr>
        <w:t> </w:t>
      </w:r>
      <w:r>
        <w:rPr>
          <w:color w:val="231F20"/>
          <w:spacing w:val="-2"/>
          <w:sz w:val="20"/>
        </w:rPr>
        <w:t>matter</w:t>
      </w:r>
      <w:r>
        <w:rPr>
          <w:color w:val="231F20"/>
          <w:spacing w:val="-7"/>
          <w:sz w:val="20"/>
        </w:rPr>
        <w:t> </w:t>
      </w:r>
      <w:r>
        <w:rPr>
          <w:color w:val="231F20"/>
          <w:spacing w:val="-2"/>
          <w:sz w:val="20"/>
        </w:rPr>
        <w:t>whether</w:t>
      </w:r>
      <w:r>
        <w:rPr>
          <w:color w:val="231F20"/>
          <w:spacing w:val="-7"/>
          <w:sz w:val="20"/>
        </w:rPr>
        <w:t> </w:t>
      </w:r>
      <w:r>
        <w:rPr>
          <w:color w:val="231F20"/>
          <w:spacing w:val="-2"/>
          <w:sz w:val="20"/>
        </w:rPr>
        <w:t>or</w:t>
      </w:r>
      <w:r>
        <w:rPr>
          <w:color w:val="231F20"/>
          <w:spacing w:val="-7"/>
          <w:sz w:val="20"/>
        </w:rPr>
        <w:t> </w:t>
      </w:r>
      <w:r>
        <w:rPr>
          <w:color w:val="231F20"/>
          <w:spacing w:val="-2"/>
          <w:sz w:val="20"/>
        </w:rPr>
        <w:t>not</w:t>
      </w:r>
      <w:r>
        <w:rPr>
          <w:color w:val="231F20"/>
          <w:spacing w:val="-7"/>
          <w:sz w:val="20"/>
        </w:rPr>
        <w:t> </w:t>
      </w:r>
      <w:r>
        <w:rPr>
          <w:color w:val="231F20"/>
          <w:spacing w:val="-2"/>
          <w:sz w:val="20"/>
        </w:rPr>
        <w:t>an</w:t>
      </w:r>
      <w:r>
        <w:rPr>
          <w:color w:val="231F20"/>
          <w:spacing w:val="-7"/>
          <w:sz w:val="20"/>
        </w:rPr>
        <w:t> </w:t>
      </w:r>
      <w:r>
        <w:rPr>
          <w:color w:val="231F20"/>
          <w:spacing w:val="-2"/>
          <w:sz w:val="20"/>
        </w:rPr>
        <w:t>objective</w:t>
      </w:r>
      <w:r>
        <w:rPr>
          <w:color w:val="231F20"/>
          <w:spacing w:val="-7"/>
          <w:sz w:val="20"/>
        </w:rPr>
        <w:t> </w:t>
      </w:r>
      <w:r>
        <w:rPr>
          <w:color w:val="231F20"/>
          <w:spacing w:val="-2"/>
          <w:sz w:val="20"/>
        </w:rPr>
        <w:t>blood </w:t>
      </w:r>
      <w:r>
        <w:rPr>
          <w:color w:val="231F20"/>
          <w:sz w:val="20"/>
        </w:rPr>
        <w:t>relationship exists.</w:t>
      </w:r>
      <w:r>
        <w:rPr>
          <w:color w:val="231F20"/>
          <w:position w:val="7"/>
          <w:sz w:val="11"/>
        </w:rPr>
        <w:t>62</w:t>
      </w:r>
    </w:p>
    <w:p>
      <w:pPr>
        <w:spacing w:after="0" w:line="297" w:lineRule="auto"/>
        <w:jc w:val="both"/>
        <w:rPr>
          <w:sz w:val="11"/>
        </w:rPr>
        <w:sectPr>
          <w:footerReference w:type="default" r:id="rId39"/>
          <w:pgSz w:w="8400" w:h="11910"/>
          <w:pgMar w:footer="287" w:header="0" w:top="560" w:bottom="480" w:left="460" w:right="460"/>
        </w:sectPr>
      </w:pPr>
    </w:p>
    <w:p>
      <w:pPr>
        <w:pStyle w:val="BodyText"/>
        <w:spacing w:line="271" w:lineRule="auto" w:before="84"/>
        <w:ind w:left="333" w:right="104"/>
        <w:jc w:val="both"/>
        <w:rPr>
          <w:sz w:val="13"/>
        </w:rPr>
      </w:pPr>
      <w:r>
        <w:rPr>
          <w:color w:val="231F20"/>
        </w:rPr>
        <w:t>Importantly,</w:t>
      </w:r>
      <w:r>
        <w:rPr>
          <w:color w:val="231F20"/>
          <w:spacing w:val="40"/>
        </w:rPr>
        <w:t> </w:t>
      </w:r>
      <w:r>
        <w:rPr>
          <w:color w:val="231F20"/>
        </w:rPr>
        <w:t>in</w:t>
      </w:r>
      <w:r>
        <w:rPr>
          <w:color w:val="231F20"/>
          <w:spacing w:val="40"/>
        </w:rPr>
        <w:t> </w:t>
      </w:r>
      <w:r>
        <w:rPr>
          <w:color w:val="231F20"/>
        </w:rPr>
        <w:t>Weber’s</w:t>
      </w:r>
      <w:r>
        <w:rPr>
          <w:color w:val="231F20"/>
          <w:spacing w:val="40"/>
        </w:rPr>
        <w:t> </w:t>
      </w:r>
      <w:r>
        <w:rPr>
          <w:color w:val="231F20"/>
        </w:rPr>
        <w:t>definition,</w:t>
      </w:r>
      <w:r>
        <w:rPr>
          <w:color w:val="231F20"/>
          <w:spacing w:val="40"/>
        </w:rPr>
        <w:t> </w:t>
      </w:r>
      <w:r>
        <w:rPr>
          <w:color w:val="231F20"/>
        </w:rPr>
        <w:t>an</w:t>
      </w:r>
      <w:r>
        <w:rPr>
          <w:color w:val="231F20"/>
          <w:spacing w:val="40"/>
        </w:rPr>
        <w:t> </w:t>
      </w:r>
      <w:r>
        <w:rPr>
          <w:color w:val="231F20"/>
        </w:rPr>
        <w:t>ethnic</w:t>
      </w:r>
      <w:r>
        <w:rPr>
          <w:color w:val="231F20"/>
          <w:spacing w:val="40"/>
        </w:rPr>
        <w:t> </w:t>
      </w:r>
      <w:r>
        <w:rPr>
          <w:color w:val="231F20"/>
        </w:rPr>
        <w:t>group</w:t>
      </w:r>
      <w:r>
        <w:rPr>
          <w:color w:val="231F20"/>
          <w:spacing w:val="40"/>
        </w:rPr>
        <w:t> </w:t>
      </w:r>
      <w:r>
        <w:rPr>
          <w:color w:val="231F20"/>
        </w:rPr>
        <w:t>is</w:t>
      </w:r>
      <w:r>
        <w:rPr>
          <w:color w:val="231F20"/>
          <w:spacing w:val="40"/>
        </w:rPr>
        <w:t> </w:t>
      </w:r>
      <w:r>
        <w:rPr>
          <w:color w:val="231F20"/>
        </w:rPr>
        <w:t>self</w:t>
      </w:r>
      <w:r>
        <w:rPr>
          <w:color w:val="231F20"/>
          <w:spacing w:val="40"/>
        </w:rPr>
        <w:t> </w:t>
      </w:r>
      <w:r>
        <w:rPr>
          <w:color w:val="231F20"/>
        </w:rPr>
        <w:t>identifying.</w:t>
      </w:r>
      <w:r>
        <w:rPr>
          <w:color w:val="231F20"/>
          <w:spacing w:val="40"/>
        </w:rPr>
        <w:t> </w:t>
      </w:r>
      <w:r>
        <w:rPr>
          <w:color w:val="231F20"/>
        </w:rPr>
        <w:t>Moran has pointed out how ethnicity has become a greater focus of scholarship since the Second World War; the reality of ethnic conflict and migration has demonstrated that</w:t>
      </w:r>
      <w:r>
        <w:rPr>
          <w:color w:val="231F20"/>
          <w:spacing w:val="-4"/>
        </w:rPr>
        <w:t> </w:t>
      </w:r>
      <w:r>
        <w:rPr>
          <w:color w:val="231F20"/>
        </w:rPr>
        <w:t>people</w:t>
      </w:r>
      <w:r>
        <w:rPr>
          <w:color w:val="231F20"/>
          <w:spacing w:val="-4"/>
        </w:rPr>
        <w:t> </w:t>
      </w:r>
      <w:r>
        <w:rPr>
          <w:color w:val="231F20"/>
        </w:rPr>
        <w:t>do</w:t>
      </w:r>
      <w:r>
        <w:rPr>
          <w:color w:val="231F20"/>
          <w:spacing w:val="-4"/>
        </w:rPr>
        <w:t> </w:t>
      </w:r>
      <w:r>
        <w:rPr>
          <w:color w:val="231F20"/>
        </w:rPr>
        <w:t>not</w:t>
      </w:r>
      <w:r>
        <w:rPr>
          <w:color w:val="231F20"/>
          <w:spacing w:val="-4"/>
        </w:rPr>
        <w:t> </w:t>
      </w:r>
      <w:r>
        <w:rPr>
          <w:color w:val="231F20"/>
        </w:rPr>
        <w:t>simply</w:t>
      </w:r>
      <w:r>
        <w:rPr>
          <w:color w:val="231F20"/>
          <w:spacing w:val="-4"/>
        </w:rPr>
        <w:t> </w:t>
      </w:r>
      <w:r>
        <w:rPr>
          <w:color w:val="231F20"/>
        </w:rPr>
        <w:t>give</w:t>
      </w:r>
      <w:r>
        <w:rPr>
          <w:color w:val="231F20"/>
          <w:spacing w:val="-4"/>
        </w:rPr>
        <w:t> </w:t>
      </w:r>
      <w:r>
        <w:rPr>
          <w:color w:val="231F20"/>
        </w:rPr>
        <w:t>up</w:t>
      </w:r>
      <w:r>
        <w:rPr>
          <w:color w:val="231F20"/>
          <w:spacing w:val="-4"/>
        </w:rPr>
        <w:t> </w:t>
      </w:r>
      <w:r>
        <w:rPr>
          <w:color w:val="231F20"/>
        </w:rPr>
        <w:t>their</w:t>
      </w:r>
      <w:r>
        <w:rPr>
          <w:color w:val="231F20"/>
          <w:spacing w:val="-4"/>
        </w:rPr>
        <w:t> </w:t>
      </w:r>
      <w:r>
        <w:rPr>
          <w:color w:val="231F20"/>
        </w:rPr>
        <w:t>sense</w:t>
      </w:r>
      <w:r>
        <w:rPr>
          <w:color w:val="231F20"/>
          <w:spacing w:val="-4"/>
        </w:rPr>
        <w:t> </w:t>
      </w:r>
      <w:r>
        <w:rPr>
          <w:color w:val="231F20"/>
        </w:rPr>
        <w:t>of</w:t>
      </w:r>
      <w:r>
        <w:rPr>
          <w:color w:val="231F20"/>
          <w:spacing w:val="-4"/>
        </w:rPr>
        <w:t> </w:t>
      </w:r>
      <w:r>
        <w:rPr>
          <w:color w:val="231F20"/>
        </w:rPr>
        <w:t>ethnic</w:t>
      </w:r>
      <w:r>
        <w:rPr>
          <w:color w:val="231F20"/>
          <w:spacing w:val="-4"/>
        </w:rPr>
        <w:t> </w:t>
      </w:r>
      <w:r>
        <w:rPr>
          <w:color w:val="231F20"/>
        </w:rPr>
        <w:t>identity</w:t>
      </w:r>
      <w:r>
        <w:rPr>
          <w:color w:val="231F20"/>
          <w:spacing w:val="-4"/>
        </w:rPr>
        <w:t> </w:t>
      </w:r>
      <w:r>
        <w:rPr>
          <w:color w:val="231F20"/>
        </w:rPr>
        <w:t>when</w:t>
      </w:r>
      <w:r>
        <w:rPr>
          <w:color w:val="231F20"/>
          <w:spacing w:val="-4"/>
        </w:rPr>
        <w:t> </w:t>
      </w:r>
      <w:r>
        <w:rPr>
          <w:color w:val="231F20"/>
        </w:rPr>
        <w:t>challenged</w:t>
      </w:r>
      <w:r>
        <w:rPr>
          <w:color w:val="231F20"/>
          <w:spacing w:val="-4"/>
        </w:rPr>
        <w:t> </w:t>
      </w:r>
      <w:r>
        <w:rPr>
          <w:color w:val="231F20"/>
        </w:rPr>
        <w:t>by migration or political violence.</w:t>
      </w:r>
      <w:r>
        <w:rPr>
          <w:color w:val="231F20"/>
          <w:position w:val="7"/>
          <w:sz w:val="13"/>
        </w:rPr>
        <w:t>63</w:t>
      </w:r>
    </w:p>
    <w:p>
      <w:pPr>
        <w:pStyle w:val="BodyText"/>
        <w:rPr>
          <w:sz w:val="28"/>
        </w:rPr>
      </w:pPr>
    </w:p>
    <w:p>
      <w:pPr>
        <w:pStyle w:val="BodyText"/>
        <w:rPr>
          <w:sz w:val="28"/>
        </w:rPr>
      </w:pPr>
    </w:p>
    <w:p>
      <w:pPr>
        <w:pStyle w:val="BodyText"/>
        <w:spacing w:before="10"/>
        <w:rPr>
          <w:sz w:val="29"/>
        </w:rPr>
      </w:pPr>
    </w:p>
    <w:p>
      <w:pPr>
        <w:pStyle w:val="Heading2"/>
        <w:tabs>
          <w:tab w:pos="7363" w:val="left" w:leader="none"/>
        </w:tabs>
        <w:spacing w:before="1"/>
        <w:rPr>
          <w:u w:val="none"/>
        </w:rPr>
      </w:pPr>
      <w:r>
        <w:rPr>
          <w:color w:val="231F20"/>
          <w:spacing w:val="-2"/>
          <w:u w:val="single" w:color="231F20"/>
        </w:rPr>
        <w:t>Identity</w:t>
      </w:r>
      <w:r>
        <w:rPr>
          <w:color w:val="231F20"/>
          <w:u w:val="single" w:color="231F20"/>
        </w:rPr>
        <w:tab/>
      </w:r>
    </w:p>
    <w:p>
      <w:pPr>
        <w:pStyle w:val="BodyText"/>
        <w:spacing w:line="271" w:lineRule="auto" w:before="265"/>
        <w:ind w:left="333" w:right="103"/>
        <w:jc w:val="both"/>
        <w:rPr>
          <w:sz w:val="13"/>
        </w:rPr>
      </w:pPr>
      <w:r>
        <w:rPr>
          <w:color w:val="231F20"/>
          <w:spacing w:val="-2"/>
        </w:rPr>
        <w:t>To</w:t>
      </w:r>
      <w:r>
        <w:rPr>
          <w:color w:val="231F20"/>
          <w:spacing w:val="-5"/>
        </w:rPr>
        <w:t> </w:t>
      </w:r>
      <w:r>
        <w:rPr>
          <w:color w:val="231F20"/>
          <w:spacing w:val="-2"/>
        </w:rPr>
        <w:t>talk</w:t>
      </w:r>
      <w:r>
        <w:rPr>
          <w:color w:val="231F20"/>
          <w:spacing w:val="-5"/>
        </w:rPr>
        <w:t> </w:t>
      </w:r>
      <w:r>
        <w:rPr>
          <w:color w:val="231F20"/>
          <w:spacing w:val="-2"/>
        </w:rPr>
        <w:t>about</w:t>
      </w:r>
      <w:r>
        <w:rPr>
          <w:color w:val="231F20"/>
          <w:spacing w:val="-5"/>
        </w:rPr>
        <w:t> </w:t>
      </w:r>
      <w:r>
        <w:rPr>
          <w:color w:val="231F20"/>
          <w:spacing w:val="-2"/>
        </w:rPr>
        <w:t>destabilised</w:t>
      </w:r>
      <w:r>
        <w:rPr>
          <w:color w:val="231F20"/>
          <w:spacing w:val="-5"/>
        </w:rPr>
        <w:t> </w:t>
      </w:r>
      <w:r>
        <w:rPr>
          <w:color w:val="231F20"/>
          <w:spacing w:val="-2"/>
        </w:rPr>
        <w:t>and</w:t>
      </w:r>
      <w:r>
        <w:rPr>
          <w:color w:val="231F20"/>
          <w:spacing w:val="-5"/>
        </w:rPr>
        <w:t> </w:t>
      </w:r>
      <w:r>
        <w:rPr>
          <w:color w:val="231F20"/>
          <w:spacing w:val="-2"/>
        </w:rPr>
        <w:t>multifarious</w:t>
      </w:r>
      <w:r>
        <w:rPr>
          <w:color w:val="231F20"/>
          <w:spacing w:val="-5"/>
        </w:rPr>
        <w:t> </w:t>
      </w:r>
      <w:r>
        <w:rPr>
          <w:color w:val="231F20"/>
          <w:spacing w:val="-2"/>
        </w:rPr>
        <w:t>or</w:t>
      </w:r>
      <w:r>
        <w:rPr>
          <w:color w:val="231F20"/>
          <w:spacing w:val="-5"/>
        </w:rPr>
        <w:t> </w:t>
      </w:r>
      <w:r>
        <w:rPr>
          <w:color w:val="231F20"/>
          <w:spacing w:val="-2"/>
        </w:rPr>
        <w:t>fractured</w:t>
      </w:r>
      <w:r>
        <w:rPr>
          <w:color w:val="231F20"/>
          <w:spacing w:val="-5"/>
        </w:rPr>
        <w:t> </w:t>
      </w:r>
      <w:r>
        <w:rPr>
          <w:color w:val="231F20"/>
          <w:spacing w:val="-2"/>
        </w:rPr>
        <w:t>identities</w:t>
      </w:r>
      <w:r>
        <w:rPr>
          <w:color w:val="231F20"/>
          <w:spacing w:val="-5"/>
        </w:rPr>
        <w:t> </w:t>
      </w:r>
      <w:r>
        <w:rPr>
          <w:color w:val="231F20"/>
          <w:spacing w:val="-2"/>
        </w:rPr>
        <w:t>became</w:t>
      </w:r>
      <w:r>
        <w:rPr>
          <w:color w:val="231F20"/>
          <w:spacing w:val="-5"/>
        </w:rPr>
        <w:t> </w:t>
      </w:r>
      <w:r>
        <w:rPr>
          <w:color w:val="231F20"/>
          <w:spacing w:val="-2"/>
        </w:rPr>
        <w:t>the</w:t>
      </w:r>
      <w:r>
        <w:rPr>
          <w:color w:val="231F20"/>
          <w:spacing w:val="-5"/>
        </w:rPr>
        <w:t> </w:t>
      </w:r>
      <w:r>
        <w:rPr>
          <w:color w:val="231F20"/>
          <w:spacing w:val="-2"/>
        </w:rPr>
        <w:t>cliched </w:t>
      </w:r>
      <w:r>
        <w:rPr>
          <w:color w:val="231F20"/>
        </w:rPr>
        <w:t>preserve of academic campuses across (but not limited to) the Anglosphere in the 1990s. To rehearse such arguments here in 2017 is worn out and unproductive. A workshop</w:t>
      </w:r>
      <w:r>
        <w:rPr>
          <w:color w:val="231F20"/>
          <w:spacing w:val="-1"/>
        </w:rPr>
        <w:t> </w:t>
      </w:r>
      <w:r>
        <w:rPr>
          <w:color w:val="231F20"/>
        </w:rPr>
        <w:t>that</w:t>
      </w:r>
      <w:r>
        <w:rPr>
          <w:color w:val="231F20"/>
          <w:spacing w:val="-1"/>
        </w:rPr>
        <w:t> </w:t>
      </w:r>
      <w:r>
        <w:rPr>
          <w:color w:val="231F20"/>
        </w:rPr>
        <w:t>John</w:t>
      </w:r>
      <w:r>
        <w:rPr>
          <w:color w:val="231F20"/>
          <w:spacing w:val="-1"/>
        </w:rPr>
        <w:t> </w:t>
      </w:r>
      <w:r>
        <w:rPr>
          <w:color w:val="231F20"/>
        </w:rPr>
        <w:t>Tusa</w:t>
      </w:r>
      <w:r>
        <w:rPr>
          <w:color w:val="231F20"/>
          <w:spacing w:val="-1"/>
        </w:rPr>
        <w:t> </w:t>
      </w:r>
      <w:r>
        <w:rPr>
          <w:color w:val="231F20"/>
        </w:rPr>
        <w:t>led</w:t>
      </w:r>
      <w:r>
        <w:rPr>
          <w:color w:val="231F20"/>
          <w:spacing w:val="-1"/>
        </w:rPr>
        <w:t> </w:t>
      </w:r>
      <w:r>
        <w:rPr>
          <w:color w:val="231F20"/>
        </w:rPr>
        <w:t>for</w:t>
      </w:r>
      <w:r>
        <w:rPr>
          <w:color w:val="231F20"/>
          <w:spacing w:val="-1"/>
        </w:rPr>
        <w:t> </w:t>
      </w:r>
      <w:r>
        <w:rPr>
          <w:color w:val="231F20"/>
        </w:rPr>
        <w:t>Clore</w:t>
      </w:r>
      <w:r>
        <w:rPr>
          <w:color w:val="231F20"/>
          <w:spacing w:val="-1"/>
        </w:rPr>
        <w:t> </w:t>
      </w:r>
      <w:r>
        <w:rPr>
          <w:color w:val="231F20"/>
        </w:rPr>
        <w:t>Fellows</w:t>
      </w:r>
      <w:r>
        <w:rPr>
          <w:color w:val="231F20"/>
          <w:spacing w:val="-1"/>
        </w:rPr>
        <w:t> </w:t>
      </w:r>
      <w:r>
        <w:rPr>
          <w:color w:val="231F20"/>
        </w:rPr>
        <w:t>in</w:t>
      </w:r>
      <w:r>
        <w:rPr>
          <w:color w:val="231F20"/>
          <w:spacing w:val="-1"/>
        </w:rPr>
        <w:t> </w:t>
      </w:r>
      <w:r>
        <w:rPr>
          <w:color w:val="231F20"/>
        </w:rPr>
        <w:t>2016,</w:t>
      </w:r>
      <w:r>
        <w:rPr>
          <w:color w:val="231F20"/>
          <w:spacing w:val="-1"/>
        </w:rPr>
        <w:t> </w:t>
      </w:r>
      <w:r>
        <w:rPr>
          <w:color w:val="231F20"/>
        </w:rPr>
        <w:t>in</w:t>
      </w:r>
      <w:r>
        <w:rPr>
          <w:color w:val="231F20"/>
          <w:spacing w:val="-1"/>
        </w:rPr>
        <w:t> </w:t>
      </w:r>
      <w:r>
        <w:rPr>
          <w:color w:val="231F20"/>
        </w:rPr>
        <w:t>which</w:t>
      </w:r>
      <w:r>
        <w:rPr>
          <w:color w:val="231F20"/>
          <w:spacing w:val="-1"/>
        </w:rPr>
        <w:t> </w:t>
      </w:r>
      <w:r>
        <w:rPr>
          <w:color w:val="231F20"/>
        </w:rPr>
        <w:t>he</w:t>
      </w:r>
      <w:r>
        <w:rPr>
          <w:color w:val="231F20"/>
          <w:spacing w:val="-1"/>
        </w:rPr>
        <w:t> </w:t>
      </w:r>
      <w:r>
        <w:rPr>
          <w:color w:val="231F20"/>
        </w:rPr>
        <w:t>asked</w:t>
      </w:r>
      <w:r>
        <w:rPr>
          <w:color w:val="231F20"/>
          <w:spacing w:val="-1"/>
        </w:rPr>
        <w:t> </w:t>
      </w:r>
      <w:r>
        <w:rPr>
          <w:color w:val="231F20"/>
        </w:rPr>
        <w:t>each</w:t>
      </w:r>
      <w:r>
        <w:rPr>
          <w:color w:val="231F20"/>
          <w:spacing w:val="-1"/>
        </w:rPr>
        <w:t> </w:t>
      </w:r>
      <w:r>
        <w:rPr>
          <w:color w:val="231F20"/>
        </w:rPr>
        <w:t>of us</w:t>
      </w:r>
      <w:r>
        <w:rPr>
          <w:color w:val="231F20"/>
          <w:spacing w:val="-13"/>
        </w:rPr>
        <w:t> </w:t>
      </w:r>
      <w:r>
        <w:rPr>
          <w:color w:val="231F20"/>
        </w:rPr>
        <w:t>to</w:t>
      </w:r>
      <w:r>
        <w:rPr>
          <w:color w:val="231F20"/>
          <w:spacing w:val="-13"/>
        </w:rPr>
        <w:t> </w:t>
      </w:r>
      <w:r>
        <w:rPr>
          <w:color w:val="231F20"/>
        </w:rPr>
        <w:t>speak</w:t>
      </w:r>
      <w:r>
        <w:rPr>
          <w:color w:val="231F20"/>
          <w:spacing w:val="-13"/>
        </w:rPr>
        <w:t> </w:t>
      </w:r>
      <w:r>
        <w:rPr>
          <w:color w:val="231F20"/>
        </w:rPr>
        <w:t>briefly</w:t>
      </w:r>
      <w:r>
        <w:rPr>
          <w:color w:val="231F20"/>
          <w:spacing w:val="-13"/>
        </w:rPr>
        <w:t> </w:t>
      </w:r>
      <w:r>
        <w:rPr>
          <w:color w:val="231F20"/>
        </w:rPr>
        <w:t>about</w:t>
      </w:r>
      <w:r>
        <w:rPr>
          <w:color w:val="231F20"/>
          <w:spacing w:val="-13"/>
        </w:rPr>
        <w:t> </w:t>
      </w:r>
      <w:r>
        <w:rPr>
          <w:color w:val="231F20"/>
        </w:rPr>
        <w:t>our</w:t>
      </w:r>
      <w:r>
        <w:rPr>
          <w:color w:val="231F20"/>
          <w:spacing w:val="-13"/>
        </w:rPr>
        <w:t> </w:t>
      </w:r>
      <w:r>
        <w:rPr>
          <w:color w:val="231F20"/>
        </w:rPr>
        <w:t>sense</w:t>
      </w:r>
      <w:r>
        <w:rPr>
          <w:color w:val="231F20"/>
          <w:spacing w:val="-13"/>
        </w:rPr>
        <w:t> </w:t>
      </w:r>
      <w:r>
        <w:rPr>
          <w:color w:val="231F20"/>
        </w:rPr>
        <w:t>of</w:t>
      </w:r>
      <w:r>
        <w:rPr>
          <w:color w:val="231F20"/>
          <w:spacing w:val="-13"/>
        </w:rPr>
        <w:t> </w:t>
      </w:r>
      <w:r>
        <w:rPr>
          <w:color w:val="231F20"/>
        </w:rPr>
        <w:t>cultural</w:t>
      </w:r>
      <w:r>
        <w:rPr>
          <w:color w:val="231F20"/>
          <w:spacing w:val="-13"/>
        </w:rPr>
        <w:t> </w:t>
      </w:r>
      <w:r>
        <w:rPr>
          <w:color w:val="231F20"/>
        </w:rPr>
        <w:t>identity,</w:t>
      </w:r>
      <w:r>
        <w:rPr>
          <w:color w:val="231F20"/>
          <w:spacing w:val="-13"/>
        </w:rPr>
        <w:t> </w:t>
      </w:r>
      <w:r>
        <w:rPr>
          <w:color w:val="231F20"/>
        </w:rPr>
        <w:t>revealed</w:t>
      </w:r>
      <w:r>
        <w:rPr>
          <w:color w:val="231F20"/>
          <w:spacing w:val="-13"/>
        </w:rPr>
        <w:t> </w:t>
      </w:r>
      <w:r>
        <w:rPr>
          <w:color w:val="231F20"/>
        </w:rPr>
        <w:t>again</w:t>
      </w:r>
      <w:r>
        <w:rPr>
          <w:color w:val="231F20"/>
          <w:spacing w:val="-13"/>
        </w:rPr>
        <w:t> </w:t>
      </w:r>
      <w:r>
        <w:rPr>
          <w:color w:val="231F20"/>
        </w:rPr>
        <w:t>to</w:t>
      </w:r>
      <w:r>
        <w:rPr>
          <w:color w:val="231F20"/>
          <w:spacing w:val="-13"/>
        </w:rPr>
        <w:t> </w:t>
      </w:r>
      <w:r>
        <w:rPr>
          <w:color w:val="231F20"/>
        </w:rPr>
        <w:t>me</w:t>
      </w:r>
      <w:r>
        <w:rPr>
          <w:color w:val="231F20"/>
          <w:spacing w:val="-13"/>
        </w:rPr>
        <w:t> </w:t>
      </w:r>
      <w:r>
        <w:rPr>
          <w:color w:val="231F20"/>
        </w:rPr>
        <w:t>just</w:t>
      </w:r>
      <w:r>
        <w:rPr>
          <w:color w:val="231F20"/>
          <w:spacing w:val="-13"/>
        </w:rPr>
        <w:t> </w:t>
      </w:r>
      <w:r>
        <w:rPr>
          <w:color w:val="231F20"/>
        </w:rPr>
        <w:t>how complex</w:t>
      </w:r>
      <w:r>
        <w:rPr>
          <w:color w:val="231F20"/>
          <w:spacing w:val="-6"/>
        </w:rPr>
        <w:t> </w:t>
      </w:r>
      <w:r>
        <w:rPr>
          <w:color w:val="231F20"/>
        </w:rPr>
        <w:t>and</w:t>
      </w:r>
      <w:r>
        <w:rPr>
          <w:color w:val="231F20"/>
          <w:spacing w:val="-6"/>
        </w:rPr>
        <w:t> </w:t>
      </w:r>
      <w:r>
        <w:rPr>
          <w:color w:val="231F20"/>
        </w:rPr>
        <w:t>layered</w:t>
      </w:r>
      <w:r>
        <w:rPr>
          <w:color w:val="231F20"/>
          <w:spacing w:val="-6"/>
        </w:rPr>
        <w:t> </w:t>
      </w:r>
      <w:r>
        <w:rPr>
          <w:color w:val="231F20"/>
        </w:rPr>
        <w:t>every</w:t>
      </w:r>
      <w:r>
        <w:rPr>
          <w:color w:val="231F20"/>
          <w:spacing w:val="-6"/>
        </w:rPr>
        <w:t> </w:t>
      </w:r>
      <w:r>
        <w:rPr>
          <w:color w:val="231F20"/>
        </w:rPr>
        <w:t>individual’s</w:t>
      </w:r>
      <w:r>
        <w:rPr>
          <w:color w:val="231F20"/>
          <w:spacing w:val="-6"/>
        </w:rPr>
        <w:t> </w:t>
      </w:r>
      <w:r>
        <w:rPr>
          <w:color w:val="231F20"/>
        </w:rPr>
        <w:t>sense</w:t>
      </w:r>
      <w:r>
        <w:rPr>
          <w:color w:val="231F20"/>
          <w:spacing w:val="-6"/>
        </w:rPr>
        <w:t> </w:t>
      </w:r>
      <w:r>
        <w:rPr>
          <w:color w:val="231F20"/>
        </w:rPr>
        <w:t>of</w:t>
      </w:r>
      <w:r>
        <w:rPr>
          <w:color w:val="231F20"/>
          <w:spacing w:val="-6"/>
        </w:rPr>
        <w:t> </w:t>
      </w:r>
      <w:r>
        <w:rPr>
          <w:color w:val="231F20"/>
        </w:rPr>
        <w:t>cultural</w:t>
      </w:r>
      <w:r>
        <w:rPr>
          <w:color w:val="231F20"/>
          <w:spacing w:val="-6"/>
        </w:rPr>
        <w:t> </w:t>
      </w:r>
      <w:r>
        <w:rPr>
          <w:color w:val="231F20"/>
        </w:rPr>
        <w:t>identity</w:t>
      </w:r>
      <w:r>
        <w:rPr>
          <w:color w:val="231F20"/>
          <w:spacing w:val="-6"/>
        </w:rPr>
        <w:t> </w:t>
      </w:r>
      <w:r>
        <w:rPr>
          <w:color w:val="231F20"/>
        </w:rPr>
        <w:t>is.</w:t>
      </w:r>
      <w:r>
        <w:rPr>
          <w:color w:val="231F20"/>
          <w:spacing w:val="-6"/>
        </w:rPr>
        <w:t> </w:t>
      </w:r>
      <w:r>
        <w:rPr>
          <w:color w:val="231F20"/>
        </w:rPr>
        <w:t>People</w:t>
      </w:r>
      <w:r>
        <w:rPr>
          <w:color w:val="231F20"/>
          <w:spacing w:val="-6"/>
        </w:rPr>
        <w:t> </w:t>
      </w:r>
      <w:r>
        <w:rPr>
          <w:color w:val="231F20"/>
        </w:rPr>
        <w:t>spoke</w:t>
      </w:r>
      <w:r>
        <w:rPr>
          <w:color w:val="231F20"/>
          <w:spacing w:val="-6"/>
        </w:rPr>
        <w:t> </w:t>
      </w:r>
      <w:r>
        <w:rPr>
          <w:color w:val="231F20"/>
        </w:rPr>
        <w:t>of geography, history, family lives, of class, of art and of trauma as constituting their senses of cultural selfhood. What emerged was a complex and varied approach to the question, which highlighted how delicate the notion of identity is. Yet, in the context</w:t>
      </w:r>
      <w:r>
        <w:rPr>
          <w:color w:val="231F20"/>
          <w:spacing w:val="-4"/>
        </w:rPr>
        <w:t> </w:t>
      </w:r>
      <w:r>
        <w:rPr>
          <w:color w:val="231F20"/>
        </w:rPr>
        <w:t>of</w:t>
      </w:r>
      <w:r>
        <w:rPr>
          <w:color w:val="231F20"/>
          <w:spacing w:val="-4"/>
        </w:rPr>
        <w:t> </w:t>
      </w:r>
      <w:r>
        <w:rPr>
          <w:color w:val="231F20"/>
        </w:rPr>
        <w:t>globalisation</w:t>
      </w:r>
      <w:r>
        <w:rPr>
          <w:color w:val="231F20"/>
          <w:spacing w:val="-4"/>
        </w:rPr>
        <w:t> </w:t>
      </w:r>
      <w:r>
        <w:rPr>
          <w:color w:val="231F20"/>
        </w:rPr>
        <w:t>and</w:t>
      </w:r>
      <w:r>
        <w:rPr>
          <w:color w:val="231F20"/>
          <w:spacing w:val="-4"/>
        </w:rPr>
        <w:t> </w:t>
      </w:r>
      <w:r>
        <w:rPr>
          <w:color w:val="231F20"/>
        </w:rPr>
        <w:t>its</w:t>
      </w:r>
      <w:r>
        <w:rPr>
          <w:color w:val="231F20"/>
          <w:spacing w:val="-4"/>
        </w:rPr>
        <w:t> </w:t>
      </w:r>
      <w:r>
        <w:rPr>
          <w:color w:val="231F20"/>
        </w:rPr>
        <w:t>backlash,</w:t>
      </w:r>
      <w:r>
        <w:rPr>
          <w:color w:val="231F20"/>
          <w:spacing w:val="-4"/>
        </w:rPr>
        <w:t> </w:t>
      </w:r>
      <w:r>
        <w:rPr>
          <w:color w:val="231F20"/>
        </w:rPr>
        <w:t>simple</w:t>
      </w:r>
      <w:r>
        <w:rPr>
          <w:color w:val="231F20"/>
          <w:spacing w:val="-4"/>
        </w:rPr>
        <w:t> </w:t>
      </w:r>
      <w:r>
        <w:rPr>
          <w:color w:val="231F20"/>
        </w:rPr>
        <w:t>group</w:t>
      </w:r>
      <w:r>
        <w:rPr>
          <w:color w:val="231F20"/>
          <w:spacing w:val="-4"/>
        </w:rPr>
        <w:t> </w:t>
      </w:r>
      <w:r>
        <w:rPr>
          <w:color w:val="231F20"/>
        </w:rPr>
        <w:t>identities</w:t>
      </w:r>
      <w:r>
        <w:rPr>
          <w:color w:val="231F20"/>
          <w:spacing w:val="-4"/>
        </w:rPr>
        <w:t> </w:t>
      </w:r>
      <w:r>
        <w:rPr>
          <w:color w:val="231F20"/>
        </w:rPr>
        <w:t>are</w:t>
      </w:r>
      <w:r>
        <w:rPr>
          <w:color w:val="231F20"/>
          <w:spacing w:val="-4"/>
        </w:rPr>
        <w:t> </w:t>
      </w:r>
      <w:r>
        <w:rPr>
          <w:color w:val="231F20"/>
        </w:rPr>
        <w:t>more</w:t>
      </w:r>
      <w:r>
        <w:rPr>
          <w:color w:val="231F20"/>
          <w:spacing w:val="-4"/>
        </w:rPr>
        <w:t> </w:t>
      </w:r>
      <w:r>
        <w:rPr>
          <w:color w:val="231F20"/>
        </w:rPr>
        <w:t>fractious and appealing than ever, as is evidenced by the seductive simplicity of arguments that assume “most of us prefer our own kind.”</w:t>
      </w:r>
      <w:r>
        <w:rPr>
          <w:color w:val="231F20"/>
          <w:position w:val="7"/>
          <w:sz w:val="13"/>
        </w:rPr>
        <w:t>64</w:t>
      </w:r>
    </w:p>
    <w:p>
      <w:pPr>
        <w:pStyle w:val="BodyText"/>
        <w:spacing w:before="2"/>
        <w:rPr>
          <w:sz w:val="25"/>
        </w:rPr>
      </w:pPr>
    </w:p>
    <w:p>
      <w:pPr>
        <w:pStyle w:val="BodyText"/>
        <w:spacing w:line="271" w:lineRule="auto"/>
        <w:ind w:left="333" w:right="103"/>
        <w:jc w:val="both"/>
      </w:pPr>
      <w:r>
        <w:rPr>
          <w:color w:val="231F20"/>
          <w:spacing w:val="-2"/>
        </w:rPr>
        <w:t>For</w:t>
      </w:r>
      <w:r>
        <w:rPr>
          <w:color w:val="231F20"/>
          <w:spacing w:val="-7"/>
        </w:rPr>
        <w:t> </w:t>
      </w:r>
      <w:r>
        <w:rPr>
          <w:color w:val="231F20"/>
          <w:spacing w:val="-2"/>
        </w:rPr>
        <w:t>cultural</w:t>
      </w:r>
      <w:r>
        <w:rPr>
          <w:color w:val="231F20"/>
          <w:spacing w:val="-7"/>
        </w:rPr>
        <w:t> </w:t>
      </w:r>
      <w:r>
        <w:rPr>
          <w:color w:val="231F20"/>
          <w:spacing w:val="-2"/>
        </w:rPr>
        <w:t>professionals,</w:t>
      </w:r>
      <w:r>
        <w:rPr>
          <w:color w:val="231F20"/>
          <w:spacing w:val="-7"/>
        </w:rPr>
        <w:t> </w:t>
      </w:r>
      <w:r>
        <w:rPr>
          <w:color w:val="231F20"/>
          <w:spacing w:val="-2"/>
        </w:rPr>
        <w:t>the</w:t>
      </w:r>
      <w:r>
        <w:rPr>
          <w:color w:val="231F20"/>
          <w:spacing w:val="-7"/>
        </w:rPr>
        <w:t> </w:t>
      </w:r>
      <w:r>
        <w:rPr>
          <w:color w:val="231F20"/>
          <w:spacing w:val="-2"/>
        </w:rPr>
        <w:t>answer</w:t>
      </w:r>
      <w:r>
        <w:rPr>
          <w:color w:val="231F20"/>
          <w:spacing w:val="-7"/>
        </w:rPr>
        <w:t> </w:t>
      </w:r>
      <w:r>
        <w:rPr>
          <w:color w:val="231F20"/>
          <w:spacing w:val="-2"/>
        </w:rPr>
        <w:t>to</w:t>
      </w:r>
      <w:r>
        <w:rPr>
          <w:color w:val="231F20"/>
          <w:spacing w:val="-7"/>
        </w:rPr>
        <w:t> </w:t>
      </w:r>
      <w:r>
        <w:rPr>
          <w:color w:val="231F20"/>
          <w:spacing w:val="-2"/>
        </w:rPr>
        <w:t>the</w:t>
      </w:r>
      <w:r>
        <w:rPr>
          <w:color w:val="231F20"/>
          <w:spacing w:val="-7"/>
        </w:rPr>
        <w:t> </w:t>
      </w:r>
      <w:r>
        <w:rPr>
          <w:color w:val="231F20"/>
          <w:spacing w:val="-2"/>
        </w:rPr>
        <w:t>question</w:t>
      </w:r>
      <w:r>
        <w:rPr>
          <w:color w:val="231F20"/>
          <w:spacing w:val="-7"/>
        </w:rPr>
        <w:t> </w:t>
      </w:r>
      <w:r>
        <w:rPr>
          <w:color w:val="231F20"/>
          <w:spacing w:val="-2"/>
        </w:rPr>
        <w:t>posed</w:t>
      </w:r>
      <w:r>
        <w:rPr>
          <w:color w:val="231F20"/>
          <w:spacing w:val="-7"/>
        </w:rPr>
        <w:t> </w:t>
      </w:r>
      <w:r>
        <w:rPr>
          <w:color w:val="231F20"/>
          <w:spacing w:val="-2"/>
        </w:rPr>
        <w:t>by</w:t>
      </w:r>
      <w:r>
        <w:rPr>
          <w:color w:val="231F20"/>
          <w:spacing w:val="-7"/>
        </w:rPr>
        <w:t> </w:t>
      </w:r>
      <w:r>
        <w:rPr>
          <w:i/>
          <w:color w:val="231F20"/>
          <w:spacing w:val="-2"/>
        </w:rPr>
        <w:t>the</w:t>
      </w:r>
      <w:r>
        <w:rPr>
          <w:i/>
          <w:color w:val="231F20"/>
          <w:spacing w:val="-7"/>
        </w:rPr>
        <w:t> </w:t>
      </w:r>
      <w:r>
        <w:rPr>
          <w:i/>
          <w:color w:val="231F20"/>
          <w:spacing w:val="-2"/>
        </w:rPr>
        <w:t>Routledge</w:t>
      </w:r>
      <w:r>
        <w:rPr>
          <w:i/>
          <w:color w:val="231F20"/>
          <w:spacing w:val="-7"/>
        </w:rPr>
        <w:t> </w:t>
      </w:r>
      <w:r>
        <w:rPr>
          <w:i/>
          <w:color w:val="231F20"/>
          <w:spacing w:val="-2"/>
        </w:rPr>
        <w:t>Handbook</w:t>
      </w:r>
      <w:r>
        <w:rPr>
          <w:i/>
          <w:color w:val="231F20"/>
          <w:spacing w:val="-2"/>
        </w:rPr>
        <w:t> </w:t>
      </w:r>
      <w:r>
        <w:rPr>
          <w:i/>
          <w:color w:val="231F20"/>
        </w:rPr>
        <w:t>to Identity Studies </w:t>
      </w:r>
      <w:r>
        <w:rPr>
          <w:color w:val="231F20"/>
        </w:rPr>
        <w:t>- “Postmodernism was all about porous and deconstructed selves. Has increasing polarisation both political and religious since the beginning of the millennium meant a shift in the way we discuss who we are?” - is both yes and no. No</w:t>
      </w:r>
      <w:r>
        <w:rPr>
          <w:color w:val="231F20"/>
          <w:spacing w:val="-2"/>
        </w:rPr>
        <w:t> </w:t>
      </w:r>
      <w:r>
        <w:rPr>
          <w:color w:val="231F20"/>
        </w:rPr>
        <w:t>because</w:t>
      </w:r>
      <w:r>
        <w:rPr>
          <w:color w:val="231F20"/>
          <w:spacing w:val="-2"/>
        </w:rPr>
        <w:t> </w:t>
      </w:r>
      <w:r>
        <w:rPr>
          <w:color w:val="231F20"/>
        </w:rPr>
        <w:t>many</w:t>
      </w:r>
      <w:r>
        <w:rPr>
          <w:color w:val="231F20"/>
          <w:spacing w:val="-2"/>
        </w:rPr>
        <w:t> </w:t>
      </w:r>
      <w:r>
        <w:rPr>
          <w:color w:val="231F20"/>
        </w:rPr>
        <w:t>cultural</w:t>
      </w:r>
      <w:r>
        <w:rPr>
          <w:color w:val="231F20"/>
          <w:spacing w:val="-2"/>
        </w:rPr>
        <w:t> </w:t>
      </w:r>
      <w:r>
        <w:rPr>
          <w:color w:val="231F20"/>
        </w:rPr>
        <w:t>professionals</w:t>
      </w:r>
      <w:r>
        <w:rPr>
          <w:color w:val="231F20"/>
          <w:spacing w:val="-2"/>
        </w:rPr>
        <w:t> </w:t>
      </w:r>
      <w:r>
        <w:rPr>
          <w:color w:val="231F20"/>
        </w:rPr>
        <w:t>work</w:t>
      </w:r>
      <w:r>
        <w:rPr>
          <w:color w:val="231F20"/>
          <w:spacing w:val="-2"/>
        </w:rPr>
        <w:t> </w:t>
      </w:r>
      <w:r>
        <w:rPr>
          <w:color w:val="231F20"/>
        </w:rPr>
        <w:t>every</w:t>
      </w:r>
      <w:r>
        <w:rPr>
          <w:color w:val="231F20"/>
          <w:spacing w:val="-2"/>
        </w:rPr>
        <w:t> </w:t>
      </w:r>
      <w:r>
        <w:rPr>
          <w:color w:val="231F20"/>
        </w:rPr>
        <w:t>day</w:t>
      </w:r>
      <w:r>
        <w:rPr>
          <w:color w:val="231F20"/>
          <w:spacing w:val="-2"/>
        </w:rPr>
        <w:t> </w:t>
      </w:r>
      <w:r>
        <w:rPr>
          <w:color w:val="231F20"/>
        </w:rPr>
        <w:t>to</w:t>
      </w:r>
      <w:r>
        <w:rPr>
          <w:color w:val="231F20"/>
          <w:spacing w:val="-2"/>
        </w:rPr>
        <w:t> </w:t>
      </w:r>
      <w:r>
        <w:rPr>
          <w:color w:val="231F20"/>
        </w:rPr>
        <w:t>defy</w:t>
      </w:r>
      <w:r>
        <w:rPr>
          <w:color w:val="231F20"/>
          <w:spacing w:val="-2"/>
        </w:rPr>
        <w:t> </w:t>
      </w:r>
      <w:r>
        <w:rPr>
          <w:color w:val="231F20"/>
        </w:rPr>
        <w:t>simple</w:t>
      </w:r>
      <w:r>
        <w:rPr>
          <w:color w:val="231F20"/>
          <w:spacing w:val="-2"/>
        </w:rPr>
        <w:t> </w:t>
      </w:r>
      <w:r>
        <w:rPr>
          <w:color w:val="231F20"/>
        </w:rPr>
        <w:t>accounts</w:t>
      </w:r>
      <w:r>
        <w:rPr>
          <w:color w:val="231F20"/>
          <w:spacing w:val="-2"/>
        </w:rPr>
        <w:t> </w:t>
      </w:r>
      <w:r>
        <w:rPr>
          <w:color w:val="231F20"/>
        </w:rPr>
        <w:t>of human identity; their stories complicate grand narratives of self and nation. Yes, because</w:t>
      </w:r>
      <w:r>
        <w:rPr>
          <w:color w:val="231F20"/>
          <w:spacing w:val="-5"/>
        </w:rPr>
        <w:t> </w:t>
      </w:r>
      <w:r>
        <w:rPr>
          <w:color w:val="231F20"/>
        </w:rPr>
        <w:t>for</w:t>
      </w:r>
      <w:r>
        <w:rPr>
          <w:color w:val="231F20"/>
          <w:spacing w:val="-5"/>
        </w:rPr>
        <w:t> </w:t>
      </w:r>
      <w:r>
        <w:rPr>
          <w:color w:val="231F20"/>
        </w:rPr>
        <w:t>many</w:t>
      </w:r>
      <w:r>
        <w:rPr>
          <w:color w:val="231F20"/>
          <w:spacing w:val="-5"/>
        </w:rPr>
        <w:t> </w:t>
      </w:r>
      <w:r>
        <w:rPr>
          <w:color w:val="231F20"/>
        </w:rPr>
        <w:t>people</w:t>
      </w:r>
      <w:r>
        <w:rPr>
          <w:color w:val="231F20"/>
          <w:spacing w:val="-5"/>
        </w:rPr>
        <w:t> </w:t>
      </w:r>
      <w:r>
        <w:rPr>
          <w:color w:val="231F20"/>
        </w:rPr>
        <w:t>in</w:t>
      </w:r>
      <w:r>
        <w:rPr>
          <w:color w:val="231F20"/>
          <w:spacing w:val="-5"/>
        </w:rPr>
        <w:t> </w:t>
      </w:r>
      <w:r>
        <w:rPr>
          <w:color w:val="231F20"/>
        </w:rPr>
        <w:t>our</w:t>
      </w:r>
      <w:r>
        <w:rPr>
          <w:color w:val="231F20"/>
          <w:spacing w:val="-5"/>
        </w:rPr>
        <w:t> </w:t>
      </w:r>
      <w:r>
        <w:rPr>
          <w:color w:val="231F20"/>
        </w:rPr>
        <w:t>society,</w:t>
      </w:r>
      <w:r>
        <w:rPr>
          <w:color w:val="231F20"/>
          <w:spacing w:val="-5"/>
        </w:rPr>
        <w:t> </w:t>
      </w:r>
      <w:r>
        <w:rPr>
          <w:color w:val="231F20"/>
        </w:rPr>
        <w:t>narratives</w:t>
      </w:r>
      <w:r>
        <w:rPr>
          <w:color w:val="231F20"/>
          <w:spacing w:val="-5"/>
        </w:rPr>
        <w:t> </w:t>
      </w:r>
      <w:r>
        <w:rPr>
          <w:color w:val="231F20"/>
        </w:rPr>
        <w:t>of</w:t>
      </w:r>
      <w:r>
        <w:rPr>
          <w:color w:val="231F20"/>
          <w:spacing w:val="-5"/>
        </w:rPr>
        <w:t> </w:t>
      </w:r>
      <w:r>
        <w:rPr>
          <w:color w:val="231F20"/>
        </w:rPr>
        <w:t>civilisational</w:t>
      </w:r>
      <w:r>
        <w:rPr>
          <w:color w:val="231F20"/>
          <w:spacing w:val="-5"/>
        </w:rPr>
        <w:t> </w:t>
      </w:r>
      <w:r>
        <w:rPr>
          <w:color w:val="231F20"/>
        </w:rPr>
        <w:t>clash</w:t>
      </w:r>
      <w:r>
        <w:rPr>
          <w:color w:val="231F20"/>
          <w:spacing w:val="-5"/>
        </w:rPr>
        <w:t> </w:t>
      </w:r>
      <w:r>
        <w:rPr>
          <w:color w:val="231F20"/>
        </w:rPr>
        <w:t>and</w:t>
      </w:r>
      <w:r>
        <w:rPr>
          <w:color w:val="231F20"/>
          <w:spacing w:val="-5"/>
        </w:rPr>
        <w:t> </w:t>
      </w:r>
      <w:r>
        <w:rPr>
          <w:color w:val="231F20"/>
        </w:rPr>
        <w:t>British cultural exceptionalism are more appealing than ever.</w:t>
      </w:r>
    </w:p>
    <w:p>
      <w:pPr>
        <w:pStyle w:val="BodyText"/>
        <w:spacing w:before="2"/>
        <w:rPr>
          <w:sz w:val="25"/>
        </w:rPr>
      </w:pPr>
    </w:p>
    <w:p>
      <w:pPr>
        <w:pStyle w:val="BodyText"/>
        <w:spacing w:line="271" w:lineRule="auto"/>
        <w:ind w:left="333" w:right="104"/>
        <w:jc w:val="both"/>
      </w:pPr>
      <w:r>
        <w:rPr>
          <w:color w:val="231F20"/>
        </w:rPr>
        <w:t>In contrast to simplifying notions of the self and identity, psychoanalytic and psycho-social</w:t>
      </w:r>
      <w:r>
        <w:rPr>
          <w:color w:val="231F20"/>
          <w:spacing w:val="40"/>
        </w:rPr>
        <w:t> </w:t>
      </w:r>
      <w:r>
        <w:rPr>
          <w:color w:val="231F20"/>
        </w:rPr>
        <w:t>thinking</w:t>
      </w:r>
      <w:r>
        <w:rPr>
          <w:color w:val="231F20"/>
          <w:spacing w:val="40"/>
        </w:rPr>
        <w:t> </w:t>
      </w:r>
      <w:r>
        <w:rPr>
          <w:color w:val="231F20"/>
        </w:rPr>
        <w:t>can</w:t>
      </w:r>
      <w:r>
        <w:rPr>
          <w:color w:val="231F20"/>
          <w:spacing w:val="40"/>
        </w:rPr>
        <w:t> </w:t>
      </w:r>
      <w:r>
        <w:rPr>
          <w:color w:val="231F20"/>
        </w:rPr>
        <w:t>make</w:t>
      </w:r>
      <w:r>
        <w:rPr>
          <w:color w:val="231F20"/>
          <w:spacing w:val="40"/>
        </w:rPr>
        <w:t> </w:t>
      </w:r>
      <w:r>
        <w:rPr>
          <w:color w:val="231F20"/>
        </w:rPr>
        <w:t>valuable</w:t>
      </w:r>
      <w:r>
        <w:rPr>
          <w:color w:val="231F20"/>
          <w:spacing w:val="40"/>
        </w:rPr>
        <w:t> </w:t>
      </w:r>
      <w:r>
        <w:rPr>
          <w:color w:val="231F20"/>
        </w:rPr>
        <w:t>contributions</w:t>
      </w:r>
      <w:r>
        <w:rPr>
          <w:color w:val="231F20"/>
          <w:spacing w:val="40"/>
        </w:rPr>
        <w:t> </w:t>
      </w:r>
      <w:r>
        <w:rPr>
          <w:color w:val="231F20"/>
        </w:rPr>
        <w:t>to</w:t>
      </w:r>
      <w:r>
        <w:rPr>
          <w:color w:val="231F20"/>
          <w:spacing w:val="40"/>
        </w:rPr>
        <w:t> </w:t>
      </w:r>
      <w:r>
        <w:rPr>
          <w:color w:val="231F20"/>
        </w:rPr>
        <w:t>this</w:t>
      </w:r>
      <w:r>
        <w:rPr>
          <w:color w:val="231F20"/>
          <w:spacing w:val="40"/>
        </w:rPr>
        <w:t> </w:t>
      </w:r>
      <w:r>
        <w:rPr>
          <w:color w:val="231F20"/>
        </w:rPr>
        <w:t>conversation. The work of thinkers ranging from Freud to Kristeva</w:t>
      </w:r>
      <w:r>
        <w:rPr>
          <w:color w:val="231F20"/>
          <w:position w:val="7"/>
          <w:sz w:val="13"/>
        </w:rPr>
        <w:t>65 </w:t>
      </w:r>
      <w:r>
        <w:rPr>
          <w:color w:val="231F20"/>
        </w:rPr>
        <w:t>continues to unpack and complicate triumphalist notions of the self and cultural belonging in a gesture that promises</w:t>
      </w:r>
      <w:r>
        <w:rPr>
          <w:color w:val="231F20"/>
          <w:spacing w:val="24"/>
        </w:rPr>
        <w:t> </w:t>
      </w:r>
      <w:r>
        <w:rPr>
          <w:color w:val="231F20"/>
        </w:rPr>
        <w:t>to</w:t>
      </w:r>
      <w:r>
        <w:rPr>
          <w:color w:val="231F20"/>
          <w:spacing w:val="24"/>
        </w:rPr>
        <w:t> </w:t>
      </w:r>
      <w:r>
        <w:rPr>
          <w:color w:val="231F20"/>
        </w:rPr>
        <w:t>do</w:t>
      </w:r>
      <w:r>
        <w:rPr>
          <w:color w:val="231F20"/>
          <w:spacing w:val="24"/>
        </w:rPr>
        <w:t> </w:t>
      </w:r>
      <w:r>
        <w:rPr>
          <w:color w:val="231F20"/>
        </w:rPr>
        <w:t>as</w:t>
      </w:r>
      <w:r>
        <w:rPr>
          <w:color w:val="231F20"/>
          <w:spacing w:val="24"/>
        </w:rPr>
        <w:t> </w:t>
      </w:r>
      <w:r>
        <w:rPr>
          <w:color w:val="231F20"/>
        </w:rPr>
        <w:t>much</w:t>
      </w:r>
      <w:r>
        <w:rPr>
          <w:color w:val="231F20"/>
          <w:spacing w:val="24"/>
        </w:rPr>
        <w:t> </w:t>
      </w:r>
      <w:r>
        <w:rPr>
          <w:color w:val="231F20"/>
        </w:rPr>
        <w:t>for</w:t>
      </w:r>
      <w:r>
        <w:rPr>
          <w:color w:val="231F20"/>
          <w:spacing w:val="24"/>
        </w:rPr>
        <w:t> </w:t>
      </w:r>
      <w:r>
        <w:rPr>
          <w:color w:val="231F20"/>
        </w:rPr>
        <w:t>equality</w:t>
      </w:r>
      <w:r>
        <w:rPr>
          <w:color w:val="231F20"/>
          <w:spacing w:val="24"/>
        </w:rPr>
        <w:t> </w:t>
      </w:r>
      <w:r>
        <w:rPr>
          <w:color w:val="231F20"/>
        </w:rPr>
        <w:t>as</w:t>
      </w:r>
      <w:r>
        <w:rPr>
          <w:color w:val="231F20"/>
          <w:spacing w:val="24"/>
        </w:rPr>
        <w:t> </w:t>
      </w:r>
      <w:r>
        <w:rPr>
          <w:color w:val="231F20"/>
        </w:rPr>
        <w:t>any</w:t>
      </w:r>
      <w:r>
        <w:rPr>
          <w:color w:val="231F20"/>
          <w:spacing w:val="24"/>
        </w:rPr>
        <w:t> </w:t>
      </w:r>
      <w:r>
        <w:rPr>
          <w:color w:val="231F20"/>
        </w:rPr>
        <w:t>number</w:t>
      </w:r>
      <w:r>
        <w:rPr>
          <w:color w:val="231F20"/>
          <w:spacing w:val="24"/>
        </w:rPr>
        <w:t> </w:t>
      </w:r>
      <w:r>
        <w:rPr>
          <w:color w:val="231F20"/>
        </w:rPr>
        <w:t>of</w:t>
      </w:r>
      <w:r>
        <w:rPr>
          <w:color w:val="231F20"/>
          <w:spacing w:val="24"/>
        </w:rPr>
        <w:t> </w:t>
      </w:r>
      <w:r>
        <w:rPr>
          <w:color w:val="231F20"/>
        </w:rPr>
        <w:t>policy</w:t>
      </w:r>
      <w:r>
        <w:rPr>
          <w:color w:val="231F20"/>
          <w:spacing w:val="24"/>
        </w:rPr>
        <w:t> </w:t>
      </w:r>
      <w:r>
        <w:rPr>
          <w:color w:val="231F20"/>
        </w:rPr>
        <w:t>initiatives.</w:t>
      </w:r>
      <w:r>
        <w:rPr>
          <w:color w:val="231F20"/>
          <w:spacing w:val="24"/>
        </w:rPr>
        <w:t> </w:t>
      </w:r>
      <w:r>
        <w:rPr>
          <w:color w:val="231F20"/>
        </w:rPr>
        <w:t>For</w:t>
      </w:r>
      <w:r>
        <w:rPr>
          <w:color w:val="231F20"/>
          <w:spacing w:val="24"/>
        </w:rPr>
        <w:t> </w:t>
      </w:r>
      <w:r>
        <w:rPr>
          <w:color w:val="231F20"/>
        </w:rPr>
        <w:t>as</w:t>
      </w:r>
    </w:p>
    <w:p>
      <w:pPr>
        <w:spacing w:after="0" w:line="271" w:lineRule="auto"/>
        <w:jc w:val="both"/>
        <w:sectPr>
          <w:footerReference w:type="default" r:id="rId40"/>
          <w:pgSz w:w="8400" w:h="11910"/>
          <w:pgMar w:footer="287" w:header="0" w:top="560" w:bottom="480" w:left="460" w:right="460"/>
        </w:sectPr>
      </w:pPr>
    </w:p>
    <w:p>
      <w:pPr>
        <w:pStyle w:val="BodyText"/>
        <w:spacing w:line="271" w:lineRule="auto" w:before="84"/>
        <w:ind w:left="106" w:right="330"/>
        <w:jc w:val="both"/>
      </w:pPr>
      <w:r>
        <w:rPr>
          <w:color w:val="231F20"/>
        </w:rPr>
        <w:t>much as policy, we need attitudinal change, and more complex, nuanced ways of thinking if the representation sought by diversity initiatives is to be achieved. Of course complexity doesn’t go down well in a sound bite.</w:t>
      </w:r>
    </w:p>
    <w:p>
      <w:pPr>
        <w:pStyle w:val="BodyText"/>
        <w:rPr>
          <w:sz w:val="25"/>
        </w:rPr>
      </w:pPr>
    </w:p>
    <w:p>
      <w:pPr>
        <w:pStyle w:val="BodyText"/>
        <w:ind w:left="106"/>
        <w:jc w:val="both"/>
      </w:pPr>
      <w:r>
        <w:rPr>
          <w:color w:val="231F20"/>
        </w:rPr>
        <w:t>As</w:t>
      </w:r>
      <w:r>
        <w:rPr>
          <w:color w:val="231F20"/>
          <w:spacing w:val="-6"/>
        </w:rPr>
        <w:t> </w:t>
      </w:r>
      <w:r>
        <w:rPr>
          <w:color w:val="231F20"/>
        </w:rPr>
        <w:t>Stephen</w:t>
      </w:r>
      <w:r>
        <w:rPr>
          <w:color w:val="231F20"/>
          <w:spacing w:val="-5"/>
        </w:rPr>
        <w:t> </w:t>
      </w:r>
      <w:r>
        <w:rPr>
          <w:color w:val="231F20"/>
        </w:rPr>
        <w:t>Frosh,</w:t>
      </w:r>
      <w:r>
        <w:rPr>
          <w:color w:val="231F20"/>
          <w:spacing w:val="-6"/>
        </w:rPr>
        <w:t> </w:t>
      </w:r>
      <w:r>
        <w:rPr>
          <w:color w:val="231F20"/>
        </w:rPr>
        <w:t>the</w:t>
      </w:r>
      <w:r>
        <w:rPr>
          <w:color w:val="231F20"/>
          <w:spacing w:val="-5"/>
        </w:rPr>
        <w:t> </w:t>
      </w:r>
      <w:r>
        <w:rPr>
          <w:color w:val="231F20"/>
        </w:rPr>
        <w:t>theorist</w:t>
      </w:r>
      <w:r>
        <w:rPr>
          <w:color w:val="231F20"/>
          <w:spacing w:val="-6"/>
        </w:rPr>
        <w:t> </w:t>
      </w:r>
      <w:r>
        <w:rPr>
          <w:color w:val="231F20"/>
        </w:rPr>
        <w:t>of</w:t>
      </w:r>
      <w:r>
        <w:rPr>
          <w:color w:val="231F20"/>
          <w:spacing w:val="-5"/>
        </w:rPr>
        <w:t> </w:t>
      </w:r>
      <w:r>
        <w:rPr>
          <w:color w:val="231F20"/>
        </w:rPr>
        <w:t>race,</w:t>
      </w:r>
      <w:r>
        <w:rPr>
          <w:color w:val="231F20"/>
          <w:spacing w:val="-6"/>
        </w:rPr>
        <w:t> </w:t>
      </w:r>
      <w:r>
        <w:rPr>
          <w:color w:val="231F20"/>
        </w:rPr>
        <w:t>racialisation</w:t>
      </w:r>
      <w:r>
        <w:rPr>
          <w:color w:val="231F20"/>
          <w:spacing w:val="-5"/>
        </w:rPr>
        <w:t> </w:t>
      </w:r>
      <w:r>
        <w:rPr>
          <w:color w:val="231F20"/>
        </w:rPr>
        <w:t>and</w:t>
      </w:r>
      <w:r>
        <w:rPr>
          <w:color w:val="231F20"/>
          <w:spacing w:val="-6"/>
        </w:rPr>
        <w:t> </w:t>
      </w:r>
      <w:r>
        <w:rPr>
          <w:color w:val="231F20"/>
        </w:rPr>
        <w:t>anti-semitism</w:t>
      </w:r>
      <w:r>
        <w:rPr>
          <w:color w:val="231F20"/>
          <w:spacing w:val="-5"/>
        </w:rPr>
        <w:t> </w:t>
      </w:r>
      <w:r>
        <w:rPr>
          <w:color w:val="231F20"/>
        </w:rPr>
        <w:t>puts</w:t>
      </w:r>
      <w:r>
        <w:rPr>
          <w:color w:val="231F20"/>
          <w:spacing w:val="-6"/>
        </w:rPr>
        <w:t> </w:t>
      </w:r>
      <w:r>
        <w:rPr>
          <w:color w:val="231F20"/>
          <w:spacing w:val="-5"/>
        </w:rPr>
        <w:t>it:</w:t>
      </w:r>
    </w:p>
    <w:p>
      <w:pPr>
        <w:pStyle w:val="BodyText"/>
        <w:spacing w:before="3"/>
        <w:rPr>
          <w:sz w:val="29"/>
        </w:rPr>
      </w:pPr>
    </w:p>
    <w:p>
      <w:pPr>
        <w:spacing w:line="297" w:lineRule="auto" w:before="1"/>
        <w:ind w:left="560" w:right="782" w:firstLine="0"/>
        <w:jc w:val="both"/>
        <w:rPr>
          <w:sz w:val="11"/>
        </w:rPr>
      </w:pPr>
      <w:r>
        <w:rPr>
          <w:color w:val="231F20"/>
          <w:spacing w:val="-4"/>
          <w:sz w:val="20"/>
        </w:rPr>
        <w:t>...[psychoanalysis] can then offer back to the field its own peculiar expertise: that of </w:t>
      </w:r>
      <w:r>
        <w:rPr>
          <w:color w:val="231F20"/>
          <w:sz w:val="20"/>
        </w:rPr>
        <w:t>a</w:t>
      </w:r>
      <w:r>
        <w:rPr>
          <w:color w:val="231F20"/>
          <w:spacing w:val="-8"/>
          <w:sz w:val="20"/>
        </w:rPr>
        <w:t> </w:t>
      </w:r>
      <w:r>
        <w:rPr>
          <w:color w:val="231F20"/>
          <w:sz w:val="20"/>
        </w:rPr>
        <w:t>discipline</w:t>
      </w:r>
      <w:r>
        <w:rPr>
          <w:color w:val="231F20"/>
          <w:spacing w:val="-8"/>
          <w:sz w:val="20"/>
        </w:rPr>
        <w:t> </w:t>
      </w:r>
      <w:r>
        <w:rPr>
          <w:color w:val="231F20"/>
          <w:sz w:val="20"/>
        </w:rPr>
        <w:t>that</w:t>
      </w:r>
      <w:r>
        <w:rPr>
          <w:color w:val="231F20"/>
          <w:spacing w:val="-8"/>
          <w:sz w:val="20"/>
        </w:rPr>
        <w:t> </w:t>
      </w:r>
      <w:r>
        <w:rPr>
          <w:color w:val="231F20"/>
          <w:sz w:val="20"/>
        </w:rPr>
        <w:t>knows</w:t>
      </w:r>
      <w:r>
        <w:rPr>
          <w:color w:val="231F20"/>
          <w:spacing w:val="-8"/>
          <w:sz w:val="20"/>
        </w:rPr>
        <w:t> </w:t>
      </w:r>
      <w:r>
        <w:rPr>
          <w:color w:val="231F20"/>
          <w:sz w:val="20"/>
        </w:rPr>
        <w:t>about</w:t>
      </w:r>
      <w:r>
        <w:rPr>
          <w:color w:val="231F20"/>
          <w:spacing w:val="-8"/>
          <w:sz w:val="20"/>
        </w:rPr>
        <w:t> </w:t>
      </w:r>
      <w:r>
        <w:rPr>
          <w:color w:val="231F20"/>
          <w:sz w:val="20"/>
        </w:rPr>
        <w:t>unsettledness,</w:t>
      </w:r>
      <w:r>
        <w:rPr>
          <w:color w:val="231F20"/>
          <w:spacing w:val="-8"/>
          <w:sz w:val="20"/>
        </w:rPr>
        <w:t> </w:t>
      </w:r>
      <w:r>
        <w:rPr>
          <w:color w:val="231F20"/>
          <w:sz w:val="20"/>
        </w:rPr>
        <w:t>that</w:t>
      </w:r>
      <w:r>
        <w:rPr>
          <w:color w:val="231F20"/>
          <w:spacing w:val="-8"/>
          <w:sz w:val="20"/>
        </w:rPr>
        <w:t> </w:t>
      </w:r>
      <w:r>
        <w:rPr>
          <w:color w:val="231F20"/>
          <w:sz w:val="20"/>
        </w:rPr>
        <w:t>has</w:t>
      </w:r>
      <w:r>
        <w:rPr>
          <w:color w:val="231F20"/>
          <w:spacing w:val="-8"/>
          <w:sz w:val="20"/>
        </w:rPr>
        <w:t> </w:t>
      </w:r>
      <w:r>
        <w:rPr>
          <w:color w:val="231F20"/>
          <w:sz w:val="20"/>
        </w:rPr>
        <w:t>marginality</w:t>
      </w:r>
      <w:r>
        <w:rPr>
          <w:color w:val="231F20"/>
          <w:spacing w:val="-8"/>
          <w:sz w:val="20"/>
        </w:rPr>
        <w:t> </w:t>
      </w:r>
      <w:r>
        <w:rPr>
          <w:color w:val="231F20"/>
          <w:sz w:val="20"/>
        </w:rPr>
        <w:t>and</w:t>
      </w:r>
      <w:r>
        <w:rPr>
          <w:color w:val="231F20"/>
          <w:spacing w:val="-8"/>
          <w:sz w:val="20"/>
        </w:rPr>
        <w:t> </w:t>
      </w:r>
      <w:r>
        <w:rPr>
          <w:color w:val="231F20"/>
          <w:sz w:val="20"/>
        </w:rPr>
        <w:t>diaspora</w:t>
      </w:r>
      <w:r>
        <w:rPr>
          <w:color w:val="231F20"/>
          <w:spacing w:val="-8"/>
          <w:sz w:val="20"/>
        </w:rPr>
        <w:t> </w:t>
      </w:r>
      <w:r>
        <w:rPr>
          <w:color w:val="231F20"/>
          <w:sz w:val="20"/>
        </w:rPr>
        <w:t>as </w:t>
      </w:r>
      <w:r>
        <w:rPr>
          <w:color w:val="231F20"/>
          <w:spacing w:val="-4"/>
          <w:sz w:val="20"/>
        </w:rPr>
        <w:t>part</w:t>
      </w:r>
      <w:r>
        <w:rPr>
          <w:color w:val="231F20"/>
          <w:spacing w:val="-9"/>
          <w:sz w:val="20"/>
        </w:rPr>
        <w:t> </w:t>
      </w:r>
      <w:r>
        <w:rPr>
          <w:color w:val="231F20"/>
          <w:spacing w:val="-4"/>
          <w:sz w:val="20"/>
        </w:rPr>
        <w:t>of</w:t>
      </w:r>
      <w:r>
        <w:rPr>
          <w:color w:val="231F20"/>
          <w:spacing w:val="-8"/>
          <w:sz w:val="20"/>
        </w:rPr>
        <w:t> </w:t>
      </w:r>
      <w:r>
        <w:rPr>
          <w:color w:val="231F20"/>
          <w:spacing w:val="-4"/>
          <w:sz w:val="20"/>
        </w:rPr>
        <w:t>its</w:t>
      </w:r>
      <w:r>
        <w:rPr>
          <w:color w:val="231F20"/>
          <w:spacing w:val="-9"/>
          <w:sz w:val="20"/>
        </w:rPr>
        <w:t> </w:t>
      </w:r>
      <w:r>
        <w:rPr>
          <w:color w:val="231F20"/>
          <w:spacing w:val="-4"/>
          <w:sz w:val="20"/>
        </w:rPr>
        <w:t>own</w:t>
      </w:r>
      <w:r>
        <w:rPr>
          <w:color w:val="231F20"/>
          <w:spacing w:val="-8"/>
          <w:sz w:val="20"/>
        </w:rPr>
        <w:t> </w:t>
      </w:r>
      <w:r>
        <w:rPr>
          <w:color w:val="231F20"/>
          <w:spacing w:val="-4"/>
          <w:sz w:val="20"/>
        </w:rPr>
        <w:t>source...</w:t>
      </w:r>
      <w:r>
        <w:rPr>
          <w:color w:val="231F20"/>
          <w:spacing w:val="-9"/>
          <w:sz w:val="20"/>
        </w:rPr>
        <w:t> </w:t>
      </w:r>
      <w:r>
        <w:rPr>
          <w:color w:val="231F20"/>
          <w:spacing w:val="-4"/>
          <w:sz w:val="20"/>
        </w:rPr>
        <w:t>and</w:t>
      </w:r>
      <w:r>
        <w:rPr>
          <w:color w:val="231F20"/>
          <w:spacing w:val="-8"/>
          <w:sz w:val="20"/>
        </w:rPr>
        <w:t> </w:t>
      </w:r>
      <w:r>
        <w:rPr>
          <w:color w:val="231F20"/>
          <w:spacing w:val="-4"/>
          <w:sz w:val="20"/>
        </w:rPr>
        <w:t>that</w:t>
      </w:r>
      <w:r>
        <w:rPr>
          <w:color w:val="231F20"/>
          <w:spacing w:val="-9"/>
          <w:sz w:val="20"/>
        </w:rPr>
        <w:t> </w:t>
      </w:r>
      <w:r>
        <w:rPr>
          <w:color w:val="231F20"/>
          <w:spacing w:val="-4"/>
          <w:sz w:val="20"/>
        </w:rPr>
        <w:t>is</w:t>
      </w:r>
      <w:r>
        <w:rPr>
          <w:color w:val="231F20"/>
          <w:spacing w:val="-8"/>
          <w:sz w:val="20"/>
        </w:rPr>
        <w:t> </w:t>
      </w:r>
      <w:r>
        <w:rPr>
          <w:color w:val="231F20"/>
          <w:spacing w:val="-4"/>
          <w:sz w:val="20"/>
        </w:rPr>
        <w:t>always</w:t>
      </w:r>
      <w:r>
        <w:rPr>
          <w:color w:val="231F20"/>
          <w:spacing w:val="-9"/>
          <w:sz w:val="20"/>
        </w:rPr>
        <w:t> </w:t>
      </w:r>
      <w:r>
        <w:rPr>
          <w:color w:val="231F20"/>
          <w:spacing w:val="-4"/>
          <w:sz w:val="20"/>
        </w:rPr>
        <w:t>reminding</w:t>
      </w:r>
      <w:r>
        <w:rPr>
          <w:color w:val="231F20"/>
          <w:spacing w:val="-8"/>
          <w:sz w:val="20"/>
        </w:rPr>
        <w:t> </w:t>
      </w:r>
      <w:r>
        <w:rPr>
          <w:color w:val="231F20"/>
          <w:spacing w:val="-4"/>
          <w:sz w:val="20"/>
        </w:rPr>
        <w:t>its</w:t>
      </w:r>
      <w:r>
        <w:rPr>
          <w:color w:val="231F20"/>
          <w:spacing w:val="-9"/>
          <w:sz w:val="20"/>
        </w:rPr>
        <w:t> </w:t>
      </w:r>
      <w:r>
        <w:rPr>
          <w:color w:val="231F20"/>
          <w:spacing w:val="-4"/>
          <w:sz w:val="20"/>
        </w:rPr>
        <w:t>acolytes</w:t>
      </w:r>
      <w:r>
        <w:rPr>
          <w:color w:val="231F20"/>
          <w:spacing w:val="-8"/>
          <w:sz w:val="20"/>
        </w:rPr>
        <w:t> </w:t>
      </w:r>
      <w:r>
        <w:rPr>
          <w:color w:val="231F20"/>
          <w:spacing w:val="-4"/>
          <w:sz w:val="20"/>
        </w:rPr>
        <w:t>that</w:t>
      </w:r>
      <w:r>
        <w:rPr>
          <w:color w:val="231F20"/>
          <w:spacing w:val="-9"/>
          <w:sz w:val="20"/>
        </w:rPr>
        <w:t> </w:t>
      </w:r>
      <w:r>
        <w:rPr>
          <w:color w:val="231F20"/>
          <w:spacing w:val="-4"/>
          <w:sz w:val="20"/>
        </w:rPr>
        <w:t>nothing</w:t>
      </w:r>
      <w:r>
        <w:rPr>
          <w:color w:val="231F20"/>
          <w:spacing w:val="-8"/>
          <w:sz w:val="20"/>
        </w:rPr>
        <w:t> </w:t>
      </w:r>
      <w:r>
        <w:rPr>
          <w:color w:val="231F20"/>
          <w:spacing w:val="-4"/>
          <w:sz w:val="20"/>
        </w:rPr>
        <w:t>can</w:t>
      </w:r>
      <w:r>
        <w:rPr>
          <w:color w:val="231F20"/>
          <w:spacing w:val="-9"/>
          <w:sz w:val="20"/>
        </w:rPr>
        <w:t> </w:t>
      </w:r>
      <w:r>
        <w:rPr>
          <w:color w:val="231F20"/>
          <w:spacing w:val="-4"/>
          <w:sz w:val="20"/>
        </w:rPr>
        <w:t>be </w:t>
      </w:r>
      <w:r>
        <w:rPr>
          <w:color w:val="231F20"/>
          <w:spacing w:val="-2"/>
          <w:sz w:val="20"/>
        </w:rPr>
        <w:t>takenforgranted,</w:t>
      </w:r>
      <w:r>
        <w:rPr>
          <w:color w:val="231F20"/>
          <w:spacing w:val="-16"/>
          <w:sz w:val="20"/>
        </w:rPr>
        <w:t> </w:t>
      </w:r>
      <w:r>
        <w:rPr>
          <w:color w:val="231F20"/>
          <w:spacing w:val="-2"/>
          <w:sz w:val="20"/>
        </w:rPr>
        <w:t>that</w:t>
      </w:r>
      <w:r>
        <w:rPr>
          <w:color w:val="231F20"/>
          <w:spacing w:val="-15"/>
          <w:sz w:val="20"/>
        </w:rPr>
        <w:t> </w:t>
      </w:r>
      <w:r>
        <w:rPr>
          <w:color w:val="231F20"/>
          <w:spacing w:val="-2"/>
          <w:sz w:val="20"/>
        </w:rPr>
        <w:t>noself-definitionoraffectivestate</w:t>
      </w:r>
      <w:r>
        <w:rPr>
          <w:color w:val="231F20"/>
          <w:spacing w:val="-15"/>
          <w:sz w:val="20"/>
        </w:rPr>
        <w:t> </w:t>
      </w:r>
      <w:r>
        <w:rPr>
          <w:color w:val="231F20"/>
          <w:spacing w:val="-2"/>
          <w:sz w:val="20"/>
        </w:rPr>
        <w:t>is</w:t>
      </w:r>
      <w:r>
        <w:rPr>
          <w:color w:val="231F20"/>
          <w:spacing w:val="-15"/>
          <w:sz w:val="20"/>
        </w:rPr>
        <w:t> </w:t>
      </w:r>
      <w:r>
        <w:rPr>
          <w:color w:val="231F20"/>
          <w:spacing w:val="-2"/>
          <w:sz w:val="20"/>
        </w:rPr>
        <w:t>everquitewhat</w:t>
      </w:r>
      <w:r>
        <w:rPr>
          <w:color w:val="231F20"/>
          <w:spacing w:val="-15"/>
          <w:sz w:val="20"/>
        </w:rPr>
        <w:t> </w:t>
      </w:r>
      <w:r>
        <w:rPr>
          <w:color w:val="231F20"/>
          <w:spacing w:val="-2"/>
          <w:sz w:val="20"/>
        </w:rPr>
        <w:t>it</w:t>
      </w:r>
      <w:r>
        <w:rPr>
          <w:color w:val="231F20"/>
          <w:spacing w:val="-15"/>
          <w:sz w:val="20"/>
        </w:rPr>
        <w:t> </w:t>
      </w:r>
      <w:r>
        <w:rPr>
          <w:color w:val="231F20"/>
          <w:spacing w:val="-2"/>
          <w:sz w:val="20"/>
        </w:rPr>
        <w:t>seems.</w:t>
      </w:r>
      <w:r>
        <w:rPr>
          <w:color w:val="231F20"/>
          <w:spacing w:val="-17"/>
          <w:sz w:val="20"/>
        </w:rPr>
        <w:t> </w:t>
      </w:r>
      <w:r>
        <w:rPr>
          <w:color w:val="231F20"/>
          <w:spacing w:val="-5"/>
          <w:position w:val="7"/>
          <w:sz w:val="11"/>
        </w:rPr>
        <w:t>66</w:t>
      </w:r>
    </w:p>
    <w:p>
      <w:pPr>
        <w:pStyle w:val="BodyText"/>
        <w:rPr>
          <w:sz w:val="24"/>
        </w:rPr>
      </w:pPr>
    </w:p>
    <w:p>
      <w:pPr>
        <w:pStyle w:val="BodyText"/>
        <w:spacing w:before="6"/>
        <w:rPr>
          <w:sz w:val="24"/>
        </w:rPr>
      </w:pPr>
    </w:p>
    <w:p>
      <w:pPr>
        <w:pStyle w:val="BodyText"/>
        <w:spacing w:line="271" w:lineRule="auto"/>
        <w:ind w:left="106" w:right="331"/>
        <w:jc w:val="both"/>
        <w:rPr>
          <w:sz w:val="13"/>
        </w:rPr>
      </w:pPr>
      <w:r>
        <w:rPr>
          <w:color w:val="231F20"/>
        </w:rPr>
        <w:t>Unsettledness as a characteristic of psychoanalytic thinking is also brought up by Edward Said when he writes about Freud’s </w:t>
      </w:r>
      <w:r>
        <w:rPr>
          <w:i/>
          <w:color w:val="231F20"/>
        </w:rPr>
        <w:t>Moses and Monotheism </w:t>
      </w:r>
      <w:r>
        <w:rPr>
          <w:color w:val="231F20"/>
        </w:rPr>
        <w:t>in 2003. In this essay, Said underlines just how radical and creative the psychoanalytic account of identity can be.</w:t>
      </w:r>
      <w:r>
        <w:rPr>
          <w:color w:val="231F20"/>
          <w:position w:val="7"/>
          <w:sz w:val="13"/>
        </w:rPr>
        <w:t>67</w:t>
      </w:r>
    </w:p>
    <w:p>
      <w:pPr>
        <w:pStyle w:val="BodyText"/>
        <w:rPr>
          <w:sz w:val="25"/>
        </w:rPr>
      </w:pPr>
    </w:p>
    <w:p>
      <w:pPr>
        <w:pStyle w:val="BodyText"/>
        <w:spacing w:line="271" w:lineRule="auto" w:before="1"/>
        <w:ind w:left="106" w:right="330"/>
        <w:jc w:val="both"/>
      </w:pPr>
      <w:r>
        <w:rPr>
          <w:color w:val="231F20"/>
        </w:rPr>
        <w:t>Beyond</w:t>
      </w:r>
      <w:r>
        <w:rPr>
          <w:color w:val="231F20"/>
          <w:spacing w:val="40"/>
        </w:rPr>
        <w:t> </w:t>
      </w:r>
      <w:r>
        <w:rPr>
          <w:color w:val="231F20"/>
        </w:rPr>
        <w:t>psychoanalytic</w:t>
      </w:r>
      <w:r>
        <w:rPr>
          <w:color w:val="231F20"/>
          <w:spacing w:val="40"/>
        </w:rPr>
        <w:t> </w:t>
      </w:r>
      <w:r>
        <w:rPr>
          <w:color w:val="231F20"/>
        </w:rPr>
        <w:t>thinking,</w:t>
      </w:r>
      <w:r>
        <w:rPr>
          <w:color w:val="231F20"/>
          <w:spacing w:val="40"/>
        </w:rPr>
        <w:t> </w:t>
      </w:r>
      <w:r>
        <w:rPr>
          <w:color w:val="231F20"/>
        </w:rPr>
        <w:t>many</w:t>
      </w:r>
      <w:r>
        <w:rPr>
          <w:color w:val="231F20"/>
          <w:spacing w:val="40"/>
        </w:rPr>
        <w:t> </w:t>
      </w:r>
      <w:r>
        <w:rPr>
          <w:color w:val="231F20"/>
        </w:rPr>
        <w:t>writers</w:t>
      </w:r>
      <w:r>
        <w:rPr>
          <w:color w:val="231F20"/>
          <w:spacing w:val="40"/>
        </w:rPr>
        <w:t> </w:t>
      </w:r>
      <w:r>
        <w:rPr>
          <w:color w:val="231F20"/>
        </w:rPr>
        <w:t>are</w:t>
      </w:r>
      <w:r>
        <w:rPr>
          <w:color w:val="231F20"/>
          <w:spacing w:val="40"/>
        </w:rPr>
        <w:t> </w:t>
      </w:r>
      <w:r>
        <w:rPr>
          <w:color w:val="231F20"/>
        </w:rPr>
        <w:t>rethinking</w:t>
      </w:r>
      <w:r>
        <w:rPr>
          <w:color w:val="231F20"/>
          <w:spacing w:val="40"/>
        </w:rPr>
        <w:t> </w:t>
      </w:r>
      <w:r>
        <w:rPr>
          <w:color w:val="231F20"/>
        </w:rPr>
        <w:t>ideas</w:t>
      </w:r>
      <w:r>
        <w:rPr>
          <w:color w:val="231F20"/>
          <w:spacing w:val="40"/>
        </w:rPr>
        <w:t> </w:t>
      </w:r>
      <w:r>
        <w:rPr>
          <w:color w:val="231F20"/>
        </w:rPr>
        <w:t>about identity</w:t>
      </w:r>
      <w:r>
        <w:rPr>
          <w:color w:val="231F20"/>
          <w:spacing w:val="26"/>
        </w:rPr>
        <w:t> </w:t>
      </w:r>
      <w:r>
        <w:rPr>
          <w:color w:val="231F20"/>
        </w:rPr>
        <w:t>in</w:t>
      </w:r>
      <w:r>
        <w:rPr>
          <w:color w:val="231F20"/>
          <w:spacing w:val="26"/>
        </w:rPr>
        <w:t> </w:t>
      </w:r>
      <w:r>
        <w:rPr>
          <w:color w:val="231F20"/>
        </w:rPr>
        <w:t>the</w:t>
      </w:r>
      <w:r>
        <w:rPr>
          <w:color w:val="231F20"/>
          <w:spacing w:val="26"/>
        </w:rPr>
        <w:t> </w:t>
      </w:r>
      <w:r>
        <w:rPr>
          <w:color w:val="231F20"/>
        </w:rPr>
        <w:t>context</w:t>
      </w:r>
      <w:r>
        <w:rPr>
          <w:color w:val="231F20"/>
          <w:spacing w:val="26"/>
        </w:rPr>
        <w:t> </w:t>
      </w:r>
      <w:r>
        <w:rPr>
          <w:color w:val="231F20"/>
        </w:rPr>
        <w:t>of</w:t>
      </w:r>
      <w:r>
        <w:rPr>
          <w:color w:val="231F20"/>
          <w:spacing w:val="26"/>
        </w:rPr>
        <w:t> </w:t>
      </w:r>
      <w:r>
        <w:rPr>
          <w:color w:val="231F20"/>
        </w:rPr>
        <w:t>contemporary</w:t>
      </w:r>
      <w:r>
        <w:rPr>
          <w:color w:val="231F20"/>
          <w:spacing w:val="26"/>
        </w:rPr>
        <w:t> </w:t>
      </w:r>
      <w:r>
        <w:rPr>
          <w:color w:val="231F20"/>
        </w:rPr>
        <w:t>experiences</w:t>
      </w:r>
      <w:r>
        <w:rPr>
          <w:color w:val="231F20"/>
          <w:spacing w:val="26"/>
        </w:rPr>
        <w:t> </w:t>
      </w:r>
      <w:r>
        <w:rPr>
          <w:color w:val="231F20"/>
        </w:rPr>
        <w:t>of</w:t>
      </w:r>
      <w:r>
        <w:rPr>
          <w:color w:val="231F20"/>
          <w:spacing w:val="26"/>
        </w:rPr>
        <w:t> </w:t>
      </w:r>
      <w:r>
        <w:rPr>
          <w:color w:val="231F20"/>
        </w:rPr>
        <w:t>migration</w:t>
      </w:r>
      <w:r>
        <w:rPr>
          <w:color w:val="231F20"/>
          <w:spacing w:val="26"/>
        </w:rPr>
        <w:t> </w:t>
      </w:r>
      <w:r>
        <w:rPr>
          <w:color w:val="231F20"/>
        </w:rPr>
        <w:t>and</w:t>
      </w:r>
      <w:r>
        <w:rPr>
          <w:color w:val="231F20"/>
          <w:spacing w:val="26"/>
        </w:rPr>
        <w:t> </w:t>
      </w:r>
      <w:r>
        <w:rPr>
          <w:color w:val="231F20"/>
        </w:rPr>
        <w:t>hybridity. In particular, Nobel laureate and economist Amartya Sen has contributed to the argument, energetically deconstructing simple accounts of identity in his forceful book </w:t>
      </w:r>
      <w:r>
        <w:rPr>
          <w:i/>
          <w:color w:val="231F20"/>
        </w:rPr>
        <w:t>Identity and Violence</w:t>
      </w:r>
      <w:r>
        <w:rPr>
          <w:color w:val="231F20"/>
        </w:rPr>
        <w:t>.</w:t>
      </w:r>
      <w:r>
        <w:rPr>
          <w:color w:val="231F20"/>
          <w:position w:val="7"/>
          <w:sz w:val="13"/>
        </w:rPr>
        <w:t>68</w:t>
      </w:r>
      <w:r>
        <w:rPr>
          <w:color w:val="231F20"/>
          <w:spacing w:val="40"/>
          <w:position w:val="7"/>
          <w:sz w:val="13"/>
        </w:rPr>
        <w:t> </w:t>
      </w:r>
      <w:r>
        <w:rPr>
          <w:color w:val="231F20"/>
        </w:rPr>
        <w:t>The philosopher Kwameh Anthony Appiah</w:t>
      </w:r>
      <w:r>
        <w:rPr>
          <w:color w:val="231F20"/>
          <w:position w:val="7"/>
          <w:sz w:val="13"/>
        </w:rPr>
        <w:t>69</w:t>
      </w:r>
      <w:r>
        <w:rPr>
          <w:color w:val="231F20"/>
          <w:spacing w:val="40"/>
          <w:position w:val="7"/>
          <w:sz w:val="13"/>
        </w:rPr>
        <w:t> </w:t>
      </w:r>
      <w:r>
        <w:rPr>
          <w:color w:val="231F20"/>
        </w:rPr>
        <w:t>has written and spoken passionately about the complexity of cultural identity, positing “cosmopolitanism” as both a solution and a reality that we live with; yet to some, his arguments can ring a little too optimistic. Paul Gilroy</w:t>
      </w:r>
      <w:r>
        <w:rPr>
          <w:color w:val="231F20"/>
          <w:position w:val="7"/>
          <w:sz w:val="13"/>
        </w:rPr>
        <w:t>70</w:t>
      </w:r>
      <w:r>
        <w:rPr>
          <w:color w:val="231F20"/>
          <w:spacing w:val="40"/>
          <w:position w:val="7"/>
          <w:sz w:val="13"/>
        </w:rPr>
        <w:t> </w:t>
      </w:r>
      <w:r>
        <w:rPr>
          <w:color w:val="231F20"/>
        </w:rPr>
        <w:t>has highlighted the limitations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term</w:t>
      </w:r>
      <w:r>
        <w:rPr>
          <w:color w:val="231F20"/>
          <w:spacing w:val="-6"/>
        </w:rPr>
        <w:t> </w:t>
      </w:r>
      <w:r>
        <w:rPr>
          <w:color w:val="231F20"/>
        </w:rPr>
        <w:t>and</w:t>
      </w:r>
      <w:r>
        <w:rPr>
          <w:color w:val="231F20"/>
          <w:spacing w:val="-6"/>
        </w:rPr>
        <w:t> </w:t>
      </w:r>
      <w:r>
        <w:rPr>
          <w:color w:val="231F20"/>
        </w:rPr>
        <w:t>idea</w:t>
      </w:r>
      <w:r>
        <w:rPr>
          <w:color w:val="231F20"/>
          <w:spacing w:val="-6"/>
        </w:rPr>
        <w:t> </w:t>
      </w:r>
      <w:r>
        <w:rPr>
          <w:color w:val="231F20"/>
        </w:rPr>
        <w:t>of</w:t>
      </w:r>
      <w:r>
        <w:rPr>
          <w:color w:val="231F20"/>
          <w:spacing w:val="-6"/>
        </w:rPr>
        <w:t> </w:t>
      </w:r>
      <w:r>
        <w:rPr>
          <w:color w:val="231F20"/>
        </w:rPr>
        <w:t>identity,</w:t>
      </w:r>
      <w:r>
        <w:rPr>
          <w:color w:val="231F20"/>
          <w:spacing w:val="-6"/>
        </w:rPr>
        <w:t> </w:t>
      </w:r>
      <w:r>
        <w:rPr>
          <w:color w:val="231F20"/>
        </w:rPr>
        <w:t>suggesting</w:t>
      </w:r>
      <w:r>
        <w:rPr>
          <w:color w:val="231F20"/>
          <w:spacing w:val="-6"/>
        </w:rPr>
        <w:t> </w:t>
      </w:r>
      <w:r>
        <w:rPr>
          <w:color w:val="231F20"/>
        </w:rPr>
        <w:t>that</w:t>
      </w:r>
      <w:r>
        <w:rPr>
          <w:color w:val="231F20"/>
          <w:spacing w:val="-6"/>
        </w:rPr>
        <w:t> </w:t>
      </w:r>
      <w:r>
        <w:rPr>
          <w:color w:val="231F20"/>
        </w:rPr>
        <w:t>it</w:t>
      </w:r>
      <w:r>
        <w:rPr>
          <w:color w:val="231F20"/>
          <w:spacing w:val="-6"/>
        </w:rPr>
        <w:t> </w:t>
      </w:r>
      <w:r>
        <w:rPr>
          <w:color w:val="231F20"/>
        </w:rPr>
        <w:t>has</w:t>
      </w:r>
      <w:r>
        <w:rPr>
          <w:color w:val="231F20"/>
          <w:spacing w:val="-6"/>
        </w:rPr>
        <w:t> </w:t>
      </w:r>
      <w:r>
        <w:rPr>
          <w:color w:val="231F20"/>
        </w:rPr>
        <w:t>proved</w:t>
      </w:r>
      <w:r>
        <w:rPr>
          <w:color w:val="231F20"/>
          <w:spacing w:val="-6"/>
        </w:rPr>
        <w:t> </w:t>
      </w:r>
      <w:r>
        <w:rPr>
          <w:color w:val="231F20"/>
        </w:rPr>
        <w:t>something of a blind alley in cultural studies; like Sen and Appiah, he celebrates the hybrid reality typified by today’s metropolises, positing “conviviality” (quite literally living together</w:t>
      </w:r>
      <w:r>
        <w:rPr>
          <w:color w:val="231F20"/>
          <w:spacing w:val="-8"/>
        </w:rPr>
        <w:t> </w:t>
      </w:r>
      <w:r>
        <w:rPr>
          <w:color w:val="231F20"/>
        </w:rPr>
        <w:t>and</w:t>
      </w:r>
      <w:r>
        <w:rPr>
          <w:color w:val="231F20"/>
          <w:spacing w:val="-8"/>
        </w:rPr>
        <w:t> </w:t>
      </w:r>
      <w:r>
        <w:rPr>
          <w:color w:val="231F20"/>
        </w:rPr>
        <w:t>side</w:t>
      </w:r>
      <w:r>
        <w:rPr>
          <w:color w:val="231F20"/>
          <w:spacing w:val="-8"/>
        </w:rPr>
        <w:t> </w:t>
      </w:r>
      <w:r>
        <w:rPr>
          <w:color w:val="231F20"/>
        </w:rPr>
        <w:t>by</w:t>
      </w:r>
      <w:r>
        <w:rPr>
          <w:color w:val="231F20"/>
          <w:spacing w:val="-8"/>
        </w:rPr>
        <w:t> </w:t>
      </w:r>
      <w:r>
        <w:rPr>
          <w:color w:val="231F20"/>
        </w:rPr>
        <w:t>side)</w:t>
      </w:r>
      <w:r>
        <w:rPr>
          <w:color w:val="231F20"/>
          <w:spacing w:val="-8"/>
        </w:rPr>
        <w:t> </w:t>
      </w:r>
      <w:r>
        <w:rPr>
          <w:color w:val="231F20"/>
        </w:rPr>
        <w:t>as</w:t>
      </w:r>
      <w:r>
        <w:rPr>
          <w:color w:val="231F20"/>
          <w:spacing w:val="-8"/>
        </w:rPr>
        <w:t> </w:t>
      </w:r>
      <w:r>
        <w:rPr>
          <w:color w:val="231F20"/>
        </w:rPr>
        <w:t>a</w:t>
      </w:r>
      <w:r>
        <w:rPr>
          <w:color w:val="231F20"/>
          <w:spacing w:val="-8"/>
        </w:rPr>
        <w:t> </w:t>
      </w:r>
      <w:r>
        <w:rPr>
          <w:color w:val="231F20"/>
        </w:rPr>
        <w:t>way</w:t>
      </w:r>
      <w:r>
        <w:rPr>
          <w:color w:val="231F20"/>
          <w:spacing w:val="-8"/>
        </w:rPr>
        <w:t> </w:t>
      </w:r>
      <w:r>
        <w:rPr>
          <w:color w:val="231F20"/>
        </w:rPr>
        <w:t>of</w:t>
      </w:r>
      <w:r>
        <w:rPr>
          <w:color w:val="231F20"/>
          <w:spacing w:val="-8"/>
        </w:rPr>
        <w:t> </w:t>
      </w:r>
      <w:r>
        <w:rPr>
          <w:color w:val="231F20"/>
        </w:rPr>
        <w:t>sidestepping</w:t>
      </w:r>
      <w:r>
        <w:rPr>
          <w:color w:val="231F20"/>
          <w:spacing w:val="-8"/>
        </w:rPr>
        <w:t> </w:t>
      </w:r>
      <w:r>
        <w:rPr>
          <w:color w:val="231F20"/>
        </w:rPr>
        <w:t>the</w:t>
      </w:r>
      <w:r>
        <w:rPr>
          <w:color w:val="231F20"/>
          <w:spacing w:val="-8"/>
        </w:rPr>
        <w:t> </w:t>
      </w:r>
      <w:r>
        <w:rPr>
          <w:color w:val="231F20"/>
        </w:rPr>
        <w:t>doldrums</w:t>
      </w:r>
      <w:r>
        <w:rPr>
          <w:color w:val="231F20"/>
          <w:spacing w:val="-8"/>
        </w:rPr>
        <w:t> </w:t>
      </w:r>
      <w:r>
        <w:rPr>
          <w:color w:val="231F20"/>
        </w:rPr>
        <w:t>of</w:t>
      </w:r>
      <w:r>
        <w:rPr>
          <w:color w:val="231F20"/>
          <w:spacing w:val="-8"/>
        </w:rPr>
        <w:t> </w:t>
      </w:r>
      <w:r>
        <w:rPr>
          <w:color w:val="231F20"/>
        </w:rPr>
        <w:t>identity</w:t>
      </w:r>
      <w:r>
        <w:rPr>
          <w:color w:val="231F20"/>
          <w:spacing w:val="-8"/>
        </w:rPr>
        <w:t> </w:t>
      </w:r>
      <w:r>
        <w:rPr>
          <w:color w:val="231F20"/>
        </w:rPr>
        <w:t>politics.</w:t>
      </w:r>
    </w:p>
    <w:p>
      <w:pPr>
        <w:pStyle w:val="BodyText"/>
        <w:spacing w:before="2"/>
        <w:rPr>
          <w:sz w:val="25"/>
        </w:rPr>
      </w:pPr>
    </w:p>
    <w:p>
      <w:pPr>
        <w:pStyle w:val="BodyText"/>
        <w:spacing w:line="271" w:lineRule="auto"/>
        <w:ind w:left="106" w:right="330"/>
        <w:jc w:val="both"/>
      </w:pPr>
      <w:r>
        <w:rPr>
          <w:color w:val="231F20"/>
        </w:rPr>
        <w:t>All this talk of hybridity and fractured identities, however, can start to seem like the rarefied territory of metropolitan elites who function in mobile and privileged contexts.</w:t>
      </w:r>
      <w:r>
        <w:rPr>
          <w:color w:val="231F20"/>
          <w:spacing w:val="23"/>
        </w:rPr>
        <w:t> </w:t>
      </w:r>
      <w:r>
        <w:rPr>
          <w:color w:val="231F20"/>
        </w:rPr>
        <w:t>Arguments</w:t>
      </w:r>
      <w:r>
        <w:rPr>
          <w:color w:val="231F20"/>
          <w:spacing w:val="23"/>
        </w:rPr>
        <w:t> </w:t>
      </w:r>
      <w:r>
        <w:rPr>
          <w:color w:val="231F20"/>
        </w:rPr>
        <w:t>that</w:t>
      </w:r>
      <w:r>
        <w:rPr>
          <w:color w:val="231F20"/>
          <w:spacing w:val="23"/>
        </w:rPr>
        <w:t> </w:t>
      </w:r>
      <w:r>
        <w:rPr>
          <w:color w:val="231F20"/>
        </w:rPr>
        <w:t>focus</w:t>
      </w:r>
      <w:r>
        <w:rPr>
          <w:color w:val="231F20"/>
          <w:spacing w:val="23"/>
        </w:rPr>
        <w:t> </w:t>
      </w:r>
      <w:r>
        <w:rPr>
          <w:color w:val="231F20"/>
        </w:rPr>
        <w:t>on</w:t>
      </w:r>
      <w:r>
        <w:rPr>
          <w:color w:val="231F20"/>
          <w:spacing w:val="23"/>
        </w:rPr>
        <w:t> </w:t>
      </w:r>
      <w:r>
        <w:rPr>
          <w:color w:val="231F20"/>
        </w:rPr>
        <w:t>urban</w:t>
      </w:r>
      <w:r>
        <w:rPr>
          <w:color w:val="231F20"/>
          <w:spacing w:val="23"/>
        </w:rPr>
        <w:t> </w:t>
      </w:r>
      <w:r>
        <w:rPr>
          <w:color w:val="231F20"/>
        </w:rPr>
        <w:t>experience</w:t>
      </w:r>
      <w:r>
        <w:rPr>
          <w:color w:val="231F20"/>
          <w:spacing w:val="23"/>
        </w:rPr>
        <w:t> </w:t>
      </w:r>
      <w:r>
        <w:rPr>
          <w:color w:val="231F20"/>
        </w:rPr>
        <w:t>are</w:t>
      </w:r>
      <w:r>
        <w:rPr>
          <w:color w:val="231F20"/>
          <w:spacing w:val="23"/>
        </w:rPr>
        <w:t> </w:t>
      </w:r>
      <w:r>
        <w:rPr>
          <w:color w:val="231F20"/>
        </w:rPr>
        <w:t>open</w:t>
      </w:r>
      <w:r>
        <w:rPr>
          <w:color w:val="231F20"/>
          <w:spacing w:val="23"/>
        </w:rPr>
        <w:t> </w:t>
      </w:r>
      <w:r>
        <w:rPr>
          <w:color w:val="231F20"/>
        </w:rPr>
        <w:t>to</w:t>
      </w:r>
      <w:r>
        <w:rPr>
          <w:color w:val="231F20"/>
          <w:spacing w:val="23"/>
        </w:rPr>
        <w:t> </w:t>
      </w:r>
      <w:r>
        <w:rPr>
          <w:color w:val="231F20"/>
        </w:rPr>
        <w:t>criticism</w:t>
      </w:r>
      <w:r>
        <w:rPr>
          <w:color w:val="231F20"/>
          <w:spacing w:val="23"/>
        </w:rPr>
        <w:t> </w:t>
      </w:r>
      <w:r>
        <w:rPr>
          <w:color w:val="231F20"/>
        </w:rPr>
        <w:t>from a</w:t>
      </w:r>
      <w:r>
        <w:rPr>
          <w:color w:val="231F20"/>
          <w:spacing w:val="35"/>
        </w:rPr>
        <w:t> </w:t>
      </w:r>
      <w:r>
        <w:rPr>
          <w:color w:val="231F20"/>
        </w:rPr>
        <w:t>writer</w:t>
      </w:r>
      <w:r>
        <w:rPr>
          <w:color w:val="231F20"/>
          <w:spacing w:val="35"/>
        </w:rPr>
        <w:t> </w:t>
      </w:r>
      <w:r>
        <w:rPr>
          <w:color w:val="231F20"/>
        </w:rPr>
        <w:t>such</w:t>
      </w:r>
      <w:r>
        <w:rPr>
          <w:color w:val="231F20"/>
          <w:spacing w:val="35"/>
        </w:rPr>
        <w:t> </w:t>
      </w:r>
      <w:r>
        <w:rPr>
          <w:color w:val="231F20"/>
        </w:rPr>
        <w:t>as</w:t>
      </w:r>
      <w:r>
        <w:rPr>
          <w:color w:val="231F20"/>
          <w:spacing w:val="35"/>
        </w:rPr>
        <w:t> </w:t>
      </w:r>
      <w:r>
        <w:rPr>
          <w:color w:val="231F20"/>
        </w:rPr>
        <w:t>Goodhart</w:t>
      </w:r>
      <w:r>
        <w:rPr>
          <w:color w:val="231F20"/>
          <w:position w:val="7"/>
          <w:sz w:val="13"/>
        </w:rPr>
        <w:t>71</w:t>
      </w:r>
      <w:r>
        <w:rPr>
          <w:color w:val="231F20"/>
          <w:spacing w:val="40"/>
          <w:position w:val="7"/>
          <w:sz w:val="13"/>
        </w:rPr>
        <w:t> </w:t>
      </w:r>
      <w:r>
        <w:rPr>
          <w:color w:val="231F20"/>
        </w:rPr>
        <w:t>whose</w:t>
      </w:r>
      <w:r>
        <w:rPr>
          <w:color w:val="231F20"/>
          <w:spacing w:val="35"/>
        </w:rPr>
        <w:t> </w:t>
      </w:r>
      <w:r>
        <w:rPr>
          <w:color w:val="231F20"/>
        </w:rPr>
        <w:t>work</w:t>
      </w:r>
      <w:r>
        <w:rPr>
          <w:color w:val="231F20"/>
          <w:spacing w:val="35"/>
        </w:rPr>
        <w:t> </w:t>
      </w:r>
      <w:r>
        <w:rPr>
          <w:color w:val="231F20"/>
        </w:rPr>
        <w:t>explores</w:t>
      </w:r>
      <w:r>
        <w:rPr>
          <w:color w:val="231F20"/>
          <w:spacing w:val="35"/>
        </w:rPr>
        <w:t> </w:t>
      </w:r>
      <w:r>
        <w:rPr>
          <w:color w:val="231F20"/>
        </w:rPr>
        <w:t>the</w:t>
      </w:r>
      <w:r>
        <w:rPr>
          <w:color w:val="231F20"/>
          <w:spacing w:val="35"/>
        </w:rPr>
        <w:t> </w:t>
      </w:r>
      <w:r>
        <w:rPr>
          <w:color w:val="231F20"/>
        </w:rPr>
        <w:t>alienation</w:t>
      </w:r>
      <w:r>
        <w:rPr>
          <w:color w:val="231F20"/>
          <w:spacing w:val="35"/>
        </w:rPr>
        <w:t> </w:t>
      </w:r>
      <w:r>
        <w:rPr>
          <w:color w:val="231F20"/>
        </w:rPr>
        <w:t>of</w:t>
      </w:r>
      <w:r>
        <w:rPr>
          <w:color w:val="231F20"/>
          <w:spacing w:val="35"/>
        </w:rPr>
        <w:t> </w:t>
      </w:r>
      <w:r>
        <w:rPr>
          <w:color w:val="231F20"/>
        </w:rPr>
        <w:t>those</w:t>
      </w:r>
      <w:r>
        <w:rPr>
          <w:color w:val="231F20"/>
          <w:spacing w:val="35"/>
        </w:rPr>
        <w:t> </w:t>
      </w:r>
      <w:r>
        <w:rPr>
          <w:color w:val="231F20"/>
        </w:rPr>
        <w:t>who feel unexcited by the prospect of conviviality and cosmopolitanism, people who have supposedly lost the lottery of globalisation. There are robust arguments, and realities, that show how hybridity is not just the preserve of the privileged few, yet in political discourse, the damage has in many ways already been done.</w:t>
      </w:r>
    </w:p>
    <w:p>
      <w:pPr>
        <w:spacing w:after="0" w:line="271" w:lineRule="auto"/>
        <w:jc w:val="both"/>
        <w:sectPr>
          <w:footerReference w:type="default" r:id="rId41"/>
          <w:pgSz w:w="8400" w:h="11910"/>
          <w:pgMar w:footer="287" w:header="0" w:top="560" w:bottom="480" w:left="460" w:right="460"/>
        </w:sectPr>
      </w:pPr>
    </w:p>
    <w:p>
      <w:pPr>
        <w:pStyle w:val="Heading2"/>
        <w:tabs>
          <w:tab w:pos="7363" w:val="left" w:leader="none"/>
        </w:tabs>
        <w:spacing w:before="100"/>
        <w:rPr>
          <w:u w:val="none"/>
        </w:rPr>
      </w:pPr>
      <w:r>
        <w:rPr>
          <w:color w:val="231F20"/>
          <w:spacing w:val="-2"/>
          <w:w w:val="105"/>
          <w:u w:val="single" w:color="231F20"/>
        </w:rPr>
        <w:t>Multi-cultural</w:t>
      </w:r>
      <w:r>
        <w:rPr>
          <w:color w:val="231F20"/>
          <w:spacing w:val="-11"/>
          <w:w w:val="105"/>
          <w:u w:val="single" w:color="231F20"/>
        </w:rPr>
        <w:t> </w:t>
      </w:r>
      <w:r>
        <w:rPr>
          <w:color w:val="231F20"/>
          <w:spacing w:val="-2"/>
          <w:w w:val="105"/>
          <w:u w:val="single" w:color="231F20"/>
        </w:rPr>
        <w:t>and</w:t>
      </w:r>
      <w:r>
        <w:rPr>
          <w:color w:val="231F20"/>
          <w:spacing w:val="-11"/>
          <w:w w:val="105"/>
          <w:u w:val="single" w:color="231F20"/>
        </w:rPr>
        <w:t> </w:t>
      </w:r>
      <w:r>
        <w:rPr>
          <w:color w:val="231F20"/>
          <w:spacing w:val="-2"/>
          <w:w w:val="105"/>
          <w:u w:val="single" w:color="231F20"/>
        </w:rPr>
        <w:t>Multiculturalism</w:t>
      </w:r>
      <w:r>
        <w:rPr>
          <w:color w:val="231F20"/>
          <w:u w:val="single" w:color="231F20"/>
        </w:rPr>
        <w:tab/>
      </w:r>
    </w:p>
    <w:p>
      <w:pPr>
        <w:pStyle w:val="BodyText"/>
        <w:spacing w:line="271" w:lineRule="auto" w:before="265"/>
        <w:ind w:left="333" w:right="103"/>
        <w:jc w:val="both"/>
      </w:pPr>
      <w:r>
        <w:rPr>
          <w:color w:val="231F20"/>
        </w:rPr>
        <w:t>Multicultural is a Twentieth Century term originally coined in Canada to denote the phenomenon of people from a range of backgrounds and cultures living side by side, and respecting each other’s differences. From the 1980s when it became more apparent that more needed to be done to support and facilitate cultural activity across the whole spectrum of the UK’s population, multiculturalism is one of the ideas that was adopted by policy makers to frame thinking about the place of cultural products that were thought to be outside of an indigenous British (or sometimes European) tradition. Unlike diversity, multiculturalism never addressed the full equalities agenda. It did not pursue representation on the basis of gender, sexuality, ability or economic inequality; it only addressed race, faith, language and </w:t>
      </w:r>
      <w:r>
        <w:rPr>
          <w:color w:val="231F20"/>
          <w:spacing w:val="-2"/>
        </w:rPr>
        <w:t>ethnicity.</w:t>
      </w:r>
    </w:p>
    <w:p>
      <w:pPr>
        <w:pStyle w:val="BodyText"/>
        <w:spacing w:before="3"/>
        <w:rPr>
          <w:sz w:val="25"/>
        </w:rPr>
      </w:pPr>
    </w:p>
    <w:p>
      <w:pPr>
        <w:pStyle w:val="BodyText"/>
        <w:spacing w:line="271" w:lineRule="auto"/>
        <w:ind w:left="333" w:right="104"/>
        <w:jc w:val="both"/>
      </w:pPr>
      <w:r>
        <w:rPr>
          <w:color w:val="231F20"/>
        </w:rPr>
        <w:t>One of the challenges of multiculturalism as an idea is that it tacitly encourages people to think of cultures as discrete and clearly defined entities that - even when they</w:t>
      </w:r>
      <w:r>
        <w:rPr>
          <w:color w:val="231F20"/>
          <w:spacing w:val="-11"/>
        </w:rPr>
        <w:t> </w:t>
      </w:r>
      <w:r>
        <w:rPr>
          <w:color w:val="231F20"/>
        </w:rPr>
        <w:t>mix</w:t>
      </w:r>
      <w:r>
        <w:rPr>
          <w:color w:val="231F20"/>
          <w:spacing w:val="-11"/>
        </w:rPr>
        <w:t> </w:t>
      </w:r>
      <w:r>
        <w:rPr>
          <w:color w:val="231F20"/>
        </w:rPr>
        <w:t>-</w:t>
      </w:r>
      <w:r>
        <w:rPr>
          <w:color w:val="231F20"/>
          <w:spacing w:val="-11"/>
        </w:rPr>
        <w:t> </w:t>
      </w:r>
      <w:r>
        <w:rPr>
          <w:color w:val="231F20"/>
        </w:rPr>
        <w:t>remain</w:t>
      </w:r>
      <w:r>
        <w:rPr>
          <w:color w:val="231F20"/>
          <w:spacing w:val="-11"/>
        </w:rPr>
        <w:t> </w:t>
      </w:r>
      <w:r>
        <w:rPr>
          <w:color w:val="231F20"/>
        </w:rPr>
        <w:t>somehow</w:t>
      </w:r>
      <w:r>
        <w:rPr>
          <w:color w:val="231F20"/>
          <w:spacing w:val="-11"/>
        </w:rPr>
        <w:t> </w:t>
      </w:r>
      <w:r>
        <w:rPr>
          <w:color w:val="231F20"/>
        </w:rPr>
        <w:t>identifiably</w:t>
      </w:r>
      <w:r>
        <w:rPr>
          <w:color w:val="231F20"/>
          <w:spacing w:val="-11"/>
        </w:rPr>
        <w:t> </w:t>
      </w:r>
      <w:r>
        <w:rPr>
          <w:color w:val="231F20"/>
        </w:rPr>
        <w:t>separate.</w:t>
      </w:r>
      <w:r>
        <w:rPr>
          <w:color w:val="231F20"/>
          <w:spacing w:val="-11"/>
        </w:rPr>
        <w:t> </w:t>
      </w:r>
      <w:r>
        <w:rPr>
          <w:color w:val="231F20"/>
        </w:rPr>
        <w:t>On</w:t>
      </w:r>
      <w:r>
        <w:rPr>
          <w:color w:val="231F20"/>
          <w:spacing w:val="-11"/>
        </w:rPr>
        <w:t> </w:t>
      </w:r>
      <w:r>
        <w:rPr>
          <w:color w:val="231F20"/>
        </w:rPr>
        <w:t>one</w:t>
      </w:r>
      <w:r>
        <w:rPr>
          <w:color w:val="231F20"/>
          <w:spacing w:val="-11"/>
        </w:rPr>
        <w:t> </w:t>
      </w:r>
      <w:r>
        <w:rPr>
          <w:color w:val="231F20"/>
        </w:rPr>
        <w:t>level,</w:t>
      </w:r>
      <w:r>
        <w:rPr>
          <w:color w:val="231F20"/>
          <w:spacing w:val="-11"/>
        </w:rPr>
        <w:t> </w:t>
      </w:r>
      <w:r>
        <w:rPr>
          <w:color w:val="231F20"/>
        </w:rPr>
        <w:t>for</w:t>
      </w:r>
      <w:r>
        <w:rPr>
          <w:color w:val="231F20"/>
          <w:spacing w:val="-11"/>
        </w:rPr>
        <w:t> </w:t>
      </w:r>
      <w:r>
        <w:rPr>
          <w:color w:val="231F20"/>
        </w:rPr>
        <w:t>multiculturalism to work, you need to believe that there is such a thing as “British Culture”, “Black Culture” or “Asian Culture” per se. The problem is that each of these cultures is</w:t>
      </w:r>
      <w:r>
        <w:rPr>
          <w:color w:val="231F20"/>
          <w:spacing w:val="40"/>
        </w:rPr>
        <w:t> </w:t>
      </w:r>
      <w:r>
        <w:rPr>
          <w:color w:val="231F20"/>
        </w:rPr>
        <w:t>in itself a multi-culture, rather than a monologic narrative or homogenous set of </w:t>
      </w:r>
      <w:r>
        <w:rPr>
          <w:color w:val="231F20"/>
          <w:spacing w:val="-2"/>
        </w:rPr>
        <w:t>products.</w:t>
      </w:r>
    </w:p>
    <w:p>
      <w:pPr>
        <w:pStyle w:val="BodyText"/>
        <w:spacing w:before="1"/>
        <w:rPr>
          <w:sz w:val="25"/>
        </w:rPr>
      </w:pPr>
    </w:p>
    <w:p>
      <w:pPr>
        <w:pStyle w:val="BodyText"/>
        <w:spacing w:line="271" w:lineRule="auto" w:before="1"/>
        <w:ind w:left="333" w:right="104"/>
        <w:jc w:val="both"/>
      </w:pPr>
      <w:r>
        <w:rPr>
          <w:color w:val="231F20"/>
        </w:rPr>
        <w:t>Over the years, the policies of multiculturalism were viewed with suspicion. Some feel</w:t>
      </w:r>
      <w:r>
        <w:rPr>
          <w:color w:val="231F20"/>
          <w:spacing w:val="-12"/>
        </w:rPr>
        <w:t> </w:t>
      </w:r>
      <w:r>
        <w:rPr>
          <w:color w:val="231F20"/>
        </w:rPr>
        <w:t>that</w:t>
      </w:r>
      <w:r>
        <w:rPr>
          <w:color w:val="231F20"/>
          <w:spacing w:val="-12"/>
        </w:rPr>
        <w:t> </w:t>
      </w:r>
      <w:r>
        <w:rPr>
          <w:color w:val="231F20"/>
        </w:rPr>
        <w:t>the</w:t>
      </w:r>
      <w:r>
        <w:rPr>
          <w:color w:val="231F20"/>
          <w:spacing w:val="-12"/>
        </w:rPr>
        <w:t> </w:t>
      </w:r>
      <w:r>
        <w:rPr>
          <w:color w:val="231F20"/>
        </w:rPr>
        <w:t>aftermath</w:t>
      </w:r>
      <w:r>
        <w:rPr>
          <w:color w:val="231F20"/>
          <w:spacing w:val="-12"/>
        </w:rPr>
        <w:t> </w:t>
      </w:r>
      <w:r>
        <w:rPr>
          <w:color w:val="231F20"/>
        </w:rPr>
        <w:t>of</w:t>
      </w:r>
      <w:r>
        <w:rPr>
          <w:color w:val="231F20"/>
          <w:spacing w:val="-12"/>
        </w:rPr>
        <w:t> </w:t>
      </w:r>
      <w:r>
        <w:rPr>
          <w:color w:val="231F20"/>
        </w:rPr>
        <w:t>9/11</w:t>
      </w:r>
      <w:r>
        <w:rPr>
          <w:color w:val="231F20"/>
          <w:spacing w:val="-12"/>
        </w:rPr>
        <w:t> </w:t>
      </w:r>
      <w:r>
        <w:rPr>
          <w:color w:val="231F20"/>
        </w:rPr>
        <w:t>and</w:t>
      </w:r>
      <w:r>
        <w:rPr>
          <w:color w:val="231F20"/>
          <w:spacing w:val="-12"/>
        </w:rPr>
        <w:t> </w:t>
      </w:r>
      <w:r>
        <w:rPr>
          <w:color w:val="231F20"/>
        </w:rPr>
        <w:t>the</w:t>
      </w:r>
      <w:r>
        <w:rPr>
          <w:color w:val="231F20"/>
          <w:spacing w:val="-12"/>
        </w:rPr>
        <w:t> </w:t>
      </w:r>
      <w:r>
        <w:rPr>
          <w:color w:val="231F20"/>
        </w:rPr>
        <w:t>subsequent</w:t>
      </w:r>
      <w:r>
        <w:rPr>
          <w:color w:val="231F20"/>
          <w:spacing w:val="-12"/>
        </w:rPr>
        <w:t> </w:t>
      </w:r>
      <w:r>
        <w:rPr>
          <w:color w:val="231F20"/>
        </w:rPr>
        <w:t>polarisation</w:t>
      </w:r>
      <w:r>
        <w:rPr>
          <w:color w:val="231F20"/>
          <w:spacing w:val="-12"/>
        </w:rPr>
        <w:t> </w:t>
      </w:r>
      <w:r>
        <w:rPr>
          <w:color w:val="231F20"/>
        </w:rPr>
        <w:t>of</w:t>
      </w:r>
      <w:r>
        <w:rPr>
          <w:color w:val="231F20"/>
          <w:spacing w:val="-12"/>
        </w:rPr>
        <w:t> </w:t>
      </w:r>
      <w:r>
        <w:rPr>
          <w:color w:val="231F20"/>
        </w:rPr>
        <w:t>cultural</w:t>
      </w:r>
      <w:r>
        <w:rPr>
          <w:color w:val="231F20"/>
          <w:spacing w:val="-12"/>
        </w:rPr>
        <w:t> </w:t>
      </w:r>
      <w:r>
        <w:rPr>
          <w:color w:val="231F20"/>
        </w:rPr>
        <w:t>discourse sealed the fate of multiculturalism which was aligned with social division and a kind</w:t>
      </w:r>
      <w:r>
        <w:rPr>
          <w:color w:val="231F20"/>
          <w:spacing w:val="-8"/>
        </w:rPr>
        <w:t> </w:t>
      </w:r>
      <w:r>
        <w:rPr>
          <w:color w:val="231F20"/>
        </w:rPr>
        <w:t>of</w:t>
      </w:r>
      <w:r>
        <w:rPr>
          <w:color w:val="231F20"/>
          <w:spacing w:val="-8"/>
        </w:rPr>
        <w:t> </w:t>
      </w:r>
      <w:r>
        <w:rPr>
          <w:color w:val="231F20"/>
        </w:rPr>
        <w:t>relativism</w:t>
      </w:r>
      <w:r>
        <w:rPr>
          <w:color w:val="231F20"/>
          <w:spacing w:val="-8"/>
        </w:rPr>
        <w:t> </w:t>
      </w:r>
      <w:r>
        <w:rPr>
          <w:color w:val="231F20"/>
        </w:rPr>
        <w:t>that</w:t>
      </w:r>
      <w:r>
        <w:rPr>
          <w:color w:val="231F20"/>
          <w:spacing w:val="-8"/>
        </w:rPr>
        <w:t> </w:t>
      </w:r>
      <w:r>
        <w:rPr>
          <w:color w:val="231F20"/>
        </w:rPr>
        <w:t>fostered</w:t>
      </w:r>
      <w:r>
        <w:rPr>
          <w:color w:val="231F20"/>
          <w:spacing w:val="-8"/>
        </w:rPr>
        <w:t> </w:t>
      </w:r>
      <w:r>
        <w:rPr>
          <w:color w:val="231F20"/>
        </w:rPr>
        <w:t>ghetto</w:t>
      </w:r>
      <w:r>
        <w:rPr>
          <w:color w:val="231F20"/>
          <w:spacing w:val="-8"/>
        </w:rPr>
        <w:t> </w:t>
      </w:r>
      <w:r>
        <w:rPr>
          <w:color w:val="231F20"/>
        </w:rPr>
        <w:t>like</w:t>
      </w:r>
      <w:r>
        <w:rPr>
          <w:color w:val="231F20"/>
          <w:spacing w:val="-8"/>
        </w:rPr>
        <w:t> </w:t>
      </w:r>
      <w:r>
        <w:rPr>
          <w:color w:val="231F20"/>
        </w:rPr>
        <w:t>pockets</w:t>
      </w:r>
      <w:r>
        <w:rPr>
          <w:color w:val="231F20"/>
          <w:spacing w:val="-8"/>
        </w:rPr>
        <w:t> </w:t>
      </w:r>
      <w:r>
        <w:rPr>
          <w:color w:val="231F20"/>
        </w:rPr>
        <w:t>where</w:t>
      </w:r>
      <w:r>
        <w:rPr>
          <w:color w:val="231F20"/>
          <w:spacing w:val="-8"/>
        </w:rPr>
        <w:t> </w:t>
      </w:r>
      <w:r>
        <w:rPr>
          <w:color w:val="231F20"/>
        </w:rPr>
        <w:t>extremism</w:t>
      </w:r>
      <w:r>
        <w:rPr>
          <w:color w:val="231F20"/>
          <w:spacing w:val="-8"/>
        </w:rPr>
        <w:t> </w:t>
      </w:r>
      <w:r>
        <w:rPr>
          <w:color w:val="231F20"/>
        </w:rPr>
        <w:t>could</w:t>
      </w:r>
      <w:r>
        <w:rPr>
          <w:color w:val="231F20"/>
          <w:spacing w:val="-8"/>
        </w:rPr>
        <w:t> </w:t>
      </w:r>
      <w:r>
        <w:rPr>
          <w:color w:val="231F20"/>
        </w:rPr>
        <w:t>flourish.</w:t>
      </w:r>
    </w:p>
    <w:p>
      <w:pPr>
        <w:pStyle w:val="BodyText"/>
        <w:rPr>
          <w:sz w:val="25"/>
        </w:rPr>
      </w:pPr>
    </w:p>
    <w:p>
      <w:pPr>
        <w:pStyle w:val="BodyText"/>
        <w:spacing w:line="271" w:lineRule="auto"/>
        <w:ind w:left="333" w:right="104"/>
        <w:jc w:val="both"/>
      </w:pPr>
      <w:r>
        <w:rPr>
          <w:color w:val="231F20"/>
        </w:rPr>
        <w:t>It</w:t>
      </w:r>
      <w:r>
        <w:rPr>
          <w:color w:val="231F20"/>
          <w:spacing w:val="-14"/>
        </w:rPr>
        <w:t> </w:t>
      </w:r>
      <w:r>
        <w:rPr>
          <w:color w:val="231F20"/>
        </w:rPr>
        <w:t>is</w:t>
      </w:r>
      <w:r>
        <w:rPr>
          <w:color w:val="231F20"/>
          <w:spacing w:val="-14"/>
        </w:rPr>
        <w:t> </w:t>
      </w:r>
      <w:r>
        <w:rPr>
          <w:color w:val="231F20"/>
        </w:rPr>
        <w:t>notable</w:t>
      </w:r>
      <w:r>
        <w:rPr>
          <w:color w:val="231F20"/>
          <w:spacing w:val="-14"/>
        </w:rPr>
        <w:t> </w:t>
      </w:r>
      <w:r>
        <w:rPr>
          <w:color w:val="231F20"/>
        </w:rPr>
        <w:t>that</w:t>
      </w:r>
      <w:r>
        <w:rPr>
          <w:color w:val="231F20"/>
          <w:spacing w:val="-13"/>
        </w:rPr>
        <w:t> </w:t>
      </w:r>
      <w:r>
        <w:rPr>
          <w:color w:val="231F20"/>
        </w:rPr>
        <w:t>“multiculturalism”</w:t>
      </w:r>
      <w:r>
        <w:rPr>
          <w:color w:val="231F20"/>
          <w:spacing w:val="-14"/>
        </w:rPr>
        <w:t> </w:t>
      </w:r>
      <w:r>
        <w:rPr>
          <w:color w:val="231F20"/>
        </w:rPr>
        <w:t>and</w:t>
      </w:r>
      <w:r>
        <w:rPr>
          <w:color w:val="231F20"/>
          <w:spacing w:val="-14"/>
        </w:rPr>
        <w:t> </w:t>
      </w:r>
      <w:r>
        <w:rPr>
          <w:color w:val="231F20"/>
        </w:rPr>
        <w:t>“multicultural”</w:t>
      </w:r>
      <w:r>
        <w:rPr>
          <w:color w:val="231F20"/>
          <w:spacing w:val="-14"/>
        </w:rPr>
        <w:t> </w:t>
      </w:r>
      <w:r>
        <w:rPr>
          <w:color w:val="231F20"/>
        </w:rPr>
        <w:t>are</w:t>
      </w:r>
      <w:r>
        <w:rPr>
          <w:color w:val="231F20"/>
          <w:spacing w:val="-13"/>
        </w:rPr>
        <w:t> </w:t>
      </w:r>
      <w:r>
        <w:rPr>
          <w:color w:val="231F20"/>
        </w:rPr>
        <w:t>now</w:t>
      </w:r>
      <w:r>
        <w:rPr>
          <w:color w:val="231F20"/>
          <w:spacing w:val="-14"/>
        </w:rPr>
        <w:t> </w:t>
      </w:r>
      <w:r>
        <w:rPr>
          <w:color w:val="231F20"/>
        </w:rPr>
        <w:t>almost</w:t>
      </w:r>
      <w:r>
        <w:rPr>
          <w:color w:val="231F20"/>
          <w:spacing w:val="-14"/>
        </w:rPr>
        <w:t> </w:t>
      </w:r>
      <w:r>
        <w:rPr>
          <w:color w:val="231F20"/>
        </w:rPr>
        <w:t>absent</w:t>
      </w:r>
      <w:r>
        <w:rPr>
          <w:color w:val="231F20"/>
          <w:spacing w:val="-14"/>
        </w:rPr>
        <w:t> </w:t>
      </w:r>
      <w:r>
        <w:rPr>
          <w:color w:val="231F20"/>
        </w:rPr>
        <w:t>from policy discussions of culture, except where they are criticised or used as synonyms for diversity (often the two things happen at the same time).</w:t>
      </w:r>
    </w:p>
    <w:p>
      <w:pPr>
        <w:spacing w:after="0" w:line="271" w:lineRule="auto"/>
        <w:jc w:val="both"/>
        <w:sectPr>
          <w:footerReference w:type="default" r:id="rId42"/>
          <w:pgSz w:w="8400" w:h="11910"/>
          <w:pgMar w:footer="287" w:header="0" w:top="520" w:bottom="480" w:left="460" w:right="460"/>
        </w:sectPr>
      </w:pPr>
    </w:p>
    <w:p>
      <w:pPr>
        <w:pStyle w:val="Heading2"/>
        <w:tabs>
          <w:tab w:pos="7136" w:val="left" w:leader="none"/>
        </w:tabs>
        <w:spacing w:before="100"/>
        <w:ind w:left="106"/>
        <w:rPr>
          <w:u w:val="none"/>
        </w:rPr>
      </w:pPr>
      <w:r>
        <w:rPr/>
        <mc:AlternateContent>
          <mc:Choice Requires="wps">
            <w:drawing>
              <wp:anchor distT="0" distB="0" distL="0" distR="0" allowOverlap="1" layoutInCell="1" locked="0" behindDoc="0" simplePos="0" relativeHeight="15733760">
                <wp:simplePos x="0" y="0"/>
                <wp:positionH relativeFrom="page">
                  <wp:posOffset>3042005</wp:posOffset>
                </wp:positionH>
                <wp:positionV relativeFrom="page">
                  <wp:posOffset>5756605</wp:posOffset>
                </wp:positionV>
                <wp:extent cx="2286000" cy="18034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286000" cy="1803400"/>
                        </a:xfrm>
                        <a:prstGeom prst="rect">
                          <a:avLst/>
                        </a:prstGeom>
                        <a:gradFill>
                          <a:gsLst>
                            <a:gs pos="0">
                              <a:srgbClr val="FFFFFF"/>
                            </a:gs>
                            <a:gs pos="100000">
                              <a:srgbClr val="FFDE4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Troubleshooting</w:t>
                            </w:r>
                          </w:p>
                          <w:p>
                            <w:pPr>
                              <w:spacing w:before="16"/>
                              <w:ind w:left="40" w:right="0" w:firstLine="0"/>
                              <w:jc w:val="left"/>
                              <w:rPr>
                                <w:rFonts w:ascii="Arial"/>
                                <w:i/>
                                <w:color w:val="000000"/>
                                <w:sz w:val="16"/>
                              </w:rPr>
                            </w:pPr>
                            <w:r>
                              <w:rPr>
                                <w:rFonts w:ascii="Arial"/>
                                <w:i/>
                                <w:color w:val="000000"/>
                                <w:sz w:val="16"/>
                              </w:rPr>
                              <w:t>2017-09-25 </w:t>
                            </w:r>
                            <w:r>
                              <w:rPr>
                                <w:rFonts w:ascii="Arial"/>
                                <w:i/>
                                <w:color w:val="000000"/>
                                <w:spacing w:val="-2"/>
                                <w:sz w:val="16"/>
                              </w:rPr>
                              <w:t>13:59:25</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0" w:firstLine="0"/>
                              <w:jc w:val="left"/>
                              <w:rPr>
                                <w:rFonts w:ascii="Arial"/>
                                <w:color w:val="000000"/>
                                <w:sz w:val="20"/>
                              </w:rPr>
                            </w:pPr>
                            <w:r>
                              <w:rPr>
                                <w:rFonts w:ascii="Arial"/>
                                <w:color w:val="000000"/>
                                <w:sz w:val="20"/>
                              </w:rPr>
                              <w:t>random 2 appearing </w:t>
                            </w:r>
                            <w:r>
                              <w:rPr>
                                <w:rFonts w:ascii="Arial"/>
                                <w:color w:val="000000"/>
                                <w:spacing w:val="-4"/>
                                <w:sz w:val="20"/>
                              </w:rPr>
                              <w:t>here</w:t>
                            </w:r>
                          </w:p>
                        </w:txbxContent>
                      </wps:txbx>
                      <wps:bodyPr wrap="square" lIns="0" tIns="0" rIns="0" bIns="0" rtlCol="0">
                        <a:noAutofit/>
                      </wps:bodyPr>
                    </wps:wsp>
                  </a:graphicData>
                </a:graphic>
              </wp:anchor>
            </w:drawing>
          </mc:Choice>
          <mc:Fallback>
            <w:pict>
              <v:shape style="position:absolute;margin-left:239.528015pt;margin-top:453.276001pt;width:180pt;height:142pt;mso-position-horizontal-relative:page;mso-position-vertical-relative:page;z-index:15733760" type="#_x0000_t202" id="docshape42" fillcolor="#ffde4c"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Troubleshooting</w:t>
                      </w:r>
                    </w:p>
                    <w:p>
                      <w:pPr>
                        <w:spacing w:before="16"/>
                        <w:ind w:left="40" w:right="0" w:firstLine="0"/>
                        <w:jc w:val="left"/>
                        <w:rPr>
                          <w:rFonts w:ascii="Arial"/>
                          <w:i/>
                          <w:color w:val="000000"/>
                          <w:sz w:val="16"/>
                        </w:rPr>
                      </w:pPr>
                      <w:r>
                        <w:rPr>
                          <w:rFonts w:ascii="Arial"/>
                          <w:i/>
                          <w:color w:val="000000"/>
                          <w:sz w:val="16"/>
                        </w:rPr>
                        <w:t>2017-09-25 </w:t>
                      </w:r>
                      <w:r>
                        <w:rPr>
                          <w:rFonts w:ascii="Arial"/>
                          <w:i/>
                          <w:color w:val="000000"/>
                          <w:spacing w:val="-2"/>
                          <w:sz w:val="16"/>
                        </w:rPr>
                        <w:t>13:59:25</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0" w:firstLine="0"/>
                        <w:jc w:val="left"/>
                        <w:rPr>
                          <w:rFonts w:ascii="Arial"/>
                          <w:color w:val="000000"/>
                          <w:sz w:val="20"/>
                        </w:rPr>
                      </w:pPr>
                      <w:r>
                        <w:rPr>
                          <w:rFonts w:ascii="Arial"/>
                          <w:color w:val="000000"/>
                          <w:sz w:val="20"/>
                        </w:rPr>
                        <w:t>random 2 appearing </w:t>
                      </w:r>
                      <w:r>
                        <w:rPr>
                          <w:rFonts w:ascii="Arial"/>
                          <w:color w:val="000000"/>
                          <w:spacing w:val="-4"/>
                          <w:sz w:val="20"/>
                        </w:rPr>
                        <w:t>here</w:t>
                      </w:r>
                    </w:p>
                  </w:txbxContent>
                </v:textbox>
                <v:fill opacity="45875f" type="gradient"/>
                <v:stroke dashstyle="solid"/>
                <w10:wrap type="none"/>
              </v:shape>
            </w:pict>
          </mc:Fallback>
        </mc:AlternateContent>
      </w:r>
      <w:r>
        <w:rPr>
          <w:color w:val="231F20"/>
          <w:w w:val="105"/>
          <w:u w:val="single" w:color="231F20"/>
        </w:rPr>
        <w:t>Race</w:t>
      </w:r>
      <w:r>
        <w:rPr>
          <w:color w:val="231F20"/>
          <w:spacing w:val="-12"/>
          <w:w w:val="105"/>
          <w:u w:val="single" w:color="231F20"/>
        </w:rPr>
        <w:t> </w:t>
      </w:r>
      <w:r>
        <w:rPr>
          <w:color w:val="231F20"/>
          <w:w w:val="105"/>
          <w:u w:val="single" w:color="231F20"/>
        </w:rPr>
        <w:t>&amp;</w:t>
      </w:r>
      <w:r>
        <w:rPr>
          <w:color w:val="231F20"/>
          <w:spacing w:val="-11"/>
          <w:w w:val="105"/>
          <w:u w:val="single" w:color="231F20"/>
        </w:rPr>
        <w:t> </w:t>
      </w:r>
      <w:r>
        <w:rPr>
          <w:color w:val="231F20"/>
          <w:spacing w:val="-2"/>
          <w:w w:val="105"/>
          <w:u w:val="single" w:color="231F20"/>
        </w:rPr>
        <w:t>Racialisation</w:t>
      </w:r>
      <w:r>
        <w:rPr>
          <w:color w:val="231F20"/>
          <w:u w:val="single" w:color="231F20"/>
        </w:rPr>
        <w:tab/>
      </w:r>
    </w:p>
    <w:p>
      <w:pPr>
        <w:pStyle w:val="BodyText"/>
        <w:spacing w:line="271" w:lineRule="auto" w:before="265"/>
        <w:ind w:left="106" w:right="331"/>
        <w:jc w:val="both"/>
      </w:pPr>
      <w:r>
        <w:rPr>
          <w:color w:val="231F20"/>
        </w:rPr>
        <w:t>Thinking</w:t>
      </w:r>
      <w:r>
        <w:rPr>
          <w:color w:val="231F20"/>
          <w:spacing w:val="-5"/>
        </w:rPr>
        <w:t> </w:t>
      </w:r>
      <w:r>
        <w:rPr>
          <w:color w:val="231F20"/>
        </w:rPr>
        <w:t>about</w:t>
      </w:r>
      <w:r>
        <w:rPr>
          <w:color w:val="231F20"/>
          <w:spacing w:val="-5"/>
        </w:rPr>
        <w:t> </w:t>
      </w:r>
      <w:r>
        <w:rPr>
          <w:color w:val="231F20"/>
        </w:rPr>
        <w:t>race</w:t>
      </w:r>
      <w:r>
        <w:rPr>
          <w:color w:val="231F20"/>
          <w:spacing w:val="-5"/>
        </w:rPr>
        <w:t> </w:t>
      </w:r>
      <w:r>
        <w:rPr>
          <w:color w:val="231F20"/>
        </w:rPr>
        <w:t>is</w:t>
      </w:r>
      <w:r>
        <w:rPr>
          <w:color w:val="231F20"/>
          <w:spacing w:val="-5"/>
        </w:rPr>
        <w:t> </w:t>
      </w:r>
      <w:r>
        <w:rPr>
          <w:color w:val="231F20"/>
        </w:rPr>
        <w:t>complex</w:t>
      </w:r>
      <w:r>
        <w:rPr>
          <w:color w:val="231F20"/>
          <w:spacing w:val="-5"/>
        </w:rPr>
        <w:t> </w:t>
      </w:r>
      <w:r>
        <w:rPr>
          <w:color w:val="231F20"/>
        </w:rPr>
        <w:t>and</w:t>
      </w:r>
      <w:r>
        <w:rPr>
          <w:color w:val="231F20"/>
          <w:spacing w:val="-5"/>
        </w:rPr>
        <w:t> </w:t>
      </w:r>
      <w:r>
        <w:rPr>
          <w:color w:val="231F20"/>
        </w:rPr>
        <w:t>evolving;</w:t>
      </w:r>
      <w:r>
        <w:rPr>
          <w:color w:val="231F20"/>
          <w:spacing w:val="-5"/>
        </w:rPr>
        <w:t> </w:t>
      </w:r>
      <w:r>
        <w:rPr>
          <w:color w:val="231F20"/>
        </w:rPr>
        <w:t>it</w:t>
      </w:r>
      <w:r>
        <w:rPr>
          <w:color w:val="231F20"/>
          <w:spacing w:val="-5"/>
        </w:rPr>
        <w:t> </w:t>
      </w:r>
      <w:r>
        <w:rPr>
          <w:color w:val="231F20"/>
        </w:rPr>
        <w:t>brings</w:t>
      </w:r>
      <w:r>
        <w:rPr>
          <w:color w:val="231F20"/>
          <w:spacing w:val="-5"/>
        </w:rPr>
        <w:t> </w:t>
      </w:r>
      <w:r>
        <w:rPr>
          <w:color w:val="231F20"/>
        </w:rPr>
        <w:t>together</w:t>
      </w:r>
      <w:r>
        <w:rPr>
          <w:color w:val="231F20"/>
          <w:spacing w:val="-5"/>
        </w:rPr>
        <w:t> </w:t>
      </w:r>
      <w:r>
        <w:rPr>
          <w:color w:val="231F20"/>
        </w:rPr>
        <w:t>work</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natural sciences with cultural theory and history. A 2004 edition of </w:t>
      </w:r>
      <w:r>
        <w:rPr>
          <w:i/>
          <w:color w:val="231F20"/>
        </w:rPr>
        <w:t>Nature </w:t>
      </w:r>
      <w:r>
        <w:rPr>
          <w:color w:val="231F20"/>
        </w:rPr>
        <w:t>magazine, dedicated to the latest research on race observes;</w:t>
      </w:r>
    </w:p>
    <w:p>
      <w:pPr>
        <w:pStyle w:val="BodyText"/>
        <w:spacing w:before="5"/>
        <w:rPr>
          <w:sz w:val="26"/>
        </w:rPr>
      </w:pPr>
    </w:p>
    <w:p>
      <w:pPr>
        <w:spacing w:line="297" w:lineRule="auto" w:before="1"/>
        <w:ind w:left="560" w:right="784" w:firstLine="0"/>
        <w:jc w:val="both"/>
        <w:rPr>
          <w:sz w:val="11"/>
        </w:rPr>
      </w:pPr>
      <w:r>
        <w:rPr>
          <w:color w:val="231F20"/>
          <w:sz w:val="20"/>
        </w:rPr>
        <w:t>Race</w:t>
      </w:r>
      <w:r>
        <w:rPr>
          <w:color w:val="231F20"/>
          <w:spacing w:val="-12"/>
          <w:sz w:val="20"/>
        </w:rPr>
        <w:t> </w:t>
      </w:r>
      <w:r>
        <w:rPr>
          <w:color w:val="231F20"/>
          <w:sz w:val="20"/>
        </w:rPr>
        <w:t>remains</w:t>
      </w:r>
      <w:r>
        <w:rPr>
          <w:color w:val="231F20"/>
          <w:spacing w:val="-12"/>
          <w:sz w:val="20"/>
        </w:rPr>
        <w:t> </w:t>
      </w:r>
      <w:r>
        <w:rPr>
          <w:color w:val="231F20"/>
          <w:sz w:val="20"/>
        </w:rPr>
        <w:t>an</w:t>
      </w:r>
      <w:r>
        <w:rPr>
          <w:color w:val="231F20"/>
          <w:spacing w:val="-12"/>
          <w:sz w:val="20"/>
        </w:rPr>
        <w:t> </w:t>
      </w:r>
      <w:r>
        <w:rPr>
          <w:color w:val="231F20"/>
          <w:sz w:val="20"/>
        </w:rPr>
        <w:t>inflammatory</w:t>
      </w:r>
      <w:r>
        <w:rPr>
          <w:color w:val="231F20"/>
          <w:spacing w:val="-12"/>
          <w:sz w:val="20"/>
        </w:rPr>
        <w:t> </w:t>
      </w:r>
      <w:r>
        <w:rPr>
          <w:color w:val="231F20"/>
          <w:sz w:val="20"/>
        </w:rPr>
        <w:t>issue,</w:t>
      </w:r>
      <w:r>
        <w:rPr>
          <w:color w:val="231F20"/>
          <w:spacing w:val="-12"/>
          <w:sz w:val="20"/>
        </w:rPr>
        <w:t> </w:t>
      </w:r>
      <w:r>
        <w:rPr>
          <w:color w:val="231F20"/>
          <w:sz w:val="20"/>
        </w:rPr>
        <w:t>both</w:t>
      </w:r>
      <w:r>
        <w:rPr>
          <w:color w:val="231F20"/>
          <w:spacing w:val="-12"/>
          <w:sz w:val="20"/>
        </w:rPr>
        <w:t> </w:t>
      </w:r>
      <w:r>
        <w:rPr>
          <w:color w:val="231F20"/>
          <w:sz w:val="20"/>
        </w:rPr>
        <w:t>socially</w:t>
      </w:r>
      <w:r>
        <w:rPr>
          <w:color w:val="231F20"/>
          <w:spacing w:val="-12"/>
          <w:sz w:val="20"/>
        </w:rPr>
        <w:t> </w:t>
      </w:r>
      <w:r>
        <w:rPr>
          <w:color w:val="231F20"/>
          <w:sz w:val="20"/>
        </w:rPr>
        <w:t>and</w:t>
      </w:r>
      <w:r>
        <w:rPr>
          <w:color w:val="231F20"/>
          <w:spacing w:val="-12"/>
          <w:sz w:val="20"/>
        </w:rPr>
        <w:t> </w:t>
      </w:r>
      <w:r>
        <w:rPr>
          <w:color w:val="231F20"/>
          <w:sz w:val="20"/>
        </w:rPr>
        <w:t>scientifically.</w:t>
      </w:r>
      <w:r>
        <w:rPr>
          <w:color w:val="231F20"/>
          <w:spacing w:val="-12"/>
          <w:sz w:val="20"/>
        </w:rPr>
        <w:t> </w:t>
      </w:r>
      <w:r>
        <w:rPr>
          <w:color w:val="231F20"/>
          <w:sz w:val="20"/>
        </w:rPr>
        <w:t>Fortunately, </w:t>
      </w:r>
      <w:r>
        <w:rPr>
          <w:color w:val="231F20"/>
          <w:spacing w:val="-2"/>
          <w:sz w:val="20"/>
        </w:rPr>
        <w:t>modern</w:t>
      </w:r>
      <w:r>
        <w:rPr>
          <w:color w:val="231F20"/>
          <w:spacing w:val="-4"/>
          <w:sz w:val="20"/>
        </w:rPr>
        <w:t> </w:t>
      </w:r>
      <w:r>
        <w:rPr>
          <w:color w:val="231F20"/>
          <w:spacing w:val="-2"/>
          <w:sz w:val="20"/>
        </w:rPr>
        <w:t>human</w:t>
      </w:r>
      <w:r>
        <w:rPr>
          <w:color w:val="231F20"/>
          <w:spacing w:val="-4"/>
          <w:sz w:val="20"/>
        </w:rPr>
        <w:t> </w:t>
      </w:r>
      <w:r>
        <w:rPr>
          <w:color w:val="231F20"/>
          <w:spacing w:val="-2"/>
          <w:sz w:val="20"/>
        </w:rPr>
        <w:t>genetics</w:t>
      </w:r>
      <w:r>
        <w:rPr>
          <w:color w:val="231F20"/>
          <w:spacing w:val="-4"/>
          <w:sz w:val="20"/>
        </w:rPr>
        <w:t> </w:t>
      </w:r>
      <w:r>
        <w:rPr>
          <w:color w:val="231F20"/>
          <w:spacing w:val="-2"/>
          <w:sz w:val="20"/>
        </w:rPr>
        <w:t>can</w:t>
      </w:r>
      <w:r>
        <w:rPr>
          <w:color w:val="231F20"/>
          <w:spacing w:val="-4"/>
          <w:sz w:val="20"/>
        </w:rPr>
        <w:t> </w:t>
      </w:r>
      <w:r>
        <w:rPr>
          <w:color w:val="231F20"/>
          <w:spacing w:val="-2"/>
          <w:sz w:val="20"/>
        </w:rPr>
        <w:t>deliver</w:t>
      </w:r>
      <w:r>
        <w:rPr>
          <w:color w:val="231F20"/>
          <w:spacing w:val="-4"/>
          <w:sz w:val="20"/>
        </w:rPr>
        <w:t> </w:t>
      </w:r>
      <w:r>
        <w:rPr>
          <w:color w:val="231F20"/>
          <w:spacing w:val="-2"/>
          <w:sz w:val="20"/>
        </w:rPr>
        <w:t>the</w:t>
      </w:r>
      <w:r>
        <w:rPr>
          <w:color w:val="231F20"/>
          <w:spacing w:val="-4"/>
          <w:sz w:val="20"/>
        </w:rPr>
        <w:t> </w:t>
      </w:r>
      <w:r>
        <w:rPr>
          <w:color w:val="231F20"/>
          <w:spacing w:val="-2"/>
          <w:sz w:val="20"/>
        </w:rPr>
        <w:t>salutary</w:t>
      </w:r>
      <w:r>
        <w:rPr>
          <w:color w:val="231F20"/>
          <w:spacing w:val="-4"/>
          <w:sz w:val="20"/>
        </w:rPr>
        <w:t> </w:t>
      </w:r>
      <w:r>
        <w:rPr>
          <w:color w:val="231F20"/>
          <w:spacing w:val="-2"/>
          <w:sz w:val="20"/>
        </w:rPr>
        <w:t>message</w:t>
      </w:r>
      <w:r>
        <w:rPr>
          <w:color w:val="231F20"/>
          <w:spacing w:val="-4"/>
          <w:sz w:val="20"/>
        </w:rPr>
        <w:t> </w:t>
      </w:r>
      <w:r>
        <w:rPr>
          <w:color w:val="231F20"/>
          <w:spacing w:val="-2"/>
          <w:sz w:val="20"/>
        </w:rPr>
        <w:t>that</w:t>
      </w:r>
      <w:r>
        <w:rPr>
          <w:color w:val="231F20"/>
          <w:spacing w:val="-4"/>
          <w:sz w:val="20"/>
        </w:rPr>
        <w:t> </w:t>
      </w:r>
      <w:r>
        <w:rPr>
          <w:color w:val="231F20"/>
          <w:spacing w:val="-2"/>
          <w:sz w:val="20"/>
        </w:rPr>
        <w:t>human</w:t>
      </w:r>
      <w:r>
        <w:rPr>
          <w:color w:val="231F20"/>
          <w:spacing w:val="-4"/>
          <w:sz w:val="20"/>
        </w:rPr>
        <w:t> </w:t>
      </w:r>
      <w:r>
        <w:rPr>
          <w:color w:val="231F20"/>
          <w:spacing w:val="-2"/>
          <w:sz w:val="20"/>
        </w:rPr>
        <w:t>populations </w:t>
      </w:r>
      <w:r>
        <w:rPr>
          <w:color w:val="231F20"/>
          <w:sz w:val="20"/>
        </w:rPr>
        <w:t>share most of their genetic variation and that there is no scientific support for the concept that human populations are discrete, nonoverlapping entities. Furthermore, by offering the means to assess disease-related variation at the individual level, new genetic technologies may eventually render race largely irrelevant in the clinical setting. Thus, genetics can and should be an important tool in helping to both illuminate and defuse the race issue.</w:t>
      </w:r>
      <w:r>
        <w:rPr>
          <w:color w:val="231F20"/>
          <w:position w:val="7"/>
          <w:sz w:val="11"/>
        </w:rPr>
        <w:t>72</w:t>
      </w:r>
    </w:p>
    <w:p>
      <w:pPr>
        <w:pStyle w:val="BodyText"/>
        <w:spacing w:before="6"/>
        <w:rPr>
          <w:sz w:val="25"/>
        </w:rPr>
      </w:pPr>
    </w:p>
    <w:p>
      <w:pPr>
        <w:spacing w:line="297" w:lineRule="auto" w:before="0"/>
        <w:ind w:left="560" w:right="785" w:firstLine="0"/>
        <w:jc w:val="both"/>
        <w:rPr>
          <w:sz w:val="11"/>
        </w:rPr>
      </w:pPr>
      <w:r>
        <w:rPr>
          <w:color w:val="231F20"/>
          <w:sz w:val="20"/>
        </w:rPr>
        <w:t>Based on information presented here, there seems to be consensus that ‘race’, whether imposed or self-identified, is a weak surrogate for various genetic and nongenetic</w:t>
      </w:r>
      <w:r>
        <w:rPr>
          <w:color w:val="231F20"/>
          <w:spacing w:val="-13"/>
          <w:sz w:val="20"/>
        </w:rPr>
        <w:t> </w:t>
      </w:r>
      <w:r>
        <w:rPr>
          <w:color w:val="231F20"/>
          <w:sz w:val="20"/>
        </w:rPr>
        <w:t>factors</w:t>
      </w:r>
      <w:r>
        <w:rPr>
          <w:color w:val="231F20"/>
          <w:spacing w:val="-12"/>
          <w:sz w:val="20"/>
        </w:rPr>
        <w:t> </w:t>
      </w:r>
      <w:r>
        <w:rPr>
          <w:color w:val="231F20"/>
          <w:sz w:val="20"/>
        </w:rPr>
        <w:t>in</w:t>
      </w:r>
      <w:r>
        <w:rPr>
          <w:color w:val="231F20"/>
          <w:spacing w:val="-13"/>
          <w:sz w:val="20"/>
        </w:rPr>
        <w:t> </w:t>
      </w:r>
      <w:r>
        <w:rPr>
          <w:color w:val="231F20"/>
          <w:sz w:val="20"/>
        </w:rPr>
        <w:t>correlations</w:t>
      </w:r>
      <w:r>
        <w:rPr>
          <w:color w:val="231F20"/>
          <w:spacing w:val="-12"/>
          <w:sz w:val="20"/>
        </w:rPr>
        <w:t> </w:t>
      </w:r>
      <w:r>
        <w:rPr>
          <w:color w:val="231F20"/>
          <w:sz w:val="20"/>
        </w:rPr>
        <w:t>with</w:t>
      </w:r>
      <w:r>
        <w:rPr>
          <w:color w:val="231F20"/>
          <w:spacing w:val="-13"/>
          <w:sz w:val="20"/>
        </w:rPr>
        <w:t> </w:t>
      </w:r>
      <w:r>
        <w:rPr>
          <w:color w:val="231F20"/>
          <w:sz w:val="20"/>
        </w:rPr>
        <w:t>health</w:t>
      </w:r>
      <w:r>
        <w:rPr>
          <w:color w:val="231F20"/>
          <w:spacing w:val="-12"/>
          <w:sz w:val="20"/>
        </w:rPr>
        <w:t> </w:t>
      </w:r>
      <w:r>
        <w:rPr>
          <w:color w:val="231F20"/>
          <w:sz w:val="20"/>
        </w:rPr>
        <w:t>status.</w:t>
      </w:r>
      <w:r>
        <w:rPr>
          <w:color w:val="231F20"/>
          <w:spacing w:val="-13"/>
          <w:sz w:val="20"/>
        </w:rPr>
        <w:t> </w:t>
      </w:r>
      <w:r>
        <w:rPr>
          <w:color w:val="231F20"/>
          <w:sz w:val="20"/>
        </w:rPr>
        <w:t>We</w:t>
      </w:r>
      <w:r>
        <w:rPr>
          <w:color w:val="231F20"/>
          <w:spacing w:val="-12"/>
          <w:sz w:val="20"/>
        </w:rPr>
        <w:t> </w:t>
      </w:r>
      <w:r>
        <w:rPr>
          <w:color w:val="231F20"/>
          <w:sz w:val="20"/>
        </w:rPr>
        <w:t>are</w:t>
      </w:r>
      <w:r>
        <w:rPr>
          <w:color w:val="231F20"/>
          <w:spacing w:val="-13"/>
          <w:sz w:val="20"/>
        </w:rPr>
        <w:t> </w:t>
      </w:r>
      <w:r>
        <w:rPr>
          <w:color w:val="231F20"/>
          <w:sz w:val="20"/>
        </w:rPr>
        <w:t>at</w:t>
      </w:r>
      <w:r>
        <w:rPr>
          <w:color w:val="231F20"/>
          <w:spacing w:val="-12"/>
          <w:sz w:val="20"/>
        </w:rPr>
        <w:t> </w:t>
      </w:r>
      <w:r>
        <w:rPr>
          <w:color w:val="231F20"/>
          <w:sz w:val="20"/>
        </w:rPr>
        <w:t>the</w:t>
      </w:r>
      <w:r>
        <w:rPr>
          <w:color w:val="231F20"/>
          <w:spacing w:val="-13"/>
          <w:sz w:val="20"/>
        </w:rPr>
        <w:t> </w:t>
      </w:r>
      <w:r>
        <w:rPr>
          <w:color w:val="231F20"/>
          <w:sz w:val="20"/>
        </w:rPr>
        <w:t>beginning</w:t>
      </w:r>
      <w:r>
        <w:rPr>
          <w:color w:val="231F20"/>
          <w:spacing w:val="-12"/>
          <w:sz w:val="20"/>
        </w:rPr>
        <w:t> </w:t>
      </w:r>
      <w:r>
        <w:rPr>
          <w:color w:val="231F20"/>
          <w:sz w:val="20"/>
        </w:rPr>
        <w:t>of</w:t>
      </w:r>
      <w:r>
        <w:rPr>
          <w:color w:val="231F20"/>
          <w:spacing w:val="-13"/>
          <w:sz w:val="20"/>
        </w:rPr>
        <w:t> </w:t>
      </w:r>
      <w:r>
        <w:rPr>
          <w:color w:val="231F20"/>
          <w:sz w:val="20"/>
        </w:rPr>
        <w:t>a new era in molecular medicine.</w:t>
      </w:r>
      <w:r>
        <w:rPr>
          <w:color w:val="231F20"/>
          <w:position w:val="7"/>
          <w:sz w:val="11"/>
        </w:rPr>
        <w:t>73</w:t>
      </w:r>
    </w:p>
    <w:p>
      <w:pPr>
        <w:pStyle w:val="BodyText"/>
        <w:spacing w:before="8"/>
        <w:rPr>
          <w:sz w:val="23"/>
        </w:rPr>
      </w:pPr>
    </w:p>
    <w:p>
      <w:pPr>
        <w:pStyle w:val="BodyText"/>
        <w:ind w:left="106"/>
      </w:pPr>
      <w:r>
        <w:rPr>
          <w:color w:val="231F20"/>
          <w:spacing w:val="-2"/>
        </w:rPr>
        <w:t>Nevertheless,</w:t>
      </w:r>
    </w:p>
    <w:p>
      <w:pPr>
        <w:pStyle w:val="BodyText"/>
        <w:spacing w:before="4"/>
        <w:rPr>
          <w:sz w:val="29"/>
        </w:rPr>
      </w:pPr>
    </w:p>
    <w:p>
      <w:pPr>
        <w:spacing w:line="297" w:lineRule="auto" w:before="0"/>
        <w:ind w:left="560" w:right="784" w:firstLine="0"/>
        <w:jc w:val="both"/>
        <w:rPr>
          <w:sz w:val="20"/>
        </w:rPr>
      </w:pPr>
      <w:r>
        <w:rPr>
          <w:color w:val="231F20"/>
          <w:sz w:val="20"/>
        </w:rPr>
        <w:t>Because traditional concepts of race are in turn correlated with geography, it is inaccurate to state that race is “biologically meaningless.” On the other hand, because they have been only partially isolated, human populations are seldom demarcated by precise genetic boundaries.</w:t>
      </w:r>
    </w:p>
    <w:p>
      <w:pPr>
        <w:pStyle w:val="BodyText"/>
        <w:spacing w:before="8"/>
        <w:rPr>
          <w:sz w:val="23"/>
        </w:rPr>
      </w:pPr>
    </w:p>
    <w:p>
      <w:pPr>
        <w:pStyle w:val="BodyText"/>
        <w:spacing w:line="271" w:lineRule="auto"/>
        <w:ind w:left="106" w:right="330"/>
        <w:jc w:val="both"/>
      </w:pPr>
      <w:r>
        <w:rPr>
          <w:color w:val="231F20"/>
        </w:rPr>
        <w:t>So genetic variation has more to do with geography than with socially constructed ideas we have of distinct races. As a way of conceptualising</w:t>
      </w:r>
      <w:r>
        <w:rPr>
          <w:color w:val="231F20"/>
          <w:spacing w:val="40"/>
        </w:rPr>
        <w:t> </w:t>
      </w:r>
      <w:r>
        <w:rPr>
          <w:color w:val="231F20"/>
        </w:rPr>
        <w:t>human variation this edition of </w:t>
      </w:r>
      <w:r>
        <w:rPr>
          <w:i/>
          <w:color w:val="231F20"/>
        </w:rPr>
        <w:t>Nature </w:t>
      </w:r>
      <w:r>
        <w:rPr>
          <w:color w:val="231F20"/>
        </w:rPr>
        <w:t>is clear that:</w:t>
      </w:r>
    </w:p>
    <w:p>
      <w:pPr>
        <w:pStyle w:val="BodyText"/>
        <w:spacing w:before="5"/>
        <w:rPr>
          <w:sz w:val="26"/>
        </w:rPr>
      </w:pPr>
    </w:p>
    <w:p>
      <w:pPr>
        <w:spacing w:line="297" w:lineRule="auto" w:before="1"/>
        <w:ind w:left="560" w:right="784" w:firstLine="0"/>
        <w:jc w:val="both"/>
        <w:rPr>
          <w:sz w:val="20"/>
        </w:rPr>
      </w:pPr>
      <w:r>
        <w:rPr/>
        <mc:AlternateContent>
          <mc:Choice Requires="wps">
            <w:drawing>
              <wp:anchor distT="0" distB="0" distL="0" distR="0" allowOverlap="1" layoutInCell="1" locked="0" behindDoc="0" simplePos="0" relativeHeight="15732736">
                <wp:simplePos x="0" y="0"/>
                <wp:positionH relativeFrom="page">
                  <wp:posOffset>2390394</wp:posOffset>
                </wp:positionH>
                <wp:positionV relativeFrom="paragraph">
                  <wp:posOffset>882639</wp:posOffset>
                </wp:positionV>
                <wp:extent cx="155575" cy="16192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55575" cy="161925"/>
                        </a:xfrm>
                        <a:custGeom>
                          <a:avLst/>
                          <a:gdLst/>
                          <a:ahLst/>
                          <a:cxnLst/>
                          <a:rect l="l" t="t" r="r" b="b"/>
                          <a:pathLst>
                            <a:path w="155575" h="161925">
                              <a:moveTo>
                                <a:pt x="154990" y="80695"/>
                              </a:moveTo>
                              <a:lnTo>
                                <a:pt x="147853" y="35915"/>
                              </a:lnTo>
                              <a:lnTo>
                                <a:pt x="126453" y="0"/>
                              </a:lnTo>
                              <a:lnTo>
                                <a:pt x="92036" y="0"/>
                              </a:lnTo>
                              <a:lnTo>
                                <a:pt x="28536" y="0"/>
                              </a:lnTo>
                              <a:lnTo>
                                <a:pt x="7137" y="35915"/>
                              </a:lnTo>
                              <a:lnTo>
                                <a:pt x="0" y="80695"/>
                              </a:lnTo>
                              <a:lnTo>
                                <a:pt x="7137" y="125488"/>
                              </a:lnTo>
                              <a:lnTo>
                                <a:pt x="28536" y="161404"/>
                              </a:lnTo>
                              <a:lnTo>
                                <a:pt x="92036" y="161404"/>
                              </a:lnTo>
                              <a:lnTo>
                                <a:pt x="126453" y="161404"/>
                              </a:lnTo>
                              <a:lnTo>
                                <a:pt x="147853" y="125488"/>
                              </a:lnTo>
                              <a:lnTo>
                                <a:pt x="154990" y="80695"/>
                              </a:lnTo>
                              <a:close/>
                            </a:path>
                          </a:pathLst>
                        </a:custGeom>
                        <a:solidFill>
                          <a:srgbClr val="FDF2BE"/>
                        </a:solidFill>
                      </wps:spPr>
                      <wps:bodyPr wrap="square" lIns="0" tIns="0" rIns="0" bIns="0" rtlCol="0">
                        <a:prstTxWarp prst="textNoShape">
                          <a:avLst/>
                        </a:prstTxWarp>
                        <a:noAutofit/>
                      </wps:bodyPr>
                    </wps:wsp>
                  </a:graphicData>
                </a:graphic>
              </wp:anchor>
            </w:drawing>
          </mc:Choice>
          <mc:Fallback>
            <w:pict>
              <v:shape style="position:absolute;margin-left:188.220016pt;margin-top:69.499161pt;width:12.25pt;height:12.75pt;mso-position-horizontal-relative:page;mso-position-vertical-relative:paragraph;z-index:15732736" id="docshape43" coordorigin="3764,1390" coordsize="245,255" path="m4008,1517l3997,1447,3964,1390,3909,1390,3809,1390,3776,1447,3764,1517,3776,1588,3809,1644,3909,1644,3964,1644,3997,1588,4008,1517xe" filled="true" fillcolor="#fdf2be"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2515527</wp:posOffset>
                </wp:positionH>
                <wp:positionV relativeFrom="paragraph">
                  <wp:posOffset>800561</wp:posOffset>
                </wp:positionV>
                <wp:extent cx="229235" cy="22923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229235" cy="229235"/>
                          <a:chExt cx="229235" cy="229235"/>
                        </a:xfrm>
                      </wpg:grpSpPr>
                      <wps:wsp>
                        <wps:cNvPr id="48" name="Graphic 48"/>
                        <wps:cNvSpPr/>
                        <wps:spPr>
                          <a:xfrm>
                            <a:off x="3746" y="3746"/>
                            <a:ext cx="221615" cy="221615"/>
                          </a:xfrm>
                          <a:custGeom>
                            <a:avLst/>
                            <a:gdLst/>
                            <a:ahLst/>
                            <a:cxnLst/>
                            <a:rect l="l" t="t" r="r" b="b"/>
                            <a:pathLst>
                              <a:path w="221615" h="221615">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a:noAutofit/>
                        </wps:bodyPr>
                      </wps:wsp>
                      <wps:wsp>
                        <wps:cNvPr id="49" name="Graphic 49"/>
                        <wps:cNvSpPr/>
                        <wps:spPr>
                          <a:xfrm>
                            <a:off x="3746" y="3746"/>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83357"/>
                                </a:lnTo>
                                <a:lnTo>
                                  <a:pt x="51935" y="183357"/>
                                </a:lnTo>
                                <a:lnTo>
                                  <a:pt x="51625" y="178257"/>
                                </a:lnTo>
                                <a:lnTo>
                                  <a:pt x="56369" y="172069"/>
                                </a:lnTo>
                                <a:lnTo>
                                  <a:pt x="59118" y="164599"/>
                                </a:lnTo>
                                <a:lnTo>
                                  <a:pt x="60305" y="156541"/>
                                </a:lnTo>
                                <a:lnTo>
                                  <a:pt x="60363" y="148590"/>
                                </a:lnTo>
                                <a:lnTo>
                                  <a:pt x="45641" y="138983"/>
                                </a:lnTo>
                                <a:lnTo>
                                  <a:pt x="34353" y="127193"/>
                                </a:lnTo>
                                <a:lnTo>
                                  <a:pt x="27123" y="113646"/>
                                </a:lnTo>
                                <a:lnTo>
                                  <a:pt x="24574" y="98767"/>
                                </a:lnTo>
                                <a:lnTo>
                                  <a:pt x="31333" y="74868"/>
                                </a:lnTo>
                                <a:lnTo>
                                  <a:pt x="49764" y="55349"/>
                                </a:lnTo>
                                <a:lnTo>
                                  <a:pt x="77102" y="42189"/>
                                </a:lnTo>
                                <a:lnTo>
                                  <a:pt x="110578" y="37363"/>
                                </a:lnTo>
                                <a:lnTo>
                                  <a:pt x="221157" y="37363"/>
                                </a:lnTo>
                                <a:lnTo>
                                  <a:pt x="221157" y="5486"/>
                                </a:lnTo>
                                <a:lnTo>
                                  <a:pt x="215658" y="0"/>
                                </a:lnTo>
                                <a:close/>
                              </a:path>
                              <a:path w="221615" h="221615">
                                <a:moveTo>
                                  <a:pt x="105270" y="160032"/>
                                </a:moveTo>
                                <a:lnTo>
                                  <a:pt x="85715" y="174978"/>
                                </a:lnTo>
                                <a:lnTo>
                                  <a:pt x="65617" y="182508"/>
                                </a:lnTo>
                                <a:lnTo>
                                  <a:pt x="51935" y="183357"/>
                                </a:lnTo>
                                <a:lnTo>
                                  <a:pt x="221157" y="183357"/>
                                </a:lnTo>
                                <a:lnTo>
                                  <a:pt x="221157" y="160223"/>
                                </a:lnTo>
                                <a:lnTo>
                                  <a:pt x="108775" y="160223"/>
                                </a:lnTo>
                                <a:lnTo>
                                  <a:pt x="105270" y="160032"/>
                                </a:lnTo>
                                <a:close/>
                              </a:path>
                              <a:path w="221615" h="221615">
                                <a:moveTo>
                                  <a:pt x="221157" y="37363"/>
                                </a:moveTo>
                                <a:lnTo>
                                  <a:pt x="110578" y="37363"/>
                                </a:lnTo>
                                <a:lnTo>
                                  <a:pt x="144055" y="42189"/>
                                </a:lnTo>
                                <a:lnTo>
                                  <a:pt x="171392" y="55349"/>
                                </a:lnTo>
                                <a:lnTo>
                                  <a:pt x="189824" y="74868"/>
                                </a:lnTo>
                                <a:lnTo>
                                  <a:pt x="196583" y="98767"/>
                                </a:lnTo>
                                <a:lnTo>
                                  <a:pt x="189824" y="122686"/>
                                </a:lnTo>
                                <a:lnTo>
                                  <a:pt x="171392" y="142220"/>
                                </a:lnTo>
                                <a:lnTo>
                                  <a:pt x="144055" y="155392"/>
                                </a:lnTo>
                                <a:lnTo>
                                  <a:pt x="110578" y="160223"/>
                                </a:lnTo>
                                <a:lnTo>
                                  <a:pt x="221157" y="160223"/>
                                </a:lnTo>
                                <a:lnTo>
                                  <a:pt x="221157" y="37363"/>
                                </a:lnTo>
                                <a:close/>
                              </a:path>
                            </a:pathLst>
                          </a:custGeom>
                          <a:solidFill>
                            <a:srgbClr val="FFD100"/>
                          </a:solidFill>
                        </wps:spPr>
                        <wps:bodyPr wrap="square" lIns="0" tIns="0" rIns="0" bIns="0" rtlCol="0">
                          <a:prstTxWarp prst="textNoShape">
                            <a:avLst/>
                          </a:prstTxWarp>
                          <a:noAutofit/>
                        </wps:bodyPr>
                      </wps:wsp>
                      <wps:wsp>
                        <wps:cNvPr id="50" name="Graphic 50"/>
                        <wps:cNvSpPr/>
                        <wps:spPr>
                          <a:xfrm>
                            <a:off x="3746" y="3746"/>
                            <a:ext cx="221615" cy="221615"/>
                          </a:xfrm>
                          <a:custGeom>
                            <a:avLst/>
                            <a:gdLst/>
                            <a:ahLst/>
                            <a:cxnLst/>
                            <a:rect l="l" t="t" r="r" b="b"/>
                            <a:pathLst>
                              <a:path w="221615" h="221615">
                                <a:moveTo>
                                  <a:pt x="110578" y="160223"/>
                                </a:moveTo>
                                <a:lnTo>
                                  <a:pt x="108775" y="160223"/>
                                </a:lnTo>
                                <a:lnTo>
                                  <a:pt x="107022" y="160121"/>
                                </a:lnTo>
                                <a:lnTo>
                                  <a:pt x="105270" y="160032"/>
                                </a:lnTo>
                                <a:lnTo>
                                  <a:pt x="85715" y="174978"/>
                                </a:lnTo>
                                <a:lnTo>
                                  <a:pt x="65617" y="182508"/>
                                </a:lnTo>
                                <a:lnTo>
                                  <a:pt x="51935" y="183357"/>
                                </a:lnTo>
                                <a:lnTo>
                                  <a:pt x="51625" y="178257"/>
                                </a:lnTo>
                                <a:lnTo>
                                  <a:pt x="56369" y="172069"/>
                                </a:lnTo>
                                <a:lnTo>
                                  <a:pt x="59118" y="164599"/>
                                </a:lnTo>
                                <a:lnTo>
                                  <a:pt x="60305" y="156541"/>
                                </a:lnTo>
                                <a:lnTo>
                                  <a:pt x="60363" y="148590"/>
                                </a:lnTo>
                                <a:lnTo>
                                  <a:pt x="45641" y="138983"/>
                                </a:lnTo>
                                <a:lnTo>
                                  <a:pt x="34353" y="127193"/>
                                </a:lnTo>
                                <a:lnTo>
                                  <a:pt x="27123" y="113646"/>
                                </a:lnTo>
                                <a:lnTo>
                                  <a:pt x="24574" y="98767"/>
                                </a:lnTo>
                                <a:lnTo>
                                  <a:pt x="31333" y="74868"/>
                                </a:lnTo>
                                <a:lnTo>
                                  <a:pt x="49764" y="55349"/>
                                </a:lnTo>
                                <a:lnTo>
                                  <a:pt x="77102" y="42189"/>
                                </a:lnTo>
                                <a:lnTo>
                                  <a:pt x="110578" y="37363"/>
                                </a:lnTo>
                                <a:lnTo>
                                  <a:pt x="144055" y="42189"/>
                                </a:lnTo>
                                <a:lnTo>
                                  <a:pt x="171392" y="55349"/>
                                </a:lnTo>
                                <a:lnTo>
                                  <a:pt x="189824" y="74868"/>
                                </a:lnTo>
                                <a:lnTo>
                                  <a:pt x="196583" y="98767"/>
                                </a:lnTo>
                                <a:lnTo>
                                  <a:pt x="189824" y="122686"/>
                                </a:lnTo>
                                <a:lnTo>
                                  <a:pt x="171392" y="142220"/>
                                </a:lnTo>
                                <a:lnTo>
                                  <a:pt x="144055" y="155392"/>
                                </a:lnTo>
                                <a:lnTo>
                                  <a:pt x="110578" y="160223"/>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49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072998pt;margin-top:63.036366pt;width:18.05pt;height:18.05pt;mso-position-horizontal-relative:page;mso-position-vertical-relative:paragraph;z-index:15733248" id="docshapegroup44" coordorigin="3961,1261" coordsize="361,361">
                <v:shape style="position:absolute;left:3967;top:1266;width:349;height:349" id="docshape45" coordorigin="3967,1267" coordsize="349,349" path="m4307,1267l4296,1267,3976,1267,3967,1275,3967,1606,3976,1615,4307,1615,4316,1606,4316,1275,4307,1267xe" filled="true" fillcolor="#ffffff" stroked="false">
                  <v:path arrowok="t"/>
                  <v:fill opacity="39321f" type="solid"/>
                </v:shape>
                <v:shape style="position:absolute;left:3967;top:1266;width:349;height:349" id="docshape46" coordorigin="3967,1267" coordsize="349,349" path="m4307,1267l3976,1267,3967,1275,3967,1606,3976,1615,4307,1615,4316,1606,4316,1555,4049,1555,4049,1547,4056,1538,4060,1526,4062,1513,4062,1501,4039,1485,4021,1467,4010,1446,4006,1422,4017,1385,4046,1354,4089,1333,4141,1325,4316,1325,4316,1275,4307,1267xm4133,1519l4102,1542,4071,1554,4049,1555,4316,1555,4316,1519,4139,1519,4133,1519xm4316,1325l4141,1325,4194,1333,4237,1354,4266,1385,4277,1422,4266,1460,4237,1491,4194,1511,4141,1519,4316,1519,4316,1325xe" filled="true" fillcolor="#ffd100" stroked="false">
                  <v:path arrowok="t"/>
                  <v:fill type="solid"/>
                </v:shape>
                <v:shape style="position:absolute;left:3967;top:1266;width:349;height:349" id="docshape47" coordorigin="3967,1267" coordsize="349,349" path="m4141,1519l4139,1519,4136,1519,4133,1519,4102,1542,4071,1554,4049,1555,4049,1547,4056,1538,4060,1526,4062,1513,4062,1501,4039,1485,4021,1467,4010,1446,4006,1422,4017,1385,4046,1354,4089,1333,4141,1325,4194,1333,4237,1354,4266,1385,4277,1422,4266,1460,4237,1491,4194,1511,4141,1519m4296,1267l3987,1267,3976,1267,3967,1275,3967,1286,3967,1596,3967,1606,3976,1615,3987,1615,4296,1615,4307,1615,4316,1606,4316,1596,4316,1286,4316,1275,4307,1267,4296,1267xe" filled="false" stroked="true" strokeweight=".59pt" strokecolor="#000000">
                  <v:path arrowok="t"/>
                  <v:stroke dashstyle="solid"/>
                </v:shape>
                <w10:wrap type="none"/>
              </v:group>
            </w:pict>
          </mc:Fallback>
        </mc:AlternateContent>
      </w:r>
      <w:r>
        <w:rPr>
          <w:color w:val="231F20"/>
          <w:sz w:val="20"/>
        </w:rPr>
        <w:t>‘Race’</w:t>
      </w:r>
      <w:r>
        <w:rPr>
          <w:color w:val="231F20"/>
          <w:spacing w:val="-6"/>
          <w:sz w:val="20"/>
        </w:rPr>
        <w:t> </w:t>
      </w:r>
      <w:r>
        <w:rPr>
          <w:color w:val="231F20"/>
          <w:sz w:val="20"/>
        </w:rPr>
        <w:t>is</w:t>
      </w:r>
      <w:r>
        <w:rPr>
          <w:color w:val="231F20"/>
          <w:spacing w:val="-6"/>
          <w:sz w:val="20"/>
        </w:rPr>
        <w:t> </w:t>
      </w:r>
      <w:r>
        <w:rPr>
          <w:color w:val="231F20"/>
          <w:sz w:val="20"/>
        </w:rPr>
        <w:t>‘socially</w:t>
      </w:r>
      <w:r>
        <w:rPr>
          <w:color w:val="231F20"/>
          <w:spacing w:val="-6"/>
          <w:sz w:val="20"/>
        </w:rPr>
        <w:t> </w:t>
      </w:r>
      <w:r>
        <w:rPr>
          <w:color w:val="231F20"/>
          <w:sz w:val="20"/>
        </w:rPr>
        <w:t>constructed’</w:t>
      </w:r>
      <w:r>
        <w:rPr>
          <w:color w:val="231F20"/>
          <w:spacing w:val="-6"/>
          <w:sz w:val="20"/>
        </w:rPr>
        <w:t> </w:t>
      </w:r>
      <w:r>
        <w:rPr>
          <w:color w:val="231F20"/>
          <w:sz w:val="20"/>
        </w:rPr>
        <w:t>when</w:t>
      </w:r>
      <w:r>
        <w:rPr>
          <w:color w:val="231F20"/>
          <w:spacing w:val="-6"/>
          <w:sz w:val="20"/>
        </w:rPr>
        <w:t> </w:t>
      </w:r>
      <w:r>
        <w:rPr>
          <w:color w:val="231F20"/>
          <w:sz w:val="20"/>
        </w:rPr>
        <w:t>the</w:t>
      </w:r>
      <w:r>
        <w:rPr>
          <w:color w:val="231F20"/>
          <w:spacing w:val="-6"/>
          <w:sz w:val="20"/>
        </w:rPr>
        <w:t> </w:t>
      </w:r>
      <w:r>
        <w:rPr>
          <w:color w:val="231F20"/>
          <w:sz w:val="20"/>
        </w:rPr>
        <w:t>word</w:t>
      </w:r>
      <w:r>
        <w:rPr>
          <w:color w:val="231F20"/>
          <w:spacing w:val="-6"/>
          <w:sz w:val="20"/>
        </w:rPr>
        <w:t> </w:t>
      </w:r>
      <w:r>
        <w:rPr>
          <w:color w:val="231F20"/>
          <w:sz w:val="20"/>
        </w:rPr>
        <w:t>is</w:t>
      </w:r>
      <w:r>
        <w:rPr>
          <w:color w:val="231F20"/>
          <w:spacing w:val="-6"/>
          <w:sz w:val="20"/>
        </w:rPr>
        <w:t> </w:t>
      </w:r>
      <w:r>
        <w:rPr>
          <w:color w:val="231F20"/>
          <w:sz w:val="20"/>
        </w:rPr>
        <w:t>incorrectly</w:t>
      </w:r>
      <w:r>
        <w:rPr>
          <w:color w:val="231F20"/>
          <w:spacing w:val="-6"/>
          <w:sz w:val="20"/>
        </w:rPr>
        <w:t> </w:t>
      </w:r>
      <w:r>
        <w:rPr>
          <w:color w:val="231F20"/>
          <w:sz w:val="20"/>
        </w:rPr>
        <w:t>used</w:t>
      </w:r>
      <w:r>
        <w:rPr>
          <w:color w:val="231F20"/>
          <w:spacing w:val="-6"/>
          <w:sz w:val="20"/>
        </w:rPr>
        <w:t> </w:t>
      </w:r>
      <w:r>
        <w:rPr>
          <w:color w:val="231F20"/>
          <w:sz w:val="20"/>
        </w:rPr>
        <w:t>as</w:t>
      </w:r>
      <w:r>
        <w:rPr>
          <w:color w:val="231F20"/>
          <w:spacing w:val="-6"/>
          <w:sz w:val="20"/>
        </w:rPr>
        <w:t> </w:t>
      </w:r>
      <w:r>
        <w:rPr>
          <w:color w:val="231F20"/>
          <w:sz w:val="20"/>
        </w:rPr>
        <w:t>the</w:t>
      </w:r>
      <w:r>
        <w:rPr>
          <w:color w:val="231F20"/>
          <w:spacing w:val="-6"/>
          <w:sz w:val="20"/>
        </w:rPr>
        <w:t> </w:t>
      </w:r>
      <w:r>
        <w:rPr>
          <w:color w:val="231F20"/>
          <w:sz w:val="20"/>
        </w:rPr>
        <w:t>covering term for social or demographic groups. Broadly designated groups, such as ‘Hispanic’ or ‘European American’ do not meet the classical or phylogenetic criteria for subspecies or the criterion for a breeding population. Furthermore, some of the ‘racial’ taxa of earlier European science used by law and politics were</w:t>
      </w:r>
      <w:r>
        <w:rPr>
          <w:color w:val="231F20"/>
          <w:spacing w:val="-10"/>
          <w:sz w:val="20"/>
        </w:rPr>
        <w:t> </w:t>
      </w:r>
      <w:r>
        <w:rPr>
          <w:color w:val="231F20"/>
          <w:sz w:val="20"/>
        </w:rPr>
        <w:t>converted</w:t>
      </w:r>
      <w:r>
        <w:rPr>
          <w:color w:val="231F20"/>
          <w:spacing w:val="-10"/>
          <w:sz w:val="20"/>
        </w:rPr>
        <w:t> </w:t>
      </w:r>
      <w:r>
        <w:rPr>
          <w:color w:val="231F20"/>
          <w:sz w:val="20"/>
        </w:rPr>
        <w:t>into</w:t>
      </w:r>
      <w:r>
        <w:rPr>
          <w:color w:val="231F20"/>
          <w:spacing w:val="-10"/>
          <w:sz w:val="20"/>
        </w:rPr>
        <w:t> </w:t>
      </w:r>
      <w:r>
        <w:rPr>
          <w:color w:val="231F20"/>
          <w:sz w:val="20"/>
        </w:rPr>
        <w:t>social</w:t>
      </w:r>
      <w:r>
        <w:rPr>
          <w:color w:val="231F20"/>
          <w:spacing w:val="-10"/>
          <w:sz w:val="20"/>
        </w:rPr>
        <w:t> </w:t>
      </w:r>
      <w:r>
        <w:rPr>
          <w:color w:val="231F20"/>
          <w:sz w:val="20"/>
        </w:rPr>
        <w:t>identities.2</w:t>
      </w:r>
      <w:r>
        <w:rPr>
          <w:color w:val="231F20"/>
          <w:spacing w:val="-10"/>
          <w:sz w:val="20"/>
        </w:rPr>
        <w:t> </w:t>
      </w:r>
      <w:r>
        <w:rPr>
          <w:color w:val="231F20"/>
          <w:sz w:val="20"/>
        </w:rPr>
        <w:t>For</w:t>
      </w:r>
      <w:r>
        <w:rPr>
          <w:color w:val="231F20"/>
          <w:spacing w:val="-10"/>
          <w:sz w:val="20"/>
        </w:rPr>
        <w:t> </w:t>
      </w:r>
      <w:r>
        <w:rPr>
          <w:color w:val="231F20"/>
          <w:sz w:val="20"/>
        </w:rPr>
        <w:t>example,</w:t>
      </w:r>
      <w:r>
        <w:rPr>
          <w:color w:val="231F20"/>
          <w:spacing w:val="-10"/>
          <w:sz w:val="20"/>
        </w:rPr>
        <w:t> </w:t>
      </w:r>
      <w:r>
        <w:rPr>
          <w:color w:val="231F20"/>
          <w:sz w:val="20"/>
        </w:rPr>
        <w:t>the</w:t>
      </w:r>
      <w:r>
        <w:rPr>
          <w:color w:val="231F20"/>
          <w:spacing w:val="-10"/>
          <w:sz w:val="20"/>
        </w:rPr>
        <w:t> </w:t>
      </w:r>
      <w:r>
        <w:rPr>
          <w:color w:val="231F20"/>
          <w:sz w:val="20"/>
        </w:rPr>
        <w:t>self-defined</w:t>
      </w:r>
      <w:r>
        <w:rPr>
          <w:color w:val="231F20"/>
          <w:spacing w:val="-10"/>
          <w:sz w:val="20"/>
        </w:rPr>
        <w:t> </w:t>
      </w:r>
      <w:r>
        <w:rPr>
          <w:color w:val="231F20"/>
          <w:sz w:val="20"/>
        </w:rPr>
        <w:t>identities</w:t>
      </w:r>
      <w:r>
        <w:rPr>
          <w:color w:val="231F20"/>
          <w:spacing w:val="-10"/>
          <w:sz w:val="20"/>
        </w:rPr>
        <w:t> </w:t>
      </w:r>
      <w:r>
        <w:rPr>
          <w:color w:val="231F20"/>
          <w:sz w:val="20"/>
        </w:rPr>
        <w:t>of</w:t>
      </w:r>
    </w:p>
    <w:p>
      <w:pPr>
        <w:spacing w:after="0" w:line="297" w:lineRule="auto"/>
        <w:jc w:val="both"/>
        <w:rPr>
          <w:sz w:val="20"/>
        </w:rPr>
        <w:sectPr>
          <w:footerReference w:type="default" r:id="rId43"/>
          <w:pgSz w:w="8400" w:h="11910"/>
          <w:pgMar w:footer="287" w:header="0" w:top="520" w:bottom="480" w:left="460" w:right="460"/>
        </w:sectPr>
      </w:pPr>
    </w:p>
    <w:p>
      <w:pPr>
        <w:spacing w:line="297" w:lineRule="auto" w:before="87"/>
        <w:ind w:left="787" w:right="557" w:firstLine="0"/>
        <w:jc w:val="both"/>
        <w:rPr>
          <w:sz w:val="11"/>
        </w:rPr>
      </w:pPr>
      <w:r>
        <w:rPr>
          <w:color w:val="231F20"/>
          <w:spacing w:val="-4"/>
          <w:sz w:val="20"/>
        </w:rPr>
        <w:t>enslaved</w:t>
      </w:r>
      <w:r>
        <w:rPr>
          <w:color w:val="231F20"/>
          <w:spacing w:val="-9"/>
          <w:sz w:val="20"/>
        </w:rPr>
        <w:t> </w:t>
      </w:r>
      <w:r>
        <w:rPr>
          <w:color w:val="231F20"/>
          <w:spacing w:val="-4"/>
          <w:sz w:val="20"/>
        </w:rPr>
        <w:t>Africans</w:t>
      </w:r>
      <w:r>
        <w:rPr>
          <w:color w:val="231F20"/>
          <w:spacing w:val="-8"/>
          <w:sz w:val="20"/>
        </w:rPr>
        <w:t> </w:t>
      </w:r>
      <w:r>
        <w:rPr>
          <w:color w:val="231F20"/>
          <w:spacing w:val="-4"/>
          <w:sz w:val="20"/>
        </w:rPr>
        <w:t>were</w:t>
      </w:r>
      <w:r>
        <w:rPr>
          <w:color w:val="231F20"/>
          <w:spacing w:val="-9"/>
          <w:sz w:val="20"/>
        </w:rPr>
        <w:t> </w:t>
      </w:r>
      <w:r>
        <w:rPr>
          <w:color w:val="231F20"/>
          <w:spacing w:val="-4"/>
          <w:sz w:val="20"/>
        </w:rPr>
        <w:t>replaced</w:t>
      </w:r>
      <w:r>
        <w:rPr>
          <w:color w:val="231F20"/>
          <w:spacing w:val="-8"/>
          <w:sz w:val="20"/>
        </w:rPr>
        <w:t> </w:t>
      </w:r>
      <w:r>
        <w:rPr>
          <w:color w:val="231F20"/>
          <w:spacing w:val="-4"/>
          <w:sz w:val="20"/>
        </w:rPr>
        <w:t>with</w:t>
      </w:r>
      <w:r>
        <w:rPr>
          <w:color w:val="231F20"/>
          <w:spacing w:val="-9"/>
          <w:sz w:val="20"/>
        </w:rPr>
        <w:t> </w:t>
      </w:r>
      <w:r>
        <w:rPr>
          <w:color w:val="231F20"/>
          <w:spacing w:val="-4"/>
          <w:sz w:val="20"/>
        </w:rPr>
        <w:t>the</w:t>
      </w:r>
      <w:r>
        <w:rPr>
          <w:color w:val="231F20"/>
          <w:spacing w:val="-8"/>
          <w:sz w:val="20"/>
        </w:rPr>
        <w:t> </w:t>
      </w:r>
      <w:r>
        <w:rPr>
          <w:color w:val="231F20"/>
          <w:spacing w:val="-4"/>
          <w:sz w:val="20"/>
        </w:rPr>
        <w:t>singular</w:t>
      </w:r>
      <w:r>
        <w:rPr>
          <w:color w:val="231F20"/>
          <w:spacing w:val="-9"/>
          <w:sz w:val="20"/>
        </w:rPr>
        <w:t> </w:t>
      </w:r>
      <w:r>
        <w:rPr>
          <w:color w:val="231F20"/>
          <w:spacing w:val="-4"/>
          <w:sz w:val="20"/>
        </w:rPr>
        <w:t>‘Negro’</w:t>
      </w:r>
      <w:r>
        <w:rPr>
          <w:color w:val="231F20"/>
          <w:spacing w:val="-8"/>
          <w:sz w:val="20"/>
        </w:rPr>
        <w:t> </w:t>
      </w:r>
      <w:r>
        <w:rPr>
          <w:color w:val="231F20"/>
          <w:spacing w:val="-4"/>
          <w:sz w:val="20"/>
        </w:rPr>
        <w:t>or</w:t>
      </w:r>
      <w:r>
        <w:rPr>
          <w:color w:val="231F20"/>
          <w:spacing w:val="-9"/>
          <w:sz w:val="20"/>
        </w:rPr>
        <w:t> </w:t>
      </w:r>
      <w:r>
        <w:rPr>
          <w:color w:val="231F20"/>
          <w:spacing w:val="-4"/>
          <w:sz w:val="20"/>
        </w:rPr>
        <w:t>‘black’,</w:t>
      </w:r>
      <w:r>
        <w:rPr>
          <w:color w:val="231F20"/>
          <w:spacing w:val="-8"/>
          <w:sz w:val="20"/>
        </w:rPr>
        <w:t> </w:t>
      </w:r>
      <w:r>
        <w:rPr>
          <w:color w:val="231F20"/>
          <w:spacing w:val="-4"/>
          <w:sz w:val="20"/>
        </w:rPr>
        <w:t>and</w:t>
      </w:r>
      <w:r>
        <w:rPr>
          <w:color w:val="231F20"/>
          <w:spacing w:val="-9"/>
          <w:sz w:val="20"/>
        </w:rPr>
        <w:t> </w:t>
      </w:r>
      <w:r>
        <w:rPr>
          <w:color w:val="231F20"/>
          <w:spacing w:val="-4"/>
          <w:sz w:val="20"/>
        </w:rPr>
        <w:t>Europeans </w:t>
      </w:r>
      <w:r>
        <w:rPr>
          <w:color w:val="231F20"/>
          <w:sz w:val="20"/>
        </w:rPr>
        <w:t>became ‘Caucasian’, thus creating identities based on physical traits rather than on history and cultural tradition. Another example of social construction is</w:t>
      </w:r>
      <w:r>
        <w:rPr>
          <w:color w:val="231F20"/>
          <w:spacing w:val="40"/>
          <w:sz w:val="20"/>
        </w:rPr>
        <w:t> </w:t>
      </w:r>
      <w:r>
        <w:rPr>
          <w:color w:val="231F20"/>
          <w:sz w:val="20"/>
        </w:rPr>
        <w:t>seen</w:t>
      </w:r>
      <w:r>
        <w:rPr>
          <w:color w:val="231F20"/>
          <w:spacing w:val="-8"/>
          <w:sz w:val="20"/>
        </w:rPr>
        <w:t> </w:t>
      </w:r>
      <w:r>
        <w:rPr>
          <w:color w:val="231F20"/>
          <w:sz w:val="20"/>
        </w:rPr>
        <w:t>in</w:t>
      </w:r>
      <w:r>
        <w:rPr>
          <w:color w:val="231F20"/>
          <w:spacing w:val="-8"/>
          <w:sz w:val="20"/>
        </w:rPr>
        <w:t> </w:t>
      </w:r>
      <w:r>
        <w:rPr>
          <w:color w:val="231F20"/>
          <w:sz w:val="20"/>
        </w:rPr>
        <w:t>the</w:t>
      </w:r>
      <w:r>
        <w:rPr>
          <w:color w:val="231F20"/>
          <w:spacing w:val="-8"/>
          <w:sz w:val="20"/>
        </w:rPr>
        <w:t> </w:t>
      </w:r>
      <w:r>
        <w:rPr>
          <w:color w:val="231F20"/>
          <w:sz w:val="20"/>
        </w:rPr>
        <w:t>laws</w:t>
      </w:r>
      <w:r>
        <w:rPr>
          <w:color w:val="231F20"/>
          <w:spacing w:val="-8"/>
          <w:sz w:val="20"/>
        </w:rPr>
        <w:t> </w:t>
      </w:r>
      <w:r>
        <w:rPr>
          <w:color w:val="231F20"/>
          <w:sz w:val="20"/>
        </w:rPr>
        <w:t>of</w:t>
      </w:r>
      <w:r>
        <w:rPr>
          <w:color w:val="231F20"/>
          <w:spacing w:val="-8"/>
          <w:sz w:val="20"/>
        </w:rPr>
        <w:t> </w:t>
      </w:r>
      <w:r>
        <w:rPr>
          <w:color w:val="231F20"/>
          <w:sz w:val="20"/>
        </w:rPr>
        <w:t>various</w:t>
      </w:r>
      <w:r>
        <w:rPr>
          <w:color w:val="231F20"/>
          <w:spacing w:val="-8"/>
          <w:sz w:val="20"/>
        </w:rPr>
        <w:t> </w:t>
      </w:r>
      <w:r>
        <w:rPr>
          <w:color w:val="231F20"/>
          <w:sz w:val="20"/>
        </w:rPr>
        <w:t>countries</w:t>
      </w:r>
      <w:r>
        <w:rPr>
          <w:color w:val="231F20"/>
          <w:spacing w:val="-8"/>
          <w:sz w:val="20"/>
        </w:rPr>
        <w:t> </w:t>
      </w:r>
      <w:r>
        <w:rPr>
          <w:color w:val="231F20"/>
          <w:sz w:val="20"/>
        </w:rPr>
        <w:t>that</w:t>
      </w:r>
      <w:r>
        <w:rPr>
          <w:color w:val="231F20"/>
          <w:spacing w:val="-8"/>
          <w:sz w:val="20"/>
        </w:rPr>
        <w:t> </w:t>
      </w:r>
      <w:r>
        <w:rPr>
          <w:color w:val="231F20"/>
          <w:sz w:val="20"/>
        </w:rPr>
        <w:t>assigned</w:t>
      </w:r>
      <w:r>
        <w:rPr>
          <w:color w:val="231F20"/>
          <w:spacing w:val="-8"/>
          <w:sz w:val="20"/>
        </w:rPr>
        <w:t> </w:t>
      </w:r>
      <w:r>
        <w:rPr>
          <w:color w:val="231F20"/>
          <w:sz w:val="20"/>
        </w:rPr>
        <w:t>‘race’</w:t>
      </w:r>
      <w:r>
        <w:rPr>
          <w:color w:val="231F20"/>
          <w:spacing w:val="-8"/>
          <w:sz w:val="20"/>
        </w:rPr>
        <w:t> </w:t>
      </w:r>
      <w:r>
        <w:rPr>
          <w:color w:val="231F20"/>
          <w:sz w:val="20"/>
        </w:rPr>
        <w:t>(actually</w:t>
      </w:r>
      <w:r>
        <w:rPr>
          <w:color w:val="231F20"/>
          <w:spacing w:val="-8"/>
          <w:sz w:val="20"/>
        </w:rPr>
        <w:t> </w:t>
      </w:r>
      <w:r>
        <w:rPr>
          <w:color w:val="231F20"/>
          <w:sz w:val="20"/>
        </w:rPr>
        <w:t>social</w:t>
      </w:r>
      <w:r>
        <w:rPr>
          <w:color w:val="231F20"/>
          <w:spacing w:val="-8"/>
          <w:sz w:val="20"/>
        </w:rPr>
        <w:t> </w:t>
      </w:r>
      <w:r>
        <w:rPr>
          <w:color w:val="231F20"/>
          <w:sz w:val="20"/>
        </w:rPr>
        <w:t>group</w:t>
      </w:r>
      <w:r>
        <w:rPr>
          <w:color w:val="231F20"/>
          <w:spacing w:val="-8"/>
          <w:sz w:val="20"/>
        </w:rPr>
        <w:t> </w:t>
      </w:r>
      <w:r>
        <w:rPr>
          <w:color w:val="231F20"/>
          <w:sz w:val="20"/>
        </w:rPr>
        <w:t>or position)</w:t>
      </w:r>
      <w:r>
        <w:rPr>
          <w:color w:val="231F20"/>
          <w:spacing w:val="-3"/>
          <w:sz w:val="20"/>
        </w:rPr>
        <w:t> </w:t>
      </w:r>
      <w:r>
        <w:rPr>
          <w:color w:val="231F20"/>
          <w:sz w:val="20"/>
        </w:rPr>
        <w:t>based</w:t>
      </w:r>
      <w:r>
        <w:rPr>
          <w:color w:val="231F20"/>
          <w:spacing w:val="-3"/>
          <w:sz w:val="20"/>
        </w:rPr>
        <w:t> </w:t>
      </w:r>
      <w:r>
        <w:rPr>
          <w:color w:val="231F20"/>
          <w:sz w:val="20"/>
        </w:rPr>
        <w:t>on</w:t>
      </w:r>
      <w:r>
        <w:rPr>
          <w:color w:val="231F20"/>
          <w:spacing w:val="-3"/>
          <w:sz w:val="20"/>
        </w:rPr>
        <w:t> </w:t>
      </w:r>
      <w:r>
        <w:rPr>
          <w:color w:val="231F20"/>
          <w:sz w:val="20"/>
        </w:rPr>
        <w:t>the</w:t>
      </w:r>
      <w:r>
        <w:rPr>
          <w:color w:val="231F20"/>
          <w:spacing w:val="-3"/>
          <w:sz w:val="20"/>
        </w:rPr>
        <w:t> </w:t>
      </w:r>
      <w:r>
        <w:rPr>
          <w:color w:val="231F20"/>
          <w:sz w:val="20"/>
        </w:rPr>
        <w:t>proportion</w:t>
      </w:r>
      <w:r>
        <w:rPr>
          <w:color w:val="231F20"/>
          <w:spacing w:val="-3"/>
          <w:sz w:val="20"/>
        </w:rPr>
        <w:t> </w:t>
      </w:r>
      <w:r>
        <w:rPr>
          <w:color w:val="231F20"/>
          <w:sz w:val="20"/>
        </w:rPr>
        <w:t>of</w:t>
      </w:r>
      <w:r>
        <w:rPr>
          <w:color w:val="231F20"/>
          <w:spacing w:val="-3"/>
          <w:sz w:val="20"/>
        </w:rPr>
        <w:t> </w:t>
      </w:r>
      <w:r>
        <w:rPr>
          <w:color w:val="231F20"/>
          <w:sz w:val="20"/>
        </w:rPr>
        <w:t>particular</w:t>
      </w:r>
      <w:r>
        <w:rPr>
          <w:color w:val="231F20"/>
          <w:spacing w:val="-3"/>
          <w:sz w:val="20"/>
        </w:rPr>
        <w:t> </w:t>
      </w:r>
      <w:r>
        <w:rPr>
          <w:color w:val="231F20"/>
          <w:sz w:val="20"/>
        </w:rPr>
        <w:t>ancestries</w:t>
      </w:r>
      <w:r>
        <w:rPr>
          <w:color w:val="231F20"/>
          <w:spacing w:val="-3"/>
          <w:sz w:val="20"/>
        </w:rPr>
        <w:t> </w:t>
      </w:r>
      <w:r>
        <w:rPr>
          <w:color w:val="231F20"/>
          <w:sz w:val="20"/>
        </w:rPr>
        <w:t>held</w:t>
      </w:r>
      <w:r>
        <w:rPr>
          <w:color w:val="231F20"/>
          <w:spacing w:val="-3"/>
          <w:sz w:val="20"/>
        </w:rPr>
        <w:t> </w:t>
      </w:r>
      <w:r>
        <w:rPr>
          <w:color w:val="231F20"/>
          <w:sz w:val="20"/>
        </w:rPr>
        <w:t>by</w:t>
      </w:r>
      <w:r>
        <w:rPr>
          <w:color w:val="231F20"/>
          <w:spacing w:val="-3"/>
          <w:sz w:val="20"/>
        </w:rPr>
        <w:t> </w:t>
      </w:r>
      <w:r>
        <w:rPr>
          <w:color w:val="231F20"/>
          <w:sz w:val="20"/>
        </w:rPr>
        <w:t>an</w:t>
      </w:r>
      <w:r>
        <w:rPr>
          <w:color w:val="231F20"/>
          <w:spacing w:val="-3"/>
          <w:sz w:val="20"/>
        </w:rPr>
        <w:t> </w:t>
      </w:r>
      <w:r>
        <w:rPr>
          <w:color w:val="231F20"/>
          <w:sz w:val="20"/>
        </w:rPr>
        <w:t>individual. The</w:t>
      </w:r>
      <w:r>
        <w:rPr>
          <w:color w:val="231F20"/>
          <w:spacing w:val="-7"/>
          <w:sz w:val="20"/>
        </w:rPr>
        <w:t> </w:t>
      </w:r>
      <w:r>
        <w:rPr>
          <w:color w:val="231F20"/>
          <w:sz w:val="20"/>
        </w:rPr>
        <w:t>entities</w:t>
      </w:r>
      <w:r>
        <w:rPr>
          <w:color w:val="231F20"/>
          <w:spacing w:val="-7"/>
          <w:sz w:val="20"/>
        </w:rPr>
        <w:t> </w:t>
      </w:r>
      <w:r>
        <w:rPr>
          <w:color w:val="231F20"/>
          <w:sz w:val="20"/>
        </w:rPr>
        <w:t>resulting</w:t>
      </w:r>
      <w:r>
        <w:rPr>
          <w:color w:val="231F20"/>
          <w:spacing w:val="-7"/>
          <w:sz w:val="20"/>
        </w:rPr>
        <w:t> </w:t>
      </w:r>
      <w:r>
        <w:rPr>
          <w:color w:val="231F20"/>
          <w:sz w:val="20"/>
        </w:rPr>
        <w:t>from</w:t>
      </w:r>
      <w:r>
        <w:rPr>
          <w:color w:val="231F20"/>
          <w:spacing w:val="-7"/>
          <w:sz w:val="20"/>
        </w:rPr>
        <w:t> </w:t>
      </w:r>
      <w:r>
        <w:rPr>
          <w:color w:val="231F20"/>
          <w:sz w:val="20"/>
        </w:rPr>
        <w:t>these</w:t>
      </w:r>
      <w:r>
        <w:rPr>
          <w:color w:val="231F20"/>
          <w:spacing w:val="-7"/>
          <w:sz w:val="20"/>
        </w:rPr>
        <w:t> </w:t>
      </w:r>
      <w:r>
        <w:rPr>
          <w:color w:val="231F20"/>
          <w:sz w:val="20"/>
        </w:rPr>
        <w:t>political</w:t>
      </w:r>
      <w:r>
        <w:rPr>
          <w:color w:val="231F20"/>
          <w:spacing w:val="-7"/>
          <w:sz w:val="20"/>
        </w:rPr>
        <w:t> </w:t>
      </w:r>
      <w:r>
        <w:rPr>
          <w:color w:val="231F20"/>
          <w:sz w:val="20"/>
        </w:rPr>
        <w:t>machinations</w:t>
      </w:r>
      <w:r>
        <w:rPr>
          <w:color w:val="231F20"/>
          <w:spacing w:val="-7"/>
          <w:sz w:val="20"/>
        </w:rPr>
        <w:t> </w:t>
      </w:r>
      <w:r>
        <w:rPr>
          <w:color w:val="231F20"/>
          <w:sz w:val="20"/>
        </w:rPr>
        <w:t>have</w:t>
      </w:r>
      <w:r>
        <w:rPr>
          <w:color w:val="231F20"/>
          <w:spacing w:val="-7"/>
          <w:sz w:val="20"/>
        </w:rPr>
        <w:t> </w:t>
      </w:r>
      <w:r>
        <w:rPr>
          <w:color w:val="231F20"/>
          <w:sz w:val="20"/>
        </w:rPr>
        <w:t>nothing</w:t>
      </w:r>
      <w:r>
        <w:rPr>
          <w:color w:val="231F20"/>
          <w:spacing w:val="-7"/>
          <w:sz w:val="20"/>
        </w:rPr>
        <w:t> </w:t>
      </w:r>
      <w:r>
        <w:rPr>
          <w:color w:val="231F20"/>
          <w:sz w:val="20"/>
        </w:rPr>
        <w:t>to</w:t>
      </w:r>
      <w:r>
        <w:rPr>
          <w:color w:val="231F20"/>
          <w:spacing w:val="-7"/>
          <w:sz w:val="20"/>
        </w:rPr>
        <w:t> </w:t>
      </w:r>
      <w:r>
        <w:rPr>
          <w:color w:val="231F20"/>
          <w:sz w:val="20"/>
        </w:rPr>
        <w:t>do</w:t>
      </w:r>
      <w:r>
        <w:rPr>
          <w:color w:val="231F20"/>
          <w:spacing w:val="-7"/>
          <w:sz w:val="20"/>
        </w:rPr>
        <w:t> </w:t>
      </w:r>
      <w:r>
        <w:rPr>
          <w:color w:val="231F20"/>
          <w:sz w:val="20"/>
        </w:rPr>
        <w:t>with the substructuring of the species by evolutionary mechanisms.</w:t>
      </w:r>
      <w:r>
        <w:rPr>
          <w:color w:val="231F20"/>
          <w:position w:val="7"/>
          <w:sz w:val="11"/>
        </w:rPr>
        <w:t>74</w:t>
      </w:r>
    </w:p>
    <w:p>
      <w:pPr>
        <w:pStyle w:val="BodyText"/>
        <w:rPr>
          <w:sz w:val="24"/>
        </w:rPr>
      </w:pPr>
    </w:p>
    <w:p>
      <w:pPr>
        <w:pStyle w:val="BodyText"/>
        <w:spacing w:line="271" w:lineRule="auto"/>
        <w:ind w:left="333" w:right="104"/>
        <w:jc w:val="both"/>
      </w:pPr>
      <w:r>
        <w:rPr>
          <w:color w:val="231F20"/>
        </w:rPr>
        <w:t>Robert Young makes a similar point, and underscores the vagueness typical of discussions about race when writing about race and ethnicity within Nineteenth Century discourses around race:</w:t>
      </w:r>
    </w:p>
    <w:p>
      <w:pPr>
        <w:pStyle w:val="BodyText"/>
        <w:spacing w:before="5"/>
        <w:rPr>
          <w:sz w:val="26"/>
        </w:rPr>
      </w:pPr>
    </w:p>
    <w:p>
      <w:pPr>
        <w:spacing w:line="297" w:lineRule="auto" w:before="1"/>
        <w:ind w:left="787" w:right="557" w:firstLine="0"/>
        <w:jc w:val="both"/>
        <w:rPr>
          <w:sz w:val="11"/>
        </w:rPr>
      </w:pPr>
      <w:r>
        <w:rPr>
          <w:color w:val="231F20"/>
          <w:sz w:val="20"/>
        </w:rPr>
        <w:t>When people used the term ‘race’, occasionally they meant something close to what</w:t>
      </w:r>
      <w:r>
        <w:rPr>
          <w:color w:val="231F20"/>
          <w:spacing w:val="-7"/>
          <w:sz w:val="20"/>
        </w:rPr>
        <w:t> </w:t>
      </w:r>
      <w:r>
        <w:rPr>
          <w:color w:val="231F20"/>
          <w:sz w:val="20"/>
        </w:rPr>
        <w:t>we</w:t>
      </w:r>
      <w:r>
        <w:rPr>
          <w:color w:val="231F20"/>
          <w:spacing w:val="-7"/>
          <w:sz w:val="20"/>
        </w:rPr>
        <w:t> </w:t>
      </w:r>
      <w:r>
        <w:rPr>
          <w:color w:val="231F20"/>
          <w:sz w:val="20"/>
        </w:rPr>
        <w:t>now</w:t>
      </w:r>
      <w:r>
        <w:rPr>
          <w:color w:val="231F20"/>
          <w:spacing w:val="-7"/>
          <w:sz w:val="20"/>
        </w:rPr>
        <w:t> </w:t>
      </w:r>
      <w:r>
        <w:rPr>
          <w:color w:val="231F20"/>
          <w:sz w:val="20"/>
        </w:rPr>
        <w:t>think</w:t>
      </w:r>
      <w:r>
        <w:rPr>
          <w:color w:val="231F20"/>
          <w:spacing w:val="-7"/>
          <w:sz w:val="20"/>
        </w:rPr>
        <w:t> </w:t>
      </w:r>
      <w:r>
        <w:rPr>
          <w:color w:val="231F20"/>
          <w:sz w:val="20"/>
        </w:rPr>
        <w:t>of</w:t>
      </w:r>
      <w:r>
        <w:rPr>
          <w:color w:val="231F20"/>
          <w:spacing w:val="-7"/>
          <w:sz w:val="20"/>
        </w:rPr>
        <w:t> </w:t>
      </w:r>
      <w:r>
        <w:rPr>
          <w:color w:val="231F20"/>
          <w:sz w:val="20"/>
        </w:rPr>
        <w:t>as</w:t>
      </w:r>
      <w:r>
        <w:rPr>
          <w:color w:val="231F20"/>
          <w:spacing w:val="-7"/>
          <w:sz w:val="20"/>
        </w:rPr>
        <w:t> </w:t>
      </w:r>
      <w:r>
        <w:rPr>
          <w:color w:val="231F20"/>
          <w:sz w:val="20"/>
        </w:rPr>
        <w:t>ethnicity,</w:t>
      </w:r>
      <w:r>
        <w:rPr>
          <w:color w:val="231F20"/>
          <w:spacing w:val="-7"/>
          <w:sz w:val="20"/>
        </w:rPr>
        <w:t> </w:t>
      </w:r>
      <w:r>
        <w:rPr>
          <w:color w:val="231F20"/>
          <w:sz w:val="20"/>
        </w:rPr>
        <w:t>occasionally</w:t>
      </w:r>
      <w:r>
        <w:rPr>
          <w:color w:val="231F20"/>
          <w:spacing w:val="-7"/>
          <w:sz w:val="20"/>
        </w:rPr>
        <w:t> </w:t>
      </w:r>
      <w:r>
        <w:rPr>
          <w:color w:val="231F20"/>
          <w:sz w:val="20"/>
        </w:rPr>
        <w:t>they</w:t>
      </w:r>
      <w:r>
        <w:rPr>
          <w:color w:val="231F20"/>
          <w:spacing w:val="-7"/>
          <w:sz w:val="20"/>
        </w:rPr>
        <w:t> </w:t>
      </w:r>
      <w:r>
        <w:rPr>
          <w:color w:val="231F20"/>
          <w:sz w:val="20"/>
        </w:rPr>
        <w:t>meant</w:t>
      </w:r>
      <w:r>
        <w:rPr>
          <w:color w:val="231F20"/>
          <w:spacing w:val="-7"/>
          <w:sz w:val="20"/>
        </w:rPr>
        <w:t> </w:t>
      </w:r>
      <w:r>
        <w:rPr>
          <w:color w:val="231F20"/>
          <w:sz w:val="20"/>
        </w:rPr>
        <w:t>something</w:t>
      </w:r>
      <w:r>
        <w:rPr>
          <w:color w:val="231F20"/>
          <w:spacing w:val="-7"/>
          <w:sz w:val="20"/>
        </w:rPr>
        <w:t> </w:t>
      </w:r>
      <w:r>
        <w:rPr>
          <w:color w:val="231F20"/>
          <w:sz w:val="20"/>
        </w:rPr>
        <w:t>more</w:t>
      </w:r>
      <w:r>
        <w:rPr>
          <w:color w:val="231F20"/>
          <w:spacing w:val="-7"/>
          <w:sz w:val="20"/>
        </w:rPr>
        <w:t> </w:t>
      </w:r>
      <w:r>
        <w:rPr>
          <w:color w:val="231F20"/>
          <w:sz w:val="20"/>
        </w:rPr>
        <w:t>like biological race, but most usually they used the term without it being anchored in any precise meaning at all. It is frequently impossible to tell what exactly a particular writer may have meant by race, not only because the word is never </w:t>
      </w:r>
      <w:r>
        <w:rPr>
          <w:color w:val="231F20"/>
          <w:spacing w:val="-2"/>
          <w:sz w:val="20"/>
        </w:rPr>
        <w:t>defined</w:t>
      </w:r>
      <w:r>
        <w:rPr>
          <w:color w:val="231F20"/>
          <w:spacing w:val="-10"/>
          <w:sz w:val="20"/>
        </w:rPr>
        <w:t> </w:t>
      </w:r>
      <w:r>
        <w:rPr>
          <w:color w:val="231F20"/>
          <w:spacing w:val="-2"/>
          <w:sz w:val="20"/>
        </w:rPr>
        <w:t>(the</w:t>
      </w:r>
      <w:r>
        <w:rPr>
          <w:color w:val="231F20"/>
          <w:spacing w:val="-10"/>
          <w:sz w:val="20"/>
        </w:rPr>
        <w:t> </w:t>
      </w:r>
      <w:r>
        <w:rPr>
          <w:color w:val="231F20"/>
          <w:spacing w:val="-2"/>
          <w:sz w:val="20"/>
        </w:rPr>
        <w:t>writer</w:t>
      </w:r>
      <w:r>
        <w:rPr>
          <w:color w:val="231F20"/>
          <w:spacing w:val="-10"/>
          <w:sz w:val="20"/>
        </w:rPr>
        <w:t> </w:t>
      </w:r>
      <w:r>
        <w:rPr>
          <w:color w:val="231F20"/>
          <w:spacing w:val="-2"/>
          <w:sz w:val="20"/>
        </w:rPr>
        <w:t>of</w:t>
      </w:r>
      <w:r>
        <w:rPr>
          <w:color w:val="231F20"/>
          <w:spacing w:val="-10"/>
          <w:sz w:val="20"/>
        </w:rPr>
        <w:t> </w:t>
      </w:r>
      <w:r>
        <w:rPr>
          <w:color w:val="231F20"/>
          <w:spacing w:val="-2"/>
          <w:sz w:val="20"/>
        </w:rPr>
        <w:t>course</w:t>
      </w:r>
      <w:r>
        <w:rPr>
          <w:color w:val="231F20"/>
          <w:spacing w:val="-10"/>
          <w:sz w:val="20"/>
        </w:rPr>
        <w:t> </w:t>
      </w:r>
      <w:r>
        <w:rPr>
          <w:color w:val="231F20"/>
          <w:spacing w:val="-2"/>
          <w:sz w:val="20"/>
        </w:rPr>
        <w:t>assumes</w:t>
      </w:r>
      <w:r>
        <w:rPr>
          <w:color w:val="231F20"/>
          <w:spacing w:val="-10"/>
          <w:sz w:val="20"/>
        </w:rPr>
        <w:t> </w:t>
      </w:r>
      <w:r>
        <w:rPr>
          <w:color w:val="231F20"/>
          <w:spacing w:val="-2"/>
          <w:sz w:val="20"/>
        </w:rPr>
        <w:t>that</w:t>
      </w:r>
      <w:r>
        <w:rPr>
          <w:color w:val="231F20"/>
          <w:spacing w:val="-10"/>
          <w:sz w:val="20"/>
        </w:rPr>
        <w:t> </w:t>
      </w:r>
      <w:r>
        <w:rPr>
          <w:color w:val="231F20"/>
          <w:spacing w:val="-2"/>
          <w:sz w:val="20"/>
        </w:rPr>
        <w:t>it</w:t>
      </w:r>
      <w:r>
        <w:rPr>
          <w:color w:val="231F20"/>
          <w:spacing w:val="-10"/>
          <w:sz w:val="20"/>
        </w:rPr>
        <w:t> </w:t>
      </w:r>
      <w:r>
        <w:rPr>
          <w:color w:val="231F20"/>
          <w:spacing w:val="-2"/>
          <w:sz w:val="20"/>
        </w:rPr>
        <w:t>needs</w:t>
      </w:r>
      <w:r>
        <w:rPr>
          <w:color w:val="231F20"/>
          <w:spacing w:val="-10"/>
          <w:sz w:val="20"/>
        </w:rPr>
        <w:t> </w:t>
      </w:r>
      <w:r>
        <w:rPr>
          <w:color w:val="231F20"/>
          <w:spacing w:val="-2"/>
          <w:sz w:val="20"/>
        </w:rPr>
        <w:t>no</w:t>
      </w:r>
      <w:r>
        <w:rPr>
          <w:color w:val="231F20"/>
          <w:spacing w:val="-10"/>
          <w:sz w:val="20"/>
        </w:rPr>
        <w:t> </w:t>
      </w:r>
      <w:r>
        <w:rPr>
          <w:color w:val="231F20"/>
          <w:spacing w:val="-2"/>
          <w:sz w:val="20"/>
        </w:rPr>
        <w:t>definition),</w:t>
      </w:r>
      <w:r>
        <w:rPr>
          <w:color w:val="231F20"/>
          <w:spacing w:val="-10"/>
          <w:sz w:val="20"/>
        </w:rPr>
        <w:t> </w:t>
      </w:r>
      <w:r>
        <w:rPr>
          <w:color w:val="231F20"/>
          <w:spacing w:val="-2"/>
          <w:sz w:val="20"/>
        </w:rPr>
        <w:t>but</w:t>
      </w:r>
      <w:r>
        <w:rPr>
          <w:color w:val="231F20"/>
          <w:spacing w:val="-10"/>
          <w:sz w:val="20"/>
        </w:rPr>
        <w:t> </w:t>
      </w:r>
      <w:r>
        <w:rPr>
          <w:color w:val="231F20"/>
          <w:spacing w:val="-2"/>
          <w:sz w:val="20"/>
        </w:rPr>
        <w:t>also</w:t>
      </w:r>
      <w:r>
        <w:rPr>
          <w:color w:val="231F20"/>
          <w:spacing w:val="-10"/>
          <w:sz w:val="20"/>
        </w:rPr>
        <w:t> </w:t>
      </w:r>
      <w:r>
        <w:rPr>
          <w:color w:val="231F20"/>
          <w:spacing w:val="-2"/>
          <w:sz w:val="20"/>
        </w:rPr>
        <w:t>because </w:t>
      </w:r>
      <w:r>
        <w:rPr>
          <w:color w:val="231F20"/>
          <w:sz w:val="20"/>
        </w:rPr>
        <w:t>it can be used in very contradictory ways. The discourse of race, like many </w:t>
      </w:r>
      <w:r>
        <w:rPr>
          <w:color w:val="231F20"/>
          <w:spacing w:val="-2"/>
          <w:sz w:val="20"/>
        </w:rPr>
        <w:t>successful</w:t>
      </w:r>
      <w:r>
        <w:rPr>
          <w:color w:val="231F20"/>
          <w:spacing w:val="-9"/>
          <w:sz w:val="20"/>
        </w:rPr>
        <w:t> </w:t>
      </w:r>
      <w:r>
        <w:rPr>
          <w:color w:val="231F20"/>
          <w:spacing w:val="-2"/>
          <w:sz w:val="20"/>
        </w:rPr>
        <w:t>ideologies</w:t>
      </w:r>
      <w:r>
        <w:rPr>
          <w:color w:val="231F20"/>
          <w:spacing w:val="-9"/>
          <w:sz w:val="20"/>
        </w:rPr>
        <w:t> </w:t>
      </w:r>
      <w:r>
        <w:rPr>
          <w:color w:val="231F20"/>
          <w:spacing w:val="-2"/>
          <w:sz w:val="20"/>
        </w:rPr>
        <w:t>is</w:t>
      </w:r>
      <w:r>
        <w:rPr>
          <w:color w:val="231F20"/>
          <w:spacing w:val="-9"/>
          <w:sz w:val="20"/>
        </w:rPr>
        <w:t> </w:t>
      </w:r>
      <w:r>
        <w:rPr>
          <w:color w:val="231F20"/>
          <w:spacing w:val="-2"/>
          <w:sz w:val="20"/>
        </w:rPr>
        <w:t>itself</w:t>
      </w:r>
      <w:r>
        <w:rPr>
          <w:color w:val="231F20"/>
          <w:spacing w:val="-9"/>
          <w:sz w:val="20"/>
        </w:rPr>
        <w:t> </w:t>
      </w:r>
      <w:r>
        <w:rPr>
          <w:color w:val="231F20"/>
          <w:spacing w:val="-2"/>
          <w:sz w:val="20"/>
        </w:rPr>
        <w:t>paradoxical,</w:t>
      </w:r>
      <w:r>
        <w:rPr>
          <w:color w:val="231F20"/>
          <w:spacing w:val="-9"/>
          <w:sz w:val="20"/>
        </w:rPr>
        <w:t> </w:t>
      </w:r>
      <w:r>
        <w:rPr>
          <w:color w:val="231F20"/>
          <w:spacing w:val="-2"/>
          <w:sz w:val="20"/>
        </w:rPr>
        <w:t>which</w:t>
      </w:r>
      <w:r>
        <w:rPr>
          <w:color w:val="231F20"/>
          <w:spacing w:val="-9"/>
          <w:sz w:val="20"/>
        </w:rPr>
        <w:t> </w:t>
      </w:r>
      <w:r>
        <w:rPr>
          <w:color w:val="231F20"/>
          <w:spacing w:val="-2"/>
          <w:sz w:val="20"/>
        </w:rPr>
        <w:t>is</w:t>
      </w:r>
      <w:r>
        <w:rPr>
          <w:color w:val="231F20"/>
          <w:spacing w:val="-9"/>
          <w:sz w:val="20"/>
        </w:rPr>
        <w:t> </w:t>
      </w:r>
      <w:r>
        <w:rPr>
          <w:color w:val="231F20"/>
          <w:spacing w:val="-2"/>
          <w:sz w:val="20"/>
        </w:rPr>
        <w:t>why</w:t>
      </w:r>
      <w:r>
        <w:rPr>
          <w:color w:val="231F20"/>
          <w:spacing w:val="-9"/>
          <w:sz w:val="20"/>
        </w:rPr>
        <w:t> </w:t>
      </w:r>
      <w:r>
        <w:rPr>
          <w:color w:val="231F20"/>
          <w:spacing w:val="-2"/>
          <w:sz w:val="20"/>
        </w:rPr>
        <w:t>it</w:t>
      </w:r>
      <w:r>
        <w:rPr>
          <w:color w:val="231F20"/>
          <w:spacing w:val="-9"/>
          <w:sz w:val="20"/>
        </w:rPr>
        <w:t> </w:t>
      </w:r>
      <w:r>
        <w:rPr>
          <w:color w:val="231F20"/>
          <w:spacing w:val="-2"/>
          <w:sz w:val="20"/>
        </w:rPr>
        <w:t>is</w:t>
      </w:r>
      <w:r>
        <w:rPr>
          <w:color w:val="231F20"/>
          <w:spacing w:val="-9"/>
          <w:sz w:val="20"/>
        </w:rPr>
        <w:t> </w:t>
      </w:r>
      <w:r>
        <w:rPr>
          <w:color w:val="231F20"/>
          <w:spacing w:val="-2"/>
          <w:sz w:val="20"/>
        </w:rPr>
        <w:t>possible</w:t>
      </w:r>
      <w:r>
        <w:rPr>
          <w:color w:val="231F20"/>
          <w:spacing w:val="-9"/>
          <w:sz w:val="20"/>
        </w:rPr>
        <w:t> </w:t>
      </w:r>
      <w:r>
        <w:rPr>
          <w:color w:val="231F20"/>
          <w:spacing w:val="-2"/>
          <w:sz w:val="20"/>
        </w:rPr>
        <w:t>to</w:t>
      </w:r>
      <w:r>
        <w:rPr>
          <w:color w:val="231F20"/>
          <w:spacing w:val="-9"/>
          <w:sz w:val="20"/>
        </w:rPr>
        <w:t> </w:t>
      </w:r>
      <w:r>
        <w:rPr>
          <w:color w:val="231F20"/>
          <w:spacing w:val="-2"/>
          <w:sz w:val="20"/>
        </w:rPr>
        <w:t>find</w:t>
      </w:r>
      <w:r>
        <w:rPr>
          <w:color w:val="231F20"/>
          <w:spacing w:val="-9"/>
          <w:sz w:val="20"/>
        </w:rPr>
        <w:t> </w:t>
      </w:r>
      <w:r>
        <w:rPr>
          <w:color w:val="231F20"/>
          <w:spacing w:val="-2"/>
          <w:sz w:val="20"/>
        </w:rPr>
        <w:t>people </w:t>
      </w:r>
      <w:r>
        <w:rPr>
          <w:color w:val="231F20"/>
          <w:sz w:val="20"/>
        </w:rPr>
        <w:t>making contradictory assertions about it…</w:t>
      </w:r>
      <w:r>
        <w:rPr>
          <w:color w:val="231F20"/>
          <w:position w:val="7"/>
          <w:sz w:val="11"/>
        </w:rPr>
        <w:t>75</w:t>
      </w:r>
    </w:p>
    <w:p>
      <w:pPr>
        <w:pStyle w:val="BodyText"/>
        <w:spacing w:before="1"/>
        <w:rPr>
          <w:sz w:val="24"/>
        </w:rPr>
      </w:pPr>
    </w:p>
    <w:p>
      <w:pPr>
        <w:pStyle w:val="BodyText"/>
        <w:spacing w:line="271" w:lineRule="auto"/>
        <w:ind w:left="333" w:right="104"/>
        <w:jc w:val="both"/>
        <w:rPr>
          <w:sz w:val="13"/>
        </w:rPr>
      </w:pPr>
      <w:r>
        <w:rPr>
          <w:color w:val="231F20"/>
        </w:rPr>
        <w:t>Young identifies race not just as a discourse, but specifically refers to it as an ideology, a system of beliefs that orders the world in a particular way. Equally, the historian Daniel Pick puts it pithily when he writes that “Evolutionary theory and racial anthropology were imbricated with an imperialistic insistence on the racial superiority</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world’s</w:t>
      </w:r>
      <w:r>
        <w:rPr>
          <w:color w:val="231F20"/>
          <w:spacing w:val="-9"/>
        </w:rPr>
        <w:t> </w:t>
      </w:r>
      <w:r>
        <w:rPr>
          <w:color w:val="231F20"/>
        </w:rPr>
        <w:t>colonisers</w:t>
      </w:r>
      <w:r>
        <w:rPr>
          <w:color w:val="231F20"/>
          <w:spacing w:val="-9"/>
        </w:rPr>
        <w:t> </w:t>
      </w:r>
      <w:r>
        <w:rPr>
          <w:color w:val="231F20"/>
        </w:rPr>
        <w:t>over</w:t>
      </w:r>
      <w:r>
        <w:rPr>
          <w:color w:val="231F20"/>
          <w:spacing w:val="-9"/>
        </w:rPr>
        <w:t> </w:t>
      </w:r>
      <w:r>
        <w:rPr>
          <w:color w:val="231F20"/>
        </w:rPr>
        <w:t>the</w:t>
      </w:r>
      <w:r>
        <w:rPr>
          <w:color w:val="231F20"/>
          <w:spacing w:val="-9"/>
        </w:rPr>
        <w:t> </w:t>
      </w:r>
      <w:r>
        <w:rPr>
          <w:color w:val="231F20"/>
        </w:rPr>
        <w:t>colonised,</w:t>
      </w:r>
      <w:r>
        <w:rPr>
          <w:color w:val="231F20"/>
          <w:spacing w:val="-9"/>
        </w:rPr>
        <w:t> </w:t>
      </w:r>
      <w:r>
        <w:rPr>
          <w:color w:val="231F20"/>
        </w:rPr>
        <w:t>but</w:t>
      </w:r>
      <w:r>
        <w:rPr>
          <w:color w:val="231F20"/>
          <w:spacing w:val="-9"/>
        </w:rPr>
        <w:t> </w:t>
      </w:r>
      <w:r>
        <w:rPr>
          <w:color w:val="231F20"/>
        </w:rPr>
        <w:t>they</w:t>
      </w:r>
      <w:r>
        <w:rPr>
          <w:color w:val="231F20"/>
          <w:spacing w:val="-9"/>
        </w:rPr>
        <w:t> </w:t>
      </w:r>
      <w:r>
        <w:rPr>
          <w:color w:val="231F20"/>
        </w:rPr>
        <w:t>also</w:t>
      </w:r>
      <w:r>
        <w:rPr>
          <w:color w:val="231F20"/>
          <w:spacing w:val="-9"/>
        </w:rPr>
        <w:t> </w:t>
      </w:r>
      <w:r>
        <w:rPr>
          <w:color w:val="231F20"/>
        </w:rPr>
        <w:t>reflected</w:t>
      </w:r>
      <w:r>
        <w:rPr>
          <w:color w:val="231F20"/>
          <w:spacing w:val="-9"/>
        </w:rPr>
        <w:t> </w:t>
      </w:r>
      <w:r>
        <w:rPr>
          <w:color w:val="231F20"/>
        </w:rPr>
        <w:t>back on European society in deeply unsettling ways.”</w:t>
      </w:r>
      <w:r>
        <w:rPr>
          <w:color w:val="231F20"/>
          <w:position w:val="7"/>
          <w:sz w:val="13"/>
        </w:rPr>
        <w:t>76</w:t>
      </w:r>
    </w:p>
    <w:p>
      <w:pPr>
        <w:pStyle w:val="BodyText"/>
        <w:spacing w:before="1"/>
        <w:rPr>
          <w:sz w:val="25"/>
        </w:rPr>
      </w:pPr>
    </w:p>
    <w:p>
      <w:pPr>
        <w:pStyle w:val="BodyText"/>
        <w:spacing w:line="271" w:lineRule="auto"/>
        <w:ind w:left="333" w:right="104"/>
        <w:jc w:val="both"/>
      </w:pPr>
      <w:r>
        <w:rPr>
          <w:color w:val="231F20"/>
        </w:rPr>
        <w:t>So</w:t>
      </w:r>
      <w:r>
        <w:rPr>
          <w:color w:val="231F20"/>
          <w:spacing w:val="-6"/>
        </w:rPr>
        <w:t> </w:t>
      </w:r>
      <w:r>
        <w:rPr>
          <w:color w:val="231F20"/>
        </w:rPr>
        <w:t>while</w:t>
      </w:r>
      <w:r>
        <w:rPr>
          <w:color w:val="231F20"/>
          <w:spacing w:val="-6"/>
        </w:rPr>
        <w:t> </w:t>
      </w:r>
      <w:r>
        <w:rPr>
          <w:color w:val="231F20"/>
        </w:rPr>
        <w:t>race</w:t>
      </w:r>
      <w:r>
        <w:rPr>
          <w:color w:val="231F20"/>
          <w:spacing w:val="-6"/>
        </w:rPr>
        <w:t> </w:t>
      </w:r>
      <w:r>
        <w:rPr>
          <w:color w:val="231F20"/>
        </w:rPr>
        <w:t>doesn’t</w:t>
      </w:r>
      <w:r>
        <w:rPr>
          <w:color w:val="231F20"/>
          <w:spacing w:val="-6"/>
        </w:rPr>
        <w:t> </w:t>
      </w:r>
      <w:r>
        <w:rPr>
          <w:color w:val="231F20"/>
        </w:rPr>
        <w:t>exist</w:t>
      </w:r>
      <w:r>
        <w:rPr>
          <w:color w:val="231F20"/>
          <w:spacing w:val="-6"/>
        </w:rPr>
        <w:t> </w:t>
      </w:r>
      <w:r>
        <w:rPr>
          <w:color w:val="231F20"/>
        </w:rPr>
        <w:t>as</w:t>
      </w:r>
      <w:r>
        <w:rPr>
          <w:color w:val="231F20"/>
          <w:spacing w:val="-6"/>
        </w:rPr>
        <w:t> </w:t>
      </w:r>
      <w:r>
        <w:rPr>
          <w:color w:val="231F20"/>
        </w:rPr>
        <w:t>an</w:t>
      </w:r>
      <w:r>
        <w:rPr>
          <w:color w:val="231F20"/>
          <w:spacing w:val="-6"/>
        </w:rPr>
        <w:t> </w:t>
      </w:r>
      <w:r>
        <w:rPr>
          <w:color w:val="231F20"/>
        </w:rPr>
        <w:t>absolute,</w:t>
      </w:r>
      <w:r>
        <w:rPr>
          <w:color w:val="231F20"/>
          <w:spacing w:val="-6"/>
        </w:rPr>
        <w:t> </w:t>
      </w:r>
      <w:r>
        <w:rPr>
          <w:color w:val="231F20"/>
        </w:rPr>
        <w:t>it</w:t>
      </w:r>
      <w:r>
        <w:rPr>
          <w:color w:val="231F20"/>
          <w:spacing w:val="-6"/>
        </w:rPr>
        <w:t> </w:t>
      </w:r>
      <w:r>
        <w:rPr>
          <w:color w:val="231F20"/>
        </w:rPr>
        <w:t>has</w:t>
      </w:r>
      <w:r>
        <w:rPr>
          <w:color w:val="231F20"/>
          <w:spacing w:val="-6"/>
        </w:rPr>
        <w:t> </w:t>
      </w:r>
      <w:r>
        <w:rPr>
          <w:color w:val="231F20"/>
        </w:rPr>
        <w:t>been</w:t>
      </w:r>
      <w:r>
        <w:rPr>
          <w:color w:val="231F20"/>
          <w:spacing w:val="-6"/>
        </w:rPr>
        <w:t> </w:t>
      </w:r>
      <w:r>
        <w:rPr>
          <w:color w:val="231F20"/>
        </w:rPr>
        <w:t>used</w:t>
      </w:r>
      <w:r>
        <w:rPr>
          <w:color w:val="231F20"/>
          <w:spacing w:val="-6"/>
        </w:rPr>
        <w:t> </w:t>
      </w:r>
      <w:r>
        <w:rPr>
          <w:color w:val="231F20"/>
        </w:rPr>
        <w:t>ideologically</w:t>
      </w:r>
      <w:r>
        <w:rPr>
          <w:color w:val="231F20"/>
          <w:spacing w:val="-6"/>
        </w:rPr>
        <w:t> </w:t>
      </w:r>
      <w:r>
        <w:rPr>
          <w:color w:val="231F20"/>
        </w:rPr>
        <w:t>to</w:t>
      </w:r>
      <w:r>
        <w:rPr>
          <w:color w:val="231F20"/>
          <w:spacing w:val="-6"/>
        </w:rPr>
        <w:t> </w:t>
      </w:r>
      <w:r>
        <w:rPr>
          <w:color w:val="231F20"/>
        </w:rPr>
        <w:t>maintain particular power structures. Because the biological or genetic basis for the idea is contested, it emerges as a cultural and historically conditioned artefact. And yet of course</w:t>
      </w:r>
      <w:r>
        <w:rPr>
          <w:color w:val="231F20"/>
          <w:spacing w:val="-6"/>
        </w:rPr>
        <w:t> </w:t>
      </w:r>
      <w:r>
        <w:rPr>
          <w:color w:val="231F20"/>
        </w:rPr>
        <w:t>the</w:t>
      </w:r>
      <w:r>
        <w:rPr>
          <w:color w:val="231F20"/>
          <w:spacing w:val="-6"/>
        </w:rPr>
        <w:t> </w:t>
      </w:r>
      <w:r>
        <w:rPr>
          <w:color w:val="231F20"/>
        </w:rPr>
        <w:t>reality</w:t>
      </w:r>
      <w:r>
        <w:rPr>
          <w:color w:val="231F20"/>
          <w:spacing w:val="-6"/>
        </w:rPr>
        <w:t> </w:t>
      </w:r>
      <w:r>
        <w:rPr>
          <w:color w:val="231F20"/>
        </w:rPr>
        <w:t>of</w:t>
      </w:r>
      <w:r>
        <w:rPr>
          <w:color w:val="231F20"/>
          <w:spacing w:val="-6"/>
        </w:rPr>
        <w:t> </w:t>
      </w:r>
      <w:r>
        <w:rPr>
          <w:color w:val="231F20"/>
        </w:rPr>
        <w:t>racialised</w:t>
      </w:r>
      <w:r>
        <w:rPr>
          <w:color w:val="231F20"/>
          <w:spacing w:val="-6"/>
        </w:rPr>
        <w:t> </w:t>
      </w:r>
      <w:r>
        <w:rPr>
          <w:color w:val="231F20"/>
        </w:rPr>
        <w:t>life</w:t>
      </w:r>
      <w:r>
        <w:rPr>
          <w:color w:val="231F20"/>
          <w:spacing w:val="-6"/>
        </w:rPr>
        <w:t> </w:t>
      </w:r>
      <w:r>
        <w:rPr>
          <w:color w:val="231F20"/>
        </w:rPr>
        <w:t>and</w:t>
      </w:r>
      <w:r>
        <w:rPr>
          <w:color w:val="231F20"/>
          <w:spacing w:val="-6"/>
        </w:rPr>
        <w:t> </w:t>
      </w:r>
      <w:r>
        <w:rPr>
          <w:color w:val="231F20"/>
        </w:rPr>
        <w:t>groupings</w:t>
      </w:r>
      <w:r>
        <w:rPr>
          <w:color w:val="231F20"/>
          <w:spacing w:val="-6"/>
        </w:rPr>
        <w:t> </w:t>
      </w:r>
      <w:r>
        <w:rPr>
          <w:color w:val="231F20"/>
        </w:rPr>
        <w:t>is</w:t>
      </w:r>
      <w:r>
        <w:rPr>
          <w:color w:val="231F20"/>
          <w:spacing w:val="-6"/>
        </w:rPr>
        <w:t> </w:t>
      </w:r>
      <w:r>
        <w:rPr>
          <w:color w:val="231F20"/>
        </w:rPr>
        <w:t>indisputable.</w:t>
      </w:r>
      <w:r>
        <w:rPr>
          <w:color w:val="231F20"/>
          <w:spacing w:val="-6"/>
        </w:rPr>
        <w:t> </w:t>
      </w:r>
      <w:r>
        <w:rPr>
          <w:color w:val="231F20"/>
        </w:rPr>
        <w:t>Try</w:t>
      </w:r>
      <w:r>
        <w:rPr>
          <w:color w:val="231F20"/>
          <w:spacing w:val="-6"/>
        </w:rPr>
        <w:t> </w:t>
      </w:r>
      <w:r>
        <w:rPr>
          <w:color w:val="231F20"/>
        </w:rPr>
        <w:t>telling</w:t>
      </w:r>
      <w:r>
        <w:rPr>
          <w:color w:val="231F20"/>
          <w:spacing w:val="-6"/>
        </w:rPr>
        <w:t> </w:t>
      </w:r>
      <w:r>
        <w:rPr>
          <w:color w:val="231F20"/>
        </w:rPr>
        <w:t>a</w:t>
      </w:r>
      <w:r>
        <w:rPr>
          <w:color w:val="231F20"/>
          <w:spacing w:val="-6"/>
        </w:rPr>
        <w:t> </w:t>
      </w:r>
      <w:r>
        <w:rPr>
          <w:color w:val="231F20"/>
        </w:rPr>
        <w:t>young black</w:t>
      </w:r>
      <w:r>
        <w:rPr>
          <w:color w:val="231F20"/>
          <w:spacing w:val="-1"/>
        </w:rPr>
        <w:t> </w:t>
      </w:r>
      <w:r>
        <w:rPr>
          <w:color w:val="231F20"/>
        </w:rPr>
        <w:t>man</w:t>
      </w:r>
      <w:r>
        <w:rPr>
          <w:color w:val="231F20"/>
          <w:spacing w:val="-1"/>
        </w:rPr>
        <w:t> </w:t>
      </w:r>
      <w:r>
        <w:rPr>
          <w:color w:val="231F20"/>
        </w:rPr>
        <w:t>who</w:t>
      </w:r>
      <w:r>
        <w:rPr>
          <w:color w:val="231F20"/>
          <w:spacing w:val="-1"/>
        </w:rPr>
        <w:t> </w:t>
      </w:r>
      <w:r>
        <w:rPr>
          <w:color w:val="231F20"/>
        </w:rPr>
        <w:t>has</w:t>
      </w:r>
      <w:r>
        <w:rPr>
          <w:color w:val="231F20"/>
          <w:spacing w:val="-1"/>
        </w:rPr>
        <w:t> </w:t>
      </w:r>
      <w:r>
        <w:rPr>
          <w:color w:val="231F20"/>
        </w:rPr>
        <w:t>been</w:t>
      </w:r>
      <w:r>
        <w:rPr>
          <w:color w:val="231F20"/>
          <w:spacing w:val="-1"/>
        </w:rPr>
        <w:t> </w:t>
      </w:r>
      <w:r>
        <w:rPr>
          <w:color w:val="231F20"/>
        </w:rPr>
        <w:t>stopped</w:t>
      </w:r>
      <w:r>
        <w:rPr>
          <w:color w:val="231F20"/>
          <w:spacing w:val="-1"/>
        </w:rPr>
        <w:t> </w:t>
      </w:r>
      <w:r>
        <w:rPr>
          <w:color w:val="231F20"/>
        </w:rPr>
        <w:t>and</w:t>
      </w:r>
      <w:r>
        <w:rPr>
          <w:color w:val="231F20"/>
          <w:spacing w:val="-1"/>
        </w:rPr>
        <w:t> </w:t>
      </w:r>
      <w:r>
        <w:rPr>
          <w:color w:val="231F20"/>
        </w:rPr>
        <w:t>searched</w:t>
      </w:r>
      <w:r>
        <w:rPr>
          <w:color w:val="231F20"/>
          <w:spacing w:val="-1"/>
        </w:rPr>
        <w:t> </w:t>
      </w:r>
      <w:r>
        <w:rPr>
          <w:color w:val="231F20"/>
        </w:rPr>
        <w:t>six</w:t>
      </w:r>
      <w:r>
        <w:rPr>
          <w:color w:val="231F20"/>
          <w:spacing w:val="-1"/>
        </w:rPr>
        <w:t> </w:t>
      </w:r>
      <w:r>
        <w:rPr>
          <w:color w:val="231F20"/>
        </w:rPr>
        <w:t>times</w:t>
      </w:r>
      <w:r>
        <w:rPr>
          <w:color w:val="231F20"/>
          <w:spacing w:val="-1"/>
        </w:rPr>
        <w:t> </w:t>
      </w:r>
      <w:r>
        <w:rPr>
          <w:color w:val="231F20"/>
        </w:rPr>
        <w:t>or</w:t>
      </w:r>
      <w:r>
        <w:rPr>
          <w:color w:val="231F20"/>
          <w:spacing w:val="-1"/>
        </w:rPr>
        <w:t> </w:t>
      </w:r>
      <w:r>
        <w:rPr>
          <w:color w:val="231F20"/>
        </w:rPr>
        <w:t>who</w:t>
      </w:r>
      <w:r>
        <w:rPr>
          <w:color w:val="231F20"/>
          <w:spacing w:val="-1"/>
        </w:rPr>
        <w:t> </w:t>
      </w:r>
      <w:r>
        <w:rPr>
          <w:color w:val="231F20"/>
        </w:rPr>
        <w:t>is</w:t>
      </w:r>
      <w:r>
        <w:rPr>
          <w:color w:val="231F20"/>
          <w:spacing w:val="-1"/>
        </w:rPr>
        <w:t> </w:t>
      </w:r>
      <w:r>
        <w:rPr>
          <w:color w:val="231F20"/>
        </w:rPr>
        <w:t>pulled</w:t>
      </w:r>
      <w:r>
        <w:rPr>
          <w:color w:val="231F20"/>
          <w:spacing w:val="-1"/>
        </w:rPr>
        <w:t> </w:t>
      </w:r>
      <w:r>
        <w:rPr>
          <w:color w:val="231F20"/>
        </w:rPr>
        <w:t>aside</w:t>
      </w:r>
      <w:r>
        <w:rPr>
          <w:color w:val="231F20"/>
          <w:spacing w:val="-1"/>
        </w:rPr>
        <w:t> </w:t>
      </w:r>
      <w:r>
        <w:rPr>
          <w:color w:val="231F20"/>
        </w:rPr>
        <w:t>for driving</w:t>
      </w:r>
      <w:r>
        <w:rPr>
          <w:color w:val="231F20"/>
          <w:spacing w:val="-3"/>
        </w:rPr>
        <w:t> </w:t>
      </w:r>
      <w:r>
        <w:rPr>
          <w:color w:val="231F20"/>
        </w:rPr>
        <w:t>his</w:t>
      </w:r>
      <w:r>
        <w:rPr>
          <w:color w:val="231F20"/>
          <w:spacing w:val="-3"/>
        </w:rPr>
        <w:t> </w:t>
      </w:r>
      <w:r>
        <w:rPr>
          <w:color w:val="231F20"/>
        </w:rPr>
        <w:t>own</w:t>
      </w:r>
      <w:r>
        <w:rPr>
          <w:color w:val="231F20"/>
          <w:spacing w:val="-3"/>
        </w:rPr>
        <w:t> </w:t>
      </w:r>
      <w:r>
        <w:rPr>
          <w:color w:val="231F20"/>
        </w:rPr>
        <w:t>BMW</w:t>
      </w:r>
      <w:r>
        <w:rPr>
          <w:color w:val="231F20"/>
          <w:spacing w:val="-3"/>
        </w:rPr>
        <w:t> </w:t>
      </w:r>
      <w:r>
        <w:rPr>
          <w:color w:val="231F20"/>
        </w:rPr>
        <w:t>-</w:t>
      </w:r>
      <w:r>
        <w:rPr>
          <w:color w:val="231F20"/>
          <w:spacing w:val="-3"/>
        </w:rPr>
        <w:t> </w:t>
      </w:r>
      <w:r>
        <w:rPr>
          <w:color w:val="231F20"/>
        </w:rPr>
        <w:t>or</w:t>
      </w:r>
      <w:r>
        <w:rPr>
          <w:color w:val="231F20"/>
          <w:spacing w:val="-3"/>
        </w:rPr>
        <w:t> </w:t>
      </w:r>
      <w:r>
        <w:rPr>
          <w:color w:val="231F20"/>
        </w:rPr>
        <w:t>an</w:t>
      </w:r>
      <w:r>
        <w:rPr>
          <w:color w:val="231F20"/>
          <w:spacing w:val="-3"/>
        </w:rPr>
        <w:t> </w:t>
      </w:r>
      <w:r>
        <w:rPr>
          <w:color w:val="231F20"/>
        </w:rPr>
        <w:t>Asian</w:t>
      </w:r>
      <w:r>
        <w:rPr>
          <w:color w:val="231F20"/>
          <w:spacing w:val="-3"/>
        </w:rPr>
        <w:t> </w:t>
      </w:r>
      <w:r>
        <w:rPr>
          <w:color w:val="231F20"/>
        </w:rPr>
        <w:t>actor</w:t>
      </w:r>
      <w:r>
        <w:rPr>
          <w:color w:val="231F20"/>
          <w:spacing w:val="-3"/>
        </w:rPr>
        <w:t> </w:t>
      </w:r>
      <w:r>
        <w:rPr>
          <w:color w:val="231F20"/>
        </w:rPr>
        <w:t>who’s</w:t>
      </w:r>
      <w:r>
        <w:rPr>
          <w:color w:val="231F20"/>
          <w:spacing w:val="-3"/>
        </w:rPr>
        <w:t> </w:t>
      </w:r>
      <w:r>
        <w:rPr>
          <w:color w:val="231F20"/>
        </w:rPr>
        <w:t>been</w:t>
      </w:r>
      <w:r>
        <w:rPr>
          <w:color w:val="231F20"/>
          <w:spacing w:val="-3"/>
        </w:rPr>
        <w:t> </w:t>
      </w:r>
      <w:r>
        <w:rPr>
          <w:color w:val="231F20"/>
        </w:rPr>
        <w:t>cast</w:t>
      </w:r>
      <w:r>
        <w:rPr>
          <w:color w:val="231F20"/>
          <w:spacing w:val="-3"/>
        </w:rPr>
        <w:t> </w:t>
      </w:r>
      <w:r>
        <w:rPr>
          <w:color w:val="231F20"/>
        </w:rPr>
        <w:t>as</w:t>
      </w:r>
      <w:r>
        <w:rPr>
          <w:color w:val="231F20"/>
          <w:spacing w:val="-3"/>
        </w:rPr>
        <w:t> </w:t>
      </w:r>
      <w:r>
        <w:rPr>
          <w:color w:val="231F20"/>
        </w:rPr>
        <w:t>a</w:t>
      </w:r>
      <w:r>
        <w:rPr>
          <w:color w:val="231F20"/>
          <w:spacing w:val="-3"/>
        </w:rPr>
        <w:t> </w:t>
      </w:r>
      <w:r>
        <w:rPr>
          <w:color w:val="231F20"/>
        </w:rPr>
        <w:t>terrorist</w:t>
      </w:r>
      <w:r>
        <w:rPr>
          <w:color w:val="231F20"/>
          <w:spacing w:val="-3"/>
        </w:rPr>
        <w:t> </w:t>
      </w:r>
      <w:r>
        <w:rPr>
          <w:color w:val="231F20"/>
        </w:rPr>
        <w:t>again</w:t>
      </w:r>
      <w:r>
        <w:rPr>
          <w:color w:val="231F20"/>
          <w:spacing w:val="-3"/>
        </w:rPr>
        <w:t> </w:t>
      </w:r>
      <w:r>
        <w:rPr>
          <w:color w:val="231F20"/>
        </w:rPr>
        <w:t>-</w:t>
      </w:r>
      <w:r>
        <w:rPr>
          <w:color w:val="231F20"/>
          <w:spacing w:val="-3"/>
        </w:rPr>
        <w:t> </w:t>
      </w:r>
      <w:r>
        <w:rPr>
          <w:color w:val="231F20"/>
        </w:rPr>
        <w:t>that race does not exist.</w:t>
      </w:r>
    </w:p>
    <w:p>
      <w:pPr>
        <w:spacing w:after="0" w:line="271" w:lineRule="auto"/>
        <w:jc w:val="both"/>
        <w:sectPr>
          <w:footerReference w:type="default" r:id="rId44"/>
          <w:pgSz w:w="8400" w:h="11910"/>
          <w:pgMar w:footer="287" w:header="0" w:top="560" w:bottom="480" w:left="460" w:right="460"/>
        </w:sectPr>
      </w:pPr>
    </w:p>
    <w:p>
      <w:pPr>
        <w:pStyle w:val="BodyText"/>
        <w:spacing w:line="271" w:lineRule="auto" w:before="84"/>
        <w:ind w:left="106" w:right="330"/>
        <w:jc w:val="both"/>
      </w:pPr>
      <w:r>
        <w:rPr>
          <w:color w:val="231F20"/>
        </w:rPr>
        <w:t>This is where the idea of racialisation is particularly useful. Racialisation is the process by which we become part of and identify with or against particular racial groups. Both Farhad Dalal and Steven Frosh have written extensively about the complex</w:t>
      </w:r>
      <w:r>
        <w:rPr>
          <w:color w:val="231F20"/>
          <w:spacing w:val="-14"/>
        </w:rPr>
        <w:t> </w:t>
      </w:r>
      <w:r>
        <w:rPr>
          <w:color w:val="231F20"/>
        </w:rPr>
        <w:t>“psycho-social”</w:t>
      </w:r>
      <w:r>
        <w:rPr>
          <w:color w:val="231F20"/>
          <w:spacing w:val="-14"/>
        </w:rPr>
        <w:t> </w:t>
      </w:r>
      <w:r>
        <w:rPr>
          <w:color w:val="231F20"/>
        </w:rPr>
        <w:t>dynamics,</w:t>
      </w:r>
      <w:r>
        <w:rPr>
          <w:color w:val="231F20"/>
          <w:spacing w:val="-14"/>
        </w:rPr>
        <w:t> </w:t>
      </w:r>
      <w:r>
        <w:rPr>
          <w:color w:val="231F20"/>
        </w:rPr>
        <w:t>and</w:t>
      </w:r>
      <w:r>
        <w:rPr>
          <w:color w:val="231F20"/>
          <w:spacing w:val="-13"/>
        </w:rPr>
        <w:t> </w:t>
      </w:r>
      <w:r>
        <w:rPr>
          <w:color w:val="231F20"/>
        </w:rPr>
        <w:t>the</w:t>
      </w:r>
      <w:r>
        <w:rPr>
          <w:color w:val="231F20"/>
          <w:spacing w:val="-14"/>
        </w:rPr>
        <w:t> </w:t>
      </w:r>
      <w:r>
        <w:rPr>
          <w:color w:val="231F20"/>
        </w:rPr>
        <w:t>historical</w:t>
      </w:r>
      <w:r>
        <w:rPr>
          <w:color w:val="231F20"/>
          <w:spacing w:val="-14"/>
        </w:rPr>
        <w:t> </w:t>
      </w:r>
      <w:r>
        <w:rPr>
          <w:color w:val="231F20"/>
        </w:rPr>
        <w:t>contingencies,</w:t>
      </w:r>
      <w:r>
        <w:rPr>
          <w:color w:val="231F20"/>
          <w:spacing w:val="-14"/>
        </w:rPr>
        <w:t> </w:t>
      </w:r>
      <w:r>
        <w:rPr>
          <w:color w:val="231F20"/>
        </w:rPr>
        <w:t>which</w:t>
      </w:r>
      <w:r>
        <w:rPr>
          <w:color w:val="231F20"/>
          <w:spacing w:val="-13"/>
        </w:rPr>
        <w:t> </w:t>
      </w:r>
      <w:r>
        <w:rPr>
          <w:color w:val="231F20"/>
        </w:rPr>
        <w:t>feed</w:t>
      </w:r>
      <w:r>
        <w:rPr>
          <w:color w:val="231F20"/>
          <w:spacing w:val="-14"/>
        </w:rPr>
        <w:t> </w:t>
      </w:r>
      <w:r>
        <w:rPr>
          <w:color w:val="231F20"/>
        </w:rPr>
        <w:t>this phenomenon.</w:t>
      </w:r>
      <w:r>
        <w:rPr>
          <w:color w:val="231F20"/>
          <w:spacing w:val="-5"/>
        </w:rPr>
        <w:t> </w:t>
      </w:r>
      <w:r>
        <w:rPr>
          <w:color w:val="231F20"/>
        </w:rPr>
        <w:t>Frosh,</w:t>
      </w:r>
      <w:r>
        <w:rPr>
          <w:color w:val="231F20"/>
          <w:spacing w:val="-5"/>
        </w:rPr>
        <w:t> </w:t>
      </w:r>
      <w:r>
        <w:rPr>
          <w:color w:val="231F20"/>
        </w:rPr>
        <w:t>in</w:t>
      </w:r>
      <w:r>
        <w:rPr>
          <w:color w:val="231F20"/>
          <w:spacing w:val="-5"/>
        </w:rPr>
        <w:t> </w:t>
      </w:r>
      <w:r>
        <w:rPr>
          <w:color w:val="231F20"/>
        </w:rPr>
        <w:t>his</w:t>
      </w:r>
      <w:r>
        <w:rPr>
          <w:color w:val="231F20"/>
          <w:spacing w:val="-5"/>
        </w:rPr>
        <w:t> </w:t>
      </w:r>
      <w:r>
        <w:rPr>
          <w:color w:val="231F20"/>
        </w:rPr>
        <w:t>searing</w:t>
      </w:r>
      <w:r>
        <w:rPr>
          <w:color w:val="231F20"/>
          <w:spacing w:val="-5"/>
        </w:rPr>
        <w:t> </w:t>
      </w:r>
      <w:r>
        <w:rPr>
          <w:color w:val="231F20"/>
        </w:rPr>
        <w:t>work,</w:t>
      </w:r>
      <w:r>
        <w:rPr>
          <w:color w:val="231F20"/>
          <w:spacing w:val="-5"/>
        </w:rPr>
        <w:t> </w:t>
      </w:r>
      <w:r>
        <w:rPr>
          <w:color w:val="231F20"/>
        </w:rPr>
        <w:t>is</w:t>
      </w:r>
      <w:r>
        <w:rPr>
          <w:color w:val="231F20"/>
          <w:spacing w:val="-5"/>
        </w:rPr>
        <w:t> </w:t>
      </w:r>
      <w:r>
        <w:rPr>
          <w:color w:val="231F20"/>
        </w:rPr>
        <w:t>informed</w:t>
      </w:r>
      <w:r>
        <w:rPr>
          <w:color w:val="231F20"/>
          <w:spacing w:val="-5"/>
        </w:rPr>
        <w:t> </w:t>
      </w:r>
      <w:r>
        <w:rPr>
          <w:color w:val="231F20"/>
        </w:rPr>
        <w:t>by</w:t>
      </w:r>
      <w:r>
        <w:rPr>
          <w:color w:val="231F20"/>
          <w:spacing w:val="-5"/>
        </w:rPr>
        <w:t> </w:t>
      </w:r>
      <w:r>
        <w:rPr>
          <w:color w:val="231F20"/>
        </w:rPr>
        <w:t>sociology,</w:t>
      </w:r>
      <w:r>
        <w:rPr>
          <w:color w:val="231F20"/>
          <w:spacing w:val="-5"/>
        </w:rPr>
        <w:t> </w:t>
      </w:r>
      <w:r>
        <w:rPr>
          <w:color w:val="231F20"/>
        </w:rPr>
        <w:t>clinical</w:t>
      </w:r>
      <w:r>
        <w:rPr>
          <w:color w:val="231F20"/>
          <w:spacing w:val="-5"/>
        </w:rPr>
        <w:t> </w:t>
      </w:r>
      <w:r>
        <w:rPr>
          <w:color w:val="231F20"/>
        </w:rPr>
        <w:t>practice and a wealth of psychoanalytic thinking. He has written of how “certain groups become repositories for the paranoid, destructive and sexually exciting fantasies</w:t>
      </w:r>
      <w:r>
        <w:rPr>
          <w:color w:val="231F20"/>
          <w:spacing w:val="80"/>
        </w:rPr>
        <w:t> </w:t>
      </w:r>
      <w:r>
        <w:rPr>
          <w:color w:val="231F20"/>
        </w:rPr>
        <w:t>of others.”</w:t>
      </w:r>
      <w:r>
        <w:rPr>
          <w:color w:val="231F20"/>
          <w:position w:val="7"/>
          <w:sz w:val="13"/>
        </w:rPr>
        <w:t>77</w:t>
      </w:r>
      <w:r>
        <w:rPr>
          <w:color w:val="231F20"/>
          <w:spacing w:val="40"/>
          <w:position w:val="7"/>
          <w:sz w:val="13"/>
        </w:rPr>
        <w:t> </w:t>
      </w:r>
      <w:r>
        <w:rPr>
          <w:color w:val="231F20"/>
        </w:rPr>
        <w:t>Drawing on Frosh and earlier psychoanalytic thinkers, Dalal brings insights from his own clinical practice with individuals and groups, together with</w:t>
      </w:r>
      <w:r>
        <w:rPr>
          <w:color w:val="231F20"/>
          <w:spacing w:val="80"/>
          <w:w w:val="150"/>
        </w:rPr>
        <w:t> </w:t>
      </w:r>
      <w:r>
        <w:rPr>
          <w:color w:val="231F20"/>
        </w:rPr>
        <w:t>a rigorous attack on the discourses of race. Racialisation, in both their accounts, relies on the construction and maintenance of ‘in’ and ‘out’ groups, coupled with the</w:t>
      </w:r>
      <w:r>
        <w:rPr>
          <w:color w:val="231F20"/>
          <w:spacing w:val="-11"/>
        </w:rPr>
        <w:t> </w:t>
      </w:r>
      <w:r>
        <w:rPr>
          <w:color w:val="231F20"/>
        </w:rPr>
        <w:t>repression</w:t>
      </w:r>
      <w:r>
        <w:rPr>
          <w:color w:val="231F20"/>
          <w:spacing w:val="-11"/>
        </w:rPr>
        <w:t> </w:t>
      </w:r>
      <w:r>
        <w:rPr>
          <w:color w:val="231F20"/>
        </w:rPr>
        <w:t>and</w:t>
      </w:r>
      <w:r>
        <w:rPr>
          <w:color w:val="231F20"/>
          <w:spacing w:val="-11"/>
        </w:rPr>
        <w:t> </w:t>
      </w:r>
      <w:r>
        <w:rPr>
          <w:color w:val="231F20"/>
        </w:rPr>
        <w:t>projection</w:t>
      </w:r>
      <w:r>
        <w:rPr>
          <w:color w:val="231F20"/>
          <w:spacing w:val="-11"/>
        </w:rPr>
        <w:t> </w:t>
      </w:r>
      <w:r>
        <w:rPr>
          <w:color w:val="231F20"/>
        </w:rPr>
        <w:t>of</w:t>
      </w:r>
      <w:r>
        <w:rPr>
          <w:color w:val="231F20"/>
          <w:spacing w:val="-11"/>
        </w:rPr>
        <w:t> </w:t>
      </w:r>
      <w:r>
        <w:rPr>
          <w:color w:val="231F20"/>
        </w:rPr>
        <w:t>fears</w:t>
      </w:r>
      <w:r>
        <w:rPr>
          <w:color w:val="231F20"/>
          <w:spacing w:val="-11"/>
        </w:rPr>
        <w:t> </w:t>
      </w:r>
      <w:r>
        <w:rPr>
          <w:color w:val="231F20"/>
        </w:rPr>
        <w:t>and</w:t>
      </w:r>
      <w:r>
        <w:rPr>
          <w:color w:val="231F20"/>
          <w:spacing w:val="-11"/>
        </w:rPr>
        <w:t> </w:t>
      </w:r>
      <w:r>
        <w:rPr>
          <w:color w:val="231F20"/>
        </w:rPr>
        <w:t>fantasies</w:t>
      </w:r>
      <w:r>
        <w:rPr>
          <w:color w:val="231F20"/>
          <w:spacing w:val="-11"/>
        </w:rPr>
        <w:t> </w:t>
      </w:r>
      <w:r>
        <w:rPr>
          <w:color w:val="231F20"/>
        </w:rPr>
        <w:t>on</w:t>
      </w:r>
      <w:r>
        <w:rPr>
          <w:color w:val="231F20"/>
          <w:spacing w:val="-11"/>
        </w:rPr>
        <w:t> </w:t>
      </w:r>
      <w:r>
        <w:rPr>
          <w:color w:val="231F20"/>
        </w:rPr>
        <w:t>individual</w:t>
      </w:r>
      <w:r>
        <w:rPr>
          <w:color w:val="231F20"/>
          <w:spacing w:val="-11"/>
        </w:rPr>
        <w:t> </w:t>
      </w:r>
      <w:r>
        <w:rPr>
          <w:color w:val="231F20"/>
        </w:rPr>
        <w:t>and</w:t>
      </w:r>
      <w:r>
        <w:rPr>
          <w:color w:val="231F20"/>
          <w:spacing w:val="-11"/>
        </w:rPr>
        <w:t> </w:t>
      </w:r>
      <w:r>
        <w:rPr>
          <w:color w:val="231F20"/>
        </w:rPr>
        <w:t>group</w:t>
      </w:r>
      <w:r>
        <w:rPr>
          <w:color w:val="231F20"/>
          <w:spacing w:val="-11"/>
        </w:rPr>
        <w:t> </w:t>
      </w:r>
      <w:r>
        <w:rPr>
          <w:color w:val="231F20"/>
        </w:rPr>
        <w:t>levels.</w:t>
      </w:r>
      <w:r>
        <w:rPr>
          <w:color w:val="231F20"/>
          <w:position w:val="7"/>
          <w:sz w:val="13"/>
        </w:rPr>
        <w:t>78</w:t>
      </w:r>
      <w:r>
        <w:rPr>
          <w:color w:val="231F20"/>
          <w:spacing w:val="40"/>
          <w:position w:val="7"/>
          <w:sz w:val="13"/>
        </w:rPr>
        <w:t> </w:t>
      </w:r>
      <w:r>
        <w:rPr>
          <w:color w:val="231F20"/>
        </w:rPr>
        <w:t>The idea of racialisation accepts that we become members of particular racial groups</w:t>
      </w:r>
      <w:r>
        <w:rPr>
          <w:color w:val="231F20"/>
          <w:spacing w:val="-9"/>
        </w:rPr>
        <w:t> </w:t>
      </w:r>
      <w:r>
        <w:rPr>
          <w:color w:val="231F20"/>
        </w:rPr>
        <w:t>-</w:t>
      </w:r>
      <w:r>
        <w:rPr>
          <w:color w:val="231F20"/>
          <w:spacing w:val="-9"/>
        </w:rPr>
        <w:t> </w:t>
      </w:r>
      <w:r>
        <w:rPr>
          <w:color w:val="231F20"/>
        </w:rPr>
        <w:t>or</w:t>
      </w:r>
      <w:r>
        <w:rPr>
          <w:color w:val="231F20"/>
          <w:spacing w:val="-9"/>
        </w:rPr>
        <w:t> </w:t>
      </w:r>
      <w:r>
        <w:rPr>
          <w:color w:val="231F20"/>
        </w:rPr>
        <w:t>are</w:t>
      </w:r>
      <w:r>
        <w:rPr>
          <w:color w:val="231F20"/>
          <w:spacing w:val="-9"/>
        </w:rPr>
        <w:t> </w:t>
      </w:r>
      <w:r>
        <w:rPr>
          <w:color w:val="231F20"/>
        </w:rPr>
        <w:t>given/give</w:t>
      </w:r>
      <w:r>
        <w:rPr>
          <w:color w:val="231F20"/>
          <w:spacing w:val="-9"/>
        </w:rPr>
        <w:t> </w:t>
      </w:r>
      <w:r>
        <w:rPr>
          <w:color w:val="231F20"/>
        </w:rPr>
        <w:t>ourselves</w:t>
      </w:r>
      <w:r>
        <w:rPr>
          <w:color w:val="231F20"/>
          <w:spacing w:val="-9"/>
        </w:rPr>
        <w:t> </w:t>
      </w:r>
      <w:r>
        <w:rPr>
          <w:color w:val="231F20"/>
        </w:rPr>
        <w:t>racial</w:t>
      </w:r>
      <w:r>
        <w:rPr>
          <w:color w:val="231F20"/>
          <w:spacing w:val="-9"/>
        </w:rPr>
        <w:t> </w:t>
      </w:r>
      <w:r>
        <w:rPr>
          <w:color w:val="231F20"/>
        </w:rPr>
        <w:t>identities</w:t>
      </w:r>
      <w:r>
        <w:rPr>
          <w:color w:val="231F20"/>
          <w:spacing w:val="-9"/>
        </w:rPr>
        <w:t> </w:t>
      </w:r>
      <w:r>
        <w:rPr>
          <w:color w:val="231F20"/>
        </w:rPr>
        <w:t>-</w:t>
      </w:r>
      <w:r>
        <w:rPr>
          <w:color w:val="231F20"/>
          <w:spacing w:val="-9"/>
        </w:rPr>
        <w:t> </w:t>
      </w:r>
      <w:r>
        <w:rPr>
          <w:color w:val="231F20"/>
        </w:rPr>
        <w:t>as</w:t>
      </w:r>
      <w:r>
        <w:rPr>
          <w:color w:val="231F20"/>
          <w:spacing w:val="-9"/>
        </w:rPr>
        <w:t> </w:t>
      </w:r>
      <w:r>
        <w:rPr>
          <w:color w:val="231F20"/>
        </w:rPr>
        <w:t>part</w:t>
      </w:r>
      <w:r>
        <w:rPr>
          <w:color w:val="231F20"/>
          <w:spacing w:val="-9"/>
        </w:rPr>
        <w:t> </w:t>
      </w:r>
      <w:r>
        <w:rPr>
          <w:color w:val="231F20"/>
        </w:rPr>
        <w:t>of</w:t>
      </w:r>
      <w:r>
        <w:rPr>
          <w:color w:val="231F20"/>
          <w:spacing w:val="-9"/>
        </w:rPr>
        <w:t> </w:t>
      </w:r>
      <w:r>
        <w:rPr>
          <w:color w:val="231F20"/>
        </w:rPr>
        <w:t>a</w:t>
      </w:r>
      <w:r>
        <w:rPr>
          <w:color w:val="231F20"/>
          <w:spacing w:val="-9"/>
        </w:rPr>
        <w:t> </w:t>
      </w:r>
      <w:r>
        <w:rPr>
          <w:color w:val="231F20"/>
        </w:rPr>
        <w:t>larger</w:t>
      </w:r>
      <w:r>
        <w:rPr>
          <w:color w:val="231F20"/>
          <w:spacing w:val="-9"/>
        </w:rPr>
        <w:t> </w:t>
      </w:r>
      <w:r>
        <w:rPr>
          <w:color w:val="231F20"/>
        </w:rPr>
        <w:t>process</w:t>
      </w:r>
      <w:r>
        <w:rPr>
          <w:color w:val="231F20"/>
          <w:spacing w:val="-9"/>
        </w:rPr>
        <w:t> </w:t>
      </w:r>
      <w:r>
        <w:rPr>
          <w:color w:val="231F20"/>
        </w:rPr>
        <w:t>that involves</w:t>
      </w:r>
      <w:r>
        <w:rPr>
          <w:color w:val="231F20"/>
          <w:spacing w:val="-8"/>
        </w:rPr>
        <w:t> </w:t>
      </w:r>
      <w:r>
        <w:rPr>
          <w:color w:val="231F20"/>
        </w:rPr>
        <w:t>both</w:t>
      </w:r>
      <w:r>
        <w:rPr>
          <w:color w:val="231F20"/>
          <w:spacing w:val="-8"/>
        </w:rPr>
        <w:t> </w:t>
      </w:r>
      <w:r>
        <w:rPr>
          <w:color w:val="231F20"/>
        </w:rPr>
        <w:t>our</w:t>
      </w:r>
      <w:r>
        <w:rPr>
          <w:color w:val="231F20"/>
          <w:spacing w:val="-8"/>
        </w:rPr>
        <w:t> </w:t>
      </w:r>
      <w:r>
        <w:rPr>
          <w:color w:val="231F20"/>
        </w:rPr>
        <w:t>own</w:t>
      </w:r>
      <w:r>
        <w:rPr>
          <w:color w:val="231F20"/>
          <w:spacing w:val="-8"/>
        </w:rPr>
        <w:t> </w:t>
      </w:r>
      <w:r>
        <w:rPr>
          <w:color w:val="231F20"/>
        </w:rPr>
        <w:t>psychic</w:t>
      </w:r>
      <w:r>
        <w:rPr>
          <w:color w:val="231F20"/>
          <w:spacing w:val="-8"/>
        </w:rPr>
        <w:t> </w:t>
      </w:r>
      <w:r>
        <w:rPr>
          <w:color w:val="231F20"/>
        </w:rPr>
        <w:t>processes</w:t>
      </w:r>
      <w:r>
        <w:rPr>
          <w:color w:val="231F20"/>
          <w:spacing w:val="-8"/>
        </w:rPr>
        <w:t> </w:t>
      </w:r>
      <w:r>
        <w:rPr>
          <w:color w:val="231F20"/>
        </w:rPr>
        <w:t>and</w:t>
      </w:r>
      <w:r>
        <w:rPr>
          <w:color w:val="231F20"/>
          <w:spacing w:val="-8"/>
        </w:rPr>
        <w:t> </w:t>
      </w:r>
      <w:r>
        <w:rPr>
          <w:color w:val="231F20"/>
        </w:rPr>
        <w:t>the</w:t>
      </w:r>
      <w:r>
        <w:rPr>
          <w:color w:val="231F20"/>
          <w:spacing w:val="-8"/>
        </w:rPr>
        <w:t> </w:t>
      </w:r>
      <w:r>
        <w:rPr>
          <w:color w:val="231F20"/>
        </w:rPr>
        <w:t>(psycho)social</w:t>
      </w:r>
      <w:r>
        <w:rPr>
          <w:color w:val="231F20"/>
          <w:spacing w:val="-8"/>
        </w:rPr>
        <w:t> </w:t>
      </w:r>
      <w:r>
        <w:rPr>
          <w:color w:val="231F20"/>
        </w:rPr>
        <w:t>processes</w:t>
      </w:r>
      <w:r>
        <w:rPr>
          <w:color w:val="231F20"/>
          <w:spacing w:val="-8"/>
        </w:rPr>
        <w:t> </w:t>
      </w:r>
      <w:r>
        <w:rPr>
          <w:color w:val="231F20"/>
        </w:rPr>
        <w:t>in</w:t>
      </w:r>
      <w:r>
        <w:rPr>
          <w:color w:val="231F20"/>
          <w:spacing w:val="-8"/>
        </w:rPr>
        <w:t> </w:t>
      </w:r>
      <w:r>
        <w:rPr>
          <w:color w:val="231F20"/>
        </w:rPr>
        <w:t>which we</w:t>
      </w:r>
      <w:r>
        <w:rPr>
          <w:color w:val="231F20"/>
          <w:spacing w:val="-13"/>
        </w:rPr>
        <w:t> </w:t>
      </w:r>
      <w:r>
        <w:rPr>
          <w:color w:val="231F20"/>
        </w:rPr>
        <w:t>are</w:t>
      </w:r>
      <w:r>
        <w:rPr>
          <w:color w:val="231F20"/>
          <w:spacing w:val="-13"/>
        </w:rPr>
        <w:t> </w:t>
      </w:r>
      <w:r>
        <w:rPr>
          <w:color w:val="231F20"/>
        </w:rPr>
        <w:t>embedded.</w:t>
      </w:r>
      <w:r>
        <w:rPr>
          <w:color w:val="231F20"/>
          <w:spacing w:val="-13"/>
        </w:rPr>
        <w:t> </w:t>
      </w:r>
      <w:r>
        <w:rPr>
          <w:color w:val="231F20"/>
        </w:rPr>
        <w:t>To</w:t>
      </w:r>
      <w:r>
        <w:rPr>
          <w:color w:val="231F20"/>
          <w:spacing w:val="-13"/>
        </w:rPr>
        <w:t> </w:t>
      </w:r>
      <w:r>
        <w:rPr>
          <w:color w:val="231F20"/>
        </w:rPr>
        <w:t>paraphrase</w:t>
      </w:r>
      <w:r>
        <w:rPr>
          <w:color w:val="231F20"/>
          <w:spacing w:val="-13"/>
        </w:rPr>
        <w:t> </w:t>
      </w:r>
      <w:r>
        <w:rPr>
          <w:color w:val="231F20"/>
        </w:rPr>
        <w:t>Simone</w:t>
      </w:r>
      <w:r>
        <w:rPr>
          <w:color w:val="231F20"/>
          <w:spacing w:val="-13"/>
        </w:rPr>
        <w:t> </w:t>
      </w:r>
      <w:r>
        <w:rPr>
          <w:color w:val="231F20"/>
        </w:rPr>
        <w:t>de</w:t>
      </w:r>
      <w:r>
        <w:rPr>
          <w:color w:val="231F20"/>
          <w:spacing w:val="-13"/>
        </w:rPr>
        <w:t> </w:t>
      </w:r>
      <w:r>
        <w:rPr>
          <w:color w:val="231F20"/>
        </w:rPr>
        <w:t>Beauvoir</w:t>
      </w:r>
      <w:r>
        <w:rPr>
          <w:color w:val="231F20"/>
          <w:spacing w:val="-13"/>
        </w:rPr>
        <w:t> </w:t>
      </w:r>
      <w:r>
        <w:rPr>
          <w:color w:val="231F20"/>
        </w:rPr>
        <w:t>—</w:t>
      </w:r>
      <w:r>
        <w:rPr>
          <w:color w:val="231F20"/>
          <w:spacing w:val="-13"/>
        </w:rPr>
        <w:t> </w:t>
      </w:r>
      <w:r>
        <w:rPr>
          <w:color w:val="231F20"/>
        </w:rPr>
        <w:t>you</w:t>
      </w:r>
      <w:r>
        <w:rPr>
          <w:color w:val="231F20"/>
          <w:spacing w:val="-13"/>
        </w:rPr>
        <w:t> </w:t>
      </w:r>
      <w:r>
        <w:rPr>
          <w:color w:val="231F20"/>
        </w:rPr>
        <w:t>aren’t</w:t>
      </w:r>
      <w:r>
        <w:rPr>
          <w:color w:val="231F20"/>
          <w:spacing w:val="-13"/>
        </w:rPr>
        <w:t> </w:t>
      </w:r>
      <w:r>
        <w:rPr>
          <w:color w:val="231F20"/>
        </w:rPr>
        <w:t>born</w:t>
      </w:r>
      <w:r>
        <w:rPr>
          <w:color w:val="231F20"/>
          <w:spacing w:val="-13"/>
        </w:rPr>
        <w:t> </w:t>
      </w:r>
      <w:r>
        <w:rPr>
          <w:color w:val="231F20"/>
        </w:rPr>
        <w:t>white,</w:t>
      </w:r>
      <w:r>
        <w:rPr>
          <w:color w:val="231F20"/>
          <w:spacing w:val="-13"/>
        </w:rPr>
        <w:t> </w:t>
      </w:r>
      <w:r>
        <w:rPr>
          <w:color w:val="231F20"/>
        </w:rPr>
        <w:t>you become white.</w:t>
      </w:r>
    </w:p>
    <w:p>
      <w:pPr>
        <w:pStyle w:val="BodyText"/>
        <w:rPr>
          <w:sz w:val="28"/>
        </w:rPr>
      </w:pPr>
    </w:p>
    <w:p>
      <w:pPr>
        <w:pStyle w:val="BodyText"/>
        <w:rPr>
          <w:sz w:val="28"/>
        </w:rPr>
      </w:pPr>
    </w:p>
    <w:p>
      <w:pPr>
        <w:pStyle w:val="BodyText"/>
        <w:spacing w:before="3"/>
        <w:rPr>
          <w:sz w:val="30"/>
        </w:rPr>
      </w:pPr>
    </w:p>
    <w:p>
      <w:pPr>
        <w:pStyle w:val="Heading2"/>
        <w:tabs>
          <w:tab w:pos="7136" w:val="left" w:leader="none"/>
        </w:tabs>
        <w:ind w:left="106"/>
        <w:rPr>
          <w:u w:val="none"/>
        </w:rPr>
      </w:pPr>
      <w:r>
        <w:rPr>
          <w:color w:val="231F20"/>
          <w:spacing w:val="-2"/>
          <w:w w:val="105"/>
          <w:u w:val="single" w:color="231F20"/>
        </w:rPr>
        <w:t>White</w:t>
      </w:r>
      <w:r>
        <w:rPr>
          <w:color w:val="231F20"/>
          <w:u w:val="single" w:color="231F20"/>
        </w:rPr>
        <w:tab/>
      </w:r>
    </w:p>
    <w:p>
      <w:pPr>
        <w:pStyle w:val="BodyText"/>
        <w:spacing w:before="265"/>
        <w:ind w:left="106"/>
        <w:jc w:val="both"/>
      </w:pPr>
      <w:r>
        <w:rPr>
          <w:color w:val="231F20"/>
        </w:rPr>
        <w:t>In</w:t>
      </w:r>
      <w:r>
        <w:rPr>
          <w:color w:val="231F20"/>
          <w:spacing w:val="-10"/>
        </w:rPr>
        <w:t> </w:t>
      </w:r>
      <w:r>
        <w:rPr>
          <w:color w:val="231F20"/>
        </w:rPr>
        <w:t>discussing</w:t>
      </w:r>
      <w:r>
        <w:rPr>
          <w:color w:val="231F20"/>
          <w:spacing w:val="-10"/>
        </w:rPr>
        <w:t> </w:t>
      </w:r>
      <w:r>
        <w:rPr>
          <w:color w:val="231F20"/>
        </w:rPr>
        <w:t>this</w:t>
      </w:r>
      <w:r>
        <w:rPr>
          <w:color w:val="231F20"/>
          <w:spacing w:val="-9"/>
        </w:rPr>
        <w:t> </w:t>
      </w:r>
      <w:r>
        <w:rPr>
          <w:color w:val="231F20"/>
        </w:rPr>
        <w:t>project,</w:t>
      </w:r>
      <w:r>
        <w:rPr>
          <w:color w:val="231F20"/>
          <w:spacing w:val="-10"/>
        </w:rPr>
        <w:t> </w:t>
      </w:r>
      <w:r>
        <w:rPr>
          <w:color w:val="231F20"/>
        </w:rPr>
        <w:t>certain</w:t>
      </w:r>
      <w:r>
        <w:rPr>
          <w:color w:val="231F20"/>
          <w:spacing w:val="-10"/>
        </w:rPr>
        <w:t> </w:t>
      </w:r>
      <w:r>
        <w:rPr>
          <w:color w:val="231F20"/>
        </w:rPr>
        <w:t>of</w:t>
      </w:r>
      <w:r>
        <w:rPr>
          <w:color w:val="231F20"/>
          <w:spacing w:val="-9"/>
        </w:rPr>
        <w:t> </w:t>
      </w:r>
      <w:r>
        <w:rPr>
          <w:color w:val="231F20"/>
        </w:rPr>
        <w:t>my</w:t>
      </w:r>
      <w:r>
        <w:rPr>
          <w:color w:val="231F20"/>
          <w:spacing w:val="-10"/>
        </w:rPr>
        <w:t> </w:t>
      </w:r>
      <w:r>
        <w:rPr>
          <w:color w:val="231F20"/>
        </w:rPr>
        <w:t>interlocutors</w:t>
      </w:r>
      <w:r>
        <w:rPr>
          <w:color w:val="231F20"/>
          <w:spacing w:val="-10"/>
        </w:rPr>
        <w:t> </w:t>
      </w:r>
      <w:r>
        <w:rPr>
          <w:color w:val="231F20"/>
        </w:rPr>
        <w:t>-</w:t>
      </w:r>
      <w:r>
        <w:rPr>
          <w:color w:val="231F20"/>
          <w:spacing w:val="-9"/>
        </w:rPr>
        <w:t> </w:t>
      </w:r>
      <w:r>
        <w:rPr>
          <w:color w:val="231F20"/>
        </w:rPr>
        <w:t>when</w:t>
      </w:r>
      <w:r>
        <w:rPr>
          <w:color w:val="231F20"/>
          <w:spacing w:val="-10"/>
        </w:rPr>
        <w:t> </w:t>
      </w:r>
      <w:r>
        <w:rPr>
          <w:color w:val="231F20"/>
        </w:rPr>
        <w:t>I</w:t>
      </w:r>
      <w:r>
        <w:rPr>
          <w:color w:val="231F20"/>
          <w:spacing w:val="-10"/>
        </w:rPr>
        <w:t> </w:t>
      </w:r>
      <w:r>
        <w:rPr>
          <w:color w:val="231F20"/>
        </w:rPr>
        <w:t>mentioned</w:t>
      </w:r>
      <w:r>
        <w:rPr>
          <w:color w:val="231F20"/>
          <w:spacing w:val="-9"/>
        </w:rPr>
        <w:t> </w:t>
      </w:r>
      <w:r>
        <w:rPr>
          <w:color w:val="231F20"/>
        </w:rPr>
        <w:t>this</w:t>
      </w:r>
      <w:r>
        <w:rPr>
          <w:color w:val="231F20"/>
          <w:spacing w:val="-10"/>
        </w:rPr>
        <w:t> </w:t>
      </w:r>
      <w:r>
        <w:rPr>
          <w:color w:val="231F20"/>
          <w:spacing w:val="-2"/>
        </w:rPr>
        <w:t>entry</w:t>
      </w:r>
    </w:p>
    <w:p>
      <w:pPr>
        <w:pStyle w:val="BodyText"/>
        <w:spacing w:line="271" w:lineRule="auto" w:before="33"/>
        <w:ind w:left="106" w:right="331"/>
        <w:jc w:val="both"/>
      </w:pPr>
      <w:r>
        <w:rPr>
          <w:color w:val="231F20"/>
        </w:rPr>
        <w:t>- felt it was unnecessary, that “whiteness” needs no explaining or description. As Richard Dyer argues in his study of whiteness as a racial position, such assumed neutrality</w:t>
      </w:r>
      <w:r>
        <w:rPr>
          <w:color w:val="231F20"/>
          <w:spacing w:val="-8"/>
        </w:rPr>
        <w:t> </w:t>
      </w:r>
      <w:r>
        <w:rPr>
          <w:color w:val="231F20"/>
        </w:rPr>
        <w:t>is</w:t>
      </w:r>
      <w:r>
        <w:rPr>
          <w:color w:val="231F20"/>
          <w:spacing w:val="-8"/>
        </w:rPr>
        <w:t> </w:t>
      </w:r>
      <w:r>
        <w:rPr>
          <w:color w:val="231F20"/>
        </w:rPr>
        <w:t>a</w:t>
      </w:r>
      <w:r>
        <w:rPr>
          <w:color w:val="231F20"/>
          <w:spacing w:val="-8"/>
        </w:rPr>
        <w:t> </w:t>
      </w:r>
      <w:r>
        <w:rPr>
          <w:color w:val="231F20"/>
        </w:rPr>
        <w:t>reflection</w:t>
      </w:r>
      <w:r>
        <w:rPr>
          <w:color w:val="231F20"/>
          <w:spacing w:val="-8"/>
        </w:rPr>
        <w:t> </w:t>
      </w:r>
      <w:r>
        <w:rPr>
          <w:color w:val="231F20"/>
        </w:rPr>
        <w:t>of</w:t>
      </w:r>
      <w:r>
        <w:rPr>
          <w:color w:val="231F20"/>
          <w:spacing w:val="-8"/>
        </w:rPr>
        <w:t> </w:t>
      </w:r>
      <w:r>
        <w:rPr>
          <w:color w:val="231F20"/>
        </w:rPr>
        <w:t>power</w:t>
      </w:r>
      <w:r>
        <w:rPr>
          <w:color w:val="231F20"/>
          <w:spacing w:val="-8"/>
        </w:rPr>
        <w:t> </w:t>
      </w:r>
      <w:r>
        <w:rPr>
          <w:color w:val="231F20"/>
        </w:rPr>
        <w:t>structures</w:t>
      </w:r>
      <w:r>
        <w:rPr>
          <w:color w:val="231F20"/>
          <w:spacing w:val="-8"/>
        </w:rPr>
        <w:t> </w:t>
      </w:r>
      <w:r>
        <w:rPr>
          <w:color w:val="231F20"/>
        </w:rPr>
        <w:t>and</w:t>
      </w:r>
      <w:r>
        <w:rPr>
          <w:color w:val="231F20"/>
          <w:spacing w:val="-8"/>
        </w:rPr>
        <w:t> </w:t>
      </w:r>
      <w:r>
        <w:rPr>
          <w:color w:val="231F20"/>
        </w:rPr>
        <w:t>cultural</w:t>
      </w:r>
      <w:r>
        <w:rPr>
          <w:color w:val="231F20"/>
          <w:spacing w:val="-8"/>
        </w:rPr>
        <w:t> </w:t>
      </w:r>
      <w:r>
        <w:rPr>
          <w:color w:val="231F20"/>
        </w:rPr>
        <w:t>biases</w:t>
      </w:r>
      <w:r>
        <w:rPr>
          <w:color w:val="231F20"/>
          <w:spacing w:val="-8"/>
        </w:rPr>
        <w:t> </w:t>
      </w:r>
      <w:r>
        <w:rPr>
          <w:color w:val="231F20"/>
        </w:rPr>
        <w:t>which</w:t>
      </w:r>
      <w:r>
        <w:rPr>
          <w:color w:val="231F20"/>
          <w:spacing w:val="-8"/>
        </w:rPr>
        <w:t> </w:t>
      </w:r>
      <w:r>
        <w:rPr>
          <w:color w:val="231F20"/>
        </w:rPr>
        <w:t>see</w:t>
      </w:r>
      <w:r>
        <w:rPr>
          <w:color w:val="231F20"/>
          <w:spacing w:val="-8"/>
        </w:rPr>
        <w:t> </w:t>
      </w:r>
      <w:r>
        <w:rPr>
          <w:color w:val="231F20"/>
        </w:rPr>
        <w:t>whiteness and</w:t>
      </w:r>
      <w:r>
        <w:rPr>
          <w:color w:val="231F20"/>
          <w:spacing w:val="-13"/>
        </w:rPr>
        <w:t> </w:t>
      </w:r>
      <w:r>
        <w:rPr>
          <w:color w:val="231F20"/>
        </w:rPr>
        <w:t>humanity</w:t>
      </w:r>
      <w:r>
        <w:rPr>
          <w:color w:val="231F20"/>
          <w:spacing w:val="-13"/>
        </w:rPr>
        <w:t> </w:t>
      </w:r>
      <w:r>
        <w:rPr>
          <w:color w:val="231F20"/>
        </w:rPr>
        <w:t>as</w:t>
      </w:r>
      <w:r>
        <w:rPr>
          <w:color w:val="231F20"/>
          <w:spacing w:val="-13"/>
        </w:rPr>
        <w:t> </w:t>
      </w:r>
      <w:r>
        <w:rPr>
          <w:color w:val="231F20"/>
        </w:rPr>
        <w:t>the</w:t>
      </w:r>
      <w:r>
        <w:rPr>
          <w:color w:val="231F20"/>
          <w:spacing w:val="-13"/>
        </w:rPr>
        <w:t> </w:t>
      </w:r>
      <w:r>
        <w:rPr>
          <w:color w:val="231F20"/>
        </w:rPr>
        <w:t>same</w:t>
      </w:r>
      <w:r>
        <w:rPr>
          <w:color w:val="231F20"/>
          <w:spacing w:val="-13"/>
        </w:rPr>
        <w:t> </w:t>
      </w:r>
      <w:r>
        <w:rPr>
          <w:color w:val="231F20"/>
        </w:rPr>
        <w:t>thing.</w:t>
      </w:r>
      <w:r>
        <w:rPr>
          <w:color w:val="231F20"/>
          <w:position w:val="7"/>
          <w:sz w:val="13"/>
        </w:rPr>
        <w:t>79</w:t>
      </w:r>
      <w:r>
        <w:rPr>
          <w:color w:val="231F20"/>
          <w:spacing w:val="11"/>
          <w:position w:val="7"/>
          <w:sz w:val="13"/>
        </w:rPr>
        <w:t> </w:t>
      </w:r>
      <w:r>
        <w:rPr>
          <w:color w:val="231F20"/>
        </w:rPr>
        <w:t>They</w:t>
      </w:r>
      <w:r>
        <w:rPr>
          <w:color w:val="231F20"/>
          <w:spacing w:val="-13"/>
        </w:rPr>
        <w:t> </w:t>
      </w:r>
      <w:r>
        <w:rPr>
          <w:color w:val="231F20"/>
        </w:rPr>
        <w:t>are</w:t>
      </w:r>
      <w:r>
        <w:rPr>
          <w:color w:val="231F20"/>
          <w:spacing w:val="-13"/>
        </w:rPr>
        <w:t> </w:t>
      </w:r>
      <w:r>
        <w:rPr>
          <w:color w:val="231F20"/>
        </w:rPr>
        <w:t>“natural</w:t>
      </w:r>
      <w:r>
        <w:rPr>
          <w:color w:val="231F20"/>
          <w:spacing w:val="-13"/>
        </w:rPr>
        <w:t> </w:t>
      </w:r>
      <w:r>
        <w:rPr>
          <w:color w:val="231F20"/>
        </w:rPr>
        <w:t>facts”</w:t>
      </w:r>
      <w:r>
        <w:rPr>
          <w:color w:val="231F20"/>
          <w:spacing w:val="-13"/>
        </w:rPr>
        <w:t> </w:t>
      </w:r>
      <w:r>
        <w:rPr>
          <w:color w:val="231F20"/>
        </w:rPr>
        <w:t>that</w:t>
      </w:r>
      <w:r>
        <w:rPr>
          <w:color w:val="231F20"/>
          <w:spacing w:val="-13"/>
        </w:rPr>
        <w:t> </w:t>
      </w:r>
      <w:r>
        <w:rPr>
          <w:color w:val="231F20"/>
        </w:rPr>
        <w:t>need</w:t>
      </w:r>
      <w:r>
        <w:rPr>
          <w:color w:val="231F20"/>
          <w:spacing w:val="-13"/>
        </w:rPr>
        <w:t> </w:t>
      </w:r>
      <w:r>
        <w:rPr>
          <w:color w:val="231F20"/>
        </w:rPr>
        <w:t>no</w:t>
      </w:r>
      <w:r>
        <w:rPr>
          <w:color w:val="231F20"/>
          <w:spacing w:val="-13"/>
        </w:rPr>
        <w:t> </w:t>
      </w:r>
      <w:r>
        <w:rPr>
          <w:color w:val="231F20"/>
        </w:rPr>
        <w:t>explanation. Yet in today’s world, the experience and fact of being white is far from simple.</w:t>
      </w:r>
    </w:p>
    <w:p>
      <w:pPr>
        <w:pStyle w:val="BodyText"/>
        <w:rPr>
          <w:sz w:val="25"/>
        </w:rPr>
      </w:pPr>
    </w:p>
    <w:p>
      <w:pPr>
        <w:pStyle w:val="BodyText"/>
        <w:spacing w:line="271" w:lineRule="auto"/>
        <w:ind w:left="106" w:right="330"/>
        <w:jc w:val="both"/>
      </w:pPr>
      <w:r>
        <w:rPr>
          <w:color w:val="231F20"/>
          <w:spacing w:val="-2"/>
        </w:rPr>
        <w:t>For</w:t>
      </w:r>
      <w:r>
        <w:rPr>
          <w:color w:val="231F20"/>
          <w:spacing w:val="-9"/>
        </w:rPr>
        <w:t> </w:t>
      </w:r>
      <w:r>
        <w:rPr>
          <w:color w:val="231F20"/>
          <w:spacing w:val="-2"/>
        </w:rPr>
        <w:t>one</w:t>
      </w:r>
      <w:r>
        <w:rPr>
          <w:color w:val="231F20"/>
          <w:spacing w:val="-9"/>
        </w:rPr>
        <w:t> </w:t>
      </w:r>
      <w:r>
        <w:rPr>
          <w:color w:val="231F20"/>
          <w:spacing w:val="-2"/>
        </w:rPr>
        <w:t>thing,</w:t>
      </w:r>
      <w:r>
        <w:rPr>
          <w:color w:val="231F20"/>
          <w:spacing w:val="-9"/>
        </w:rPr>
        <w:t> </w:t>
      </w:r>
      <w:r>
        <w:rPr>
          <w:color w:val="231F20"/>
          <w:spacing w:val="-2"/>
        </w:rPr>
        <w:t>there</w:t>
      </w:r>
      <w:r>
        <w:rPr>
          <w:color w:val="231F20"/>
          <w:spacing w:val="-9"/>
        </w:rPr>
        <w:t> </w:t>
      </w:r>
      <w:r>
        <w:rPr>
          <w:color w:val="231F20"/>
          <w:spacing w:val="-2"/>
        </w:rPr>
        <w:t>are</w:t>
      </w:r>
      <w:r>
        <w:rPr>
          <w:color w:val="231F20"/>
          <w:spacing w:val="-9"/>
        </w:rPr>
        <w:t> </w:t>
      </w:r>
      <w:r>
        <w:rPr>
          <w:color w:val="231F20"/>
          <w:spacing w:val="-2"/>
        </w:rPr>
        <w:t>degrees</w:t>
      </w:r>
      <w:r>
        <w:rPr>
          <w:color w:val="231F20"/>
          <w:spacing w:val="-9"/>
        </w:rPr>
        <w:t> </w:t>
      </w:r>
      <w:r>
        <w:rPr>
          <w:color w:val="231F20"/>
          <w:spacing w:val="-2"/>
        </w:rPr>
        <w:t>and</w:t>
      </w:r>
      <w:r>
        <w:rPr>
          <w:color w:val="231F20"/>
          <w:spacing w:val="-9"/>
        </w:rPr>
        <w:t> </w:t>
      </w:r>
      <w:r>
        <w:rPr>
          <w:color w:val="231F20"/>
          <w:spacing w:val="-2"/>
        </w:rPr>
        <w:t>hierarchies</w:t>
      </w:r>
      <w:r>
        <w:rPr>
          <w:color w:val="231F20"/>
          <w:spacing w:val="-9"/>
        </w:rPr>
        <w:t> </w:t>
      </w:r>
      <w:r>
        <w:rPr>
          <w:color w:val="231F20"/>
          <w:spacing w:val="-2"/>
        </w:rPr>
        <w:t>of</w:t>
      </w:r>
      <w:r>
        <w:rPr>
          <w:color w:val="231F20"/>
          <w:spacing w:val="-9"/>
        </w:rPr>
        <w:t> </w:t>
      </w:r>
      <w:r>
        <w:rPr>
          <w:color w:val="231F20"/>
          <w:spacing w:val="-2"/>
        </w:rPr>
        <w:t>whiteness,</w:t>
      </w:r>
      <w:r>
        <w:rPr>
          <w:color w:val="231F20"/>
          <w:spacing w:val="-9"/>
        </w:rPr>
        <w:t> </w:t>
      </w:r>
      <w:r>
        <w:rPr>
          <w:color w:val="231F20"/>
          <w:spacing w:val="-2"/>
        </w:rPr>
        <w:t>which</w:t>
      </w:r>
      <w:r>
        <w:rPr>
          <w:color w:val="231F20"/>
          <w:spacing w:val="-9"/>
        </w:rPr>
        <w:t> </w:t>
      </w:r>
      <w:r>
        <w:rPr>
          <w:color w:val="231F20"/>
          <w:spacing w:val="-2"/>
        </w:rPr>
        <w:t>see</w:t>
      </w:r>
      <w:r>
        <w:rPr>
          <w:color w:val="231F20"/>
          <w:spacing w:val="-9"/>
        </w:rPr>
        <w:t> </w:t>
      </w:r>
      <w:r>
        <w:rPr>
          <w:color w:val="231F20"/>
          <w:spacing w:val="-2"/>
        </w:rPr>
        <w:t>certain</w:t>
      </w:r>
      <w:r>
        <w:rPr>
          <w:color w:val="231F20"/>
          <w:spacing w:val="-9"/>
        </w:rPr>
        <w:t> </w:t>
      </w:r>
      <w:r>
        <w:rPr>
          <w:color w:val="231F20"/>
          <w:spacing w:val="-2"/>
        </w:rPr>
        <w:t>white </w:t>
      </w:r>
      <w:r>
        <w:rPr>
          <w:color w:val="231F20"/>
        </w:rPr>
        <w:t>groups</w:t>
      </w:r>
      <w:r>
        <w:rPr>
          <w:color w:val="231F20"/>
          <w:spacing w:val="-13"/>
        </w:rPr>
        <w:t> </w:t>
      </w:r>
      <w:r>
        <w:rPr>
          <w:color w:val="231F20"/>
        </w:rPr>
        <w:t>as</w:t>
      </w:r>
      <w:r>
        <w:rPr>
          <w:color w:val="231F20"/>
          <w:spacing w:val="-13"/>
        </w:rPr>
        <w:t> </w:t>
      </w:r>
      <w:r>
        <w:rPr>
          <w:color w:val="231F20"/>
        </w:rPr>
        <w:t>less</w:t>
      </w:r>
      <w:r>
        <w:rPr>
          <w:color w:val="231F20"/>
          <w:spacing w:val="-13"/>
        </w:rPr>
        <w:t> </w:t>
      </w:r>
      <w:r>
        <w:rPr>
          <w:color w:val="231F20"/>
        </w:rPr>
        <w:t>white</w:t>
      </w:r>
      <w:r>
        <w:rPr>
          <w:color w:val="231F20"/>
          <w:spacing w:val="-13"/>
        </w:rPr>
        <w:t> </w:t>
      </w:r>
      <w:r>
        <w:rPr>
          <w:color w:val="231F20"/>
        </w:rPr>
        <w:t>than</w:t>
      </w:r>
      <w:r>
        <w:rPr>
          <w:color w:val="231F20"/>
          <w:spacing w:val="-13"/>
        </w:rPr>
        <w:t> </w:t>
      </w:r>
      <w:r>
        <w:rPr>
          <w:color w:val="231F20"/>
        </w:rPr>
        <w:t>others.</w:t>
      </w:r>
      <w:r>
        <w:rPr>
          <w:color w:val="231F20"/>
          <w:spacing w:val="-13"/>
        </w:rPr>
        <w:t> </w:t>
      </w:r>
      <w:r>
        <w:rPr>
          <w:color w:val="231F20"/>
        </w:rPr>
        <w:t>For</w:t>
      </w:r>
      <w:r>
        <w:rPr>
          <w:color w:val="231F20"/>
          <w:spacing w:val="-13"/>
        </w:rPr>
        <w:t> </w:t>
      </w:r>
      <w:r>
        <w:rPr>
          <w:color w:val="231F20"/>
        </w:rPr>
        <w:t>example,</w:t>
      </w:r>
      <w:r>
        <w:rPr>
          <w:color w:val="231F20"/>
          <w:spacing w:val="-13"/>
        </w:rPr>
        <w:t> </w:t>
      </w:r>
      <w:r>
        <w:rPr>
          <w:color w:val="231F20"/>
        </w:rPr>
        <w:t>the</w:t>
      </w:r>
      <w:r>
        <w:rPr>
          <w:color w:val="231F20"/>
          <w:spacing w:val="-13"/>
        </w:rPr>
        <w:t> </w:t>
      </w:r>
      <w:r>
        <w:rPr>
          <w:color w:val="231F20"/>
        </w:rPr>
        <w:t>place</w:t>
      </w:r>
      <w:r>
        <w:rPr>
          <w:color w:val="231F20"/>
          <w:spacing w:val="-13"/>
        </w:rPr>
        <w:t> </w:t>
      </w:r>
      <w:r>
        <w:rPr>
          <w:color w:val="231F20"/>
        </w:rPr>
        <w:t>of</w:t>
      </w:r>
      <w:r>
        <w:rPr>
          <w:color w:val="231F20"/>
          <w:spacing w:val="-13"/>
        </w:rPr>
        <w:t> </w:t>
      </w:r>
      <w:r>
        <w:rPr>
          <w:color w:val="231F20"/>
        </w:rPr>
        <w:t>Southern</w:t>
      </w:r>
      <w:r>
        <w:rPr>
          <w:color w:val="231F20"/>
          <w:spacing w:val="-13"/>
        </w:rPr>
        <w:t> </w:t>
      </w:r>
      <w:r>
        <w:rPr>
          <w:color w:val="231F20"/>
        </w:rPr>
        <w:t>Europeans,</w:t>
      </w:r>
      <w:r>
        <w:rPr>
          <w:color w:val="231F20"/>
          <w:spacing w:val="-13"/>
        </w:rPr>
        <w:t> </w:t>
      </w:r>
      <w:r>
        <w:rPr>
          <w:color w:val="231F20"/>
        </w:rPr>
        <w:t>the Irish and Jews in the schema has long been a source of anxiety, while Northern Europeans</w:t>
      </w:r>
      <w:r>
        <w:rPr>
          <w:color w:val="231F20"/>
          <w:spacing w:val="-10"/>
        </w:rPr>
        <w:t> </w:t>
      </w:r>
      <w:r>
        <w:rPr>
          <w:color w:val="231F20"/>
        </w:rPr>
        <w:t>are</w:t>
      </w:r>
      <w:r>
        <w:rPr>
          <w:color w:val="231F20"/>
          <w:spacing w:val="-10"/>
        </w:rPr>
        <w:t> </w:t>
      </w:r>
      <w:r>
        <w:rPr>
          <w:color w:val="231F20"/>
        </w:rPr>
        <w:t>often</w:t>
      </w:r>
      <w:r>
        <w:rPr>
          <w:color w:val="231F20"/>
          <w:spacing w:val="-10"/>
        </w:rPr>
        <w:t> </w:t>
      </w:r>
      <w:r>
        <w:rPr>
          <w:color w:val="231F20"/>
        </w:rPr>
        <w:t>perceived</w:t>
      </w:r>
      <w:r>
        <w:rPr>
          <w:color w:val="231F20"/>
          <w:spacing w:val="-10"/>
        </w:rPr>
        <w:t> </w:t>
      </w:r>
      <w:r>
        <w:rPr>
          <w:color w:val="231F20"/>
        </w:rPr>
        <w:t>as</w:t>
      </w:r>
      <w:r>
        <w:rPr>
          <w:color w:val="231F20"/>
          <w:spacing w:val="-10"/>
        </w:rPr>
        <w:t> </w:t>
      </w:r>
      <w:r>
        <w:rPr>
          <w:color w:val="231F20"/>
        </w:rPr>
        <w:t>“ur-white”.</w:t>
      </w:r>
      <w:r>
        <w:rPr>
          <w:color w:val="231F20"/>
          <w:spacing w:val="-10"/>
        </w:rPr>
        <w:t> </w:t>
      </w:r>
      <w:r>
        <w:rPr>
          <w:color w:val="231F20"/>
        </w:rPr>
        <w:t>There</w:t>
      </w:r>
      <w:r>
        <w:rPr>
          <w:color w:val="231F20"/>
          <w:spacing w:val="-10"/>
        </w:rPr>
        <w:t> </w:t>
      </w:r>
      <w:r>
        <w:rPr>
          <w:color w:val="231F20"/>
        </w:rPr>
        <w:t>is</w:t>
      </w:r>
      <w:r>
        <w:rPr>
          <w:color w:val="231F20"/>
          <w:spacing w:val="-10"/>
        </w:rPr>
        <w:t> </w:t>
      </w:r>
      <w:r>
        <w:rPr>
          <w:color w:val="231F20"/>
        </w:rPr>
        <w:t>then</w:t>
      </w:r>
      <w:r>
        <w:rPr>
          <w:color w:val="231F20"/>
          <w:spacing w:val="-10"/>
        </w:rPr>
        <w:t> </w:t>
      </w:r>
      <w:r>
        <w:rPr>
          <w:color w:val="231F20"/>
        </w:rPr>
        <w:t>the</w:t>
      </w:r>
      <w:r>
        <w:rPr>
          <w:color w:val="231F20"/>
          <w:spacing w:val="-10"/>
        </w:rPr>
        <w:t> </w:t>
      </w:r>
      <w:r>
        <w:rPr>
          <w:color w:val="231F20"/>
        </w:rPr>
        <w:t>question</w:t>
      </w:r>
      <w:r>
        <w:rPr>
          <w:color w:val="231F20"/>
          <w:spacing w:val="-10"/>
        </w:rPr>
        <w:t> </w:t>
      </w:r>
      <w:r>
        <w:rPr>
          <w:color w:val="231F20"/>
        </w:rPr>
        <w:t>of</w:t>
      </w:r>
      <w:r>
        <w:rPr>
          <w:color w:val="231F20"/>
          <w:spacing w:val="-10"/>
        </w:rPr>
        <w:t> </w:t>
      </w:r>
      <w:r>
        <w:rPr>
          <w:color w:val="231F20"/>
        </w:rPr>
        <w:t>whether being white somehow overlaps with Christian culture. Neither of these questions has simple answers and the matter is further complicated when we consider how the reality of both “white privilege” and “white guilt” complicate the culture and experience of being white today.</w:t>
      </w:r>
    </w:p>
    <w:p>
      <w:pPr>
        <w:spacing w:after="0" w:line="271" w:lineRule="auto"/>
        <w:jc w:val="both"/>
        <w:sectPr>
          <w:footerReference w:type="default" r:id="rId45"/>
          <w:pgSz w:w="8400" w:h="11910"/>
          <w:pgMar w:footer="287" w:header="0" w:top="560" w:bottom="480" w:left="460" w:right="460"/>
        </w:sectPr>
      </w:pPr>
    </w:p>
    <w:p>
      <w:pPr>
        <w:pStyle w:val="BodyText"/>
        <w:spacing w:before="8"/>
        <w:rPr>
          <w:sz w:val="17"/>
        </w:rPr>
      </w:pPr>
    </w:p>
    <w:p>
      <w:pPr>
        <w:spacing w:after="0"/>
        <w:rPr>
          <w:sz w:val="17"/>
        </w:rPr>
        <w:sectPr>
          <w:footerReference w:type="default" r:id="rId46"/>
          <w:pgSz w:w="8400" w:h="11910"/>
          <w:pgMar w:footer="287" w:header="0" w:top="1340" w:bottom="480" w:left="460" w:right="460"/>
        </w:sectPr>
      </w:pPr>
    </w:p>
    <w:p>
      <w:pPr>
        <w:pStyle w:val="BodyText"/>
        <w:spacing w:before="8"/>
        <w:rPr>
          <w:sz w:val="17"/>
        </w:rPr>
      </w:pPr>
    </w:p>
    <w:p>
      <w:pPr>
        <w:spacing w:after="0"/>
        <w:rPr>
          <w:sz w:val="17"/>
        </w:rPr>
        <w:sectPr>
          <w:footerReference w:type="default" r:id="rId47"/>
          <w:pgSz w:w="8400" w:h="11910"/>
          <w:pgMar w:footer="287" w:header="0" w:top="1340" w:bottom="480" w:left="460" w:right="460"/>
        </w:sectPr>
      </w:pPr>
    </w:p>
    <w:p>
      <w:pPr>
        <w:pStyle w:val="BodyText"/>
        <w:spacing w:before="8"/>
        <w:rPr>
          <w:sz w:val="11"/>
        </w:rPr>
      </w:pPr>
    </w:p>
    <w:p>
      <w:pPr>
        <w:pStyle w:val="Heading1"/>
      </w:pPr>
      <w:bookmarkStart w:name="_TOC_250002" w:id="7"/>
      <w:bookmarkEnd w:id="7"/>
      <w:r>
        <w:rPr>
          <w:color w:val="231F20"/>
          <w:spacing w:val="-2"/>
        </w:rPr>
        <w:t>Conclusion</w:t>
      </w:r>
    </w:p>
    <w:p>
      <w:pPr>
        <w:pStyle w:val="BodyText"/>
        <w:spacing w:before="3"/>
        <w:rPr>
          <w:sz w:val="92"/>
        </w:rPr>
      </w:pPr>
    </w:p>
    <w:p>
      <w:pPr>
        <w:pStyle w:val="BodyText"/>
        <w:spacing w:line="271" w:lineRule="auto"/>
        <w:ind w:left="333" w:right="104"/>
        <w:jc w:val="both"/>
      </w:pPr>
      <w:r>
        <w:rPr>
          <w:color w:val="231F20"/>
        </w:rPr>
        <w:t>While</w:t>
      </w:r>
      <w:r>
        <w:rPr>
          <w:color w:val="231F20"/>
          <w:spacing w:val="40"/>
        </w:rPr>
        <w:t> </w:t>
      </w:r>
      <w:r>
        <w:rPr>
          <w:color w:val="231F20"/>
        </w:rPr>
        <w:t>it</w:t>
      </w:r>
      <w:r>
        <w:rPr>
          <w:color w:val="231F20"/>
          <w:spacing w:val="40"/>
        </w:rPr>
        <w:t> </w:t>
      </w:r>
      <w:r>
        <w:rPr>
          <w:color w:val="231F20"/>
        </w:rPr>
        <w:t>might</w:t>
      </w:r>
      <w:r>
        <w:rPr>
          <w:color w:val="231F20"/>
          <w:spacing w:val="40"/>
        </w:rPr>
        <w:t> </w:t>
      </w:r>
      <w:r>
        <w:rPr>
          <w:color w:val="231F20"/>
        </w:rPr>
        <w:t>be</w:t>
      </w:r>
      <w:r>
        <w:rPr>
          <w:color w:val="231F20"/>
          <w:spacing w:val="40"/>
        </w:rPr>
        <w:t> </w:t>
      </w:r>
      <w:r>
        <w:rPr>
          <w:color w:val="231F20"/>
        </w:rPr>
        <w:t>tempting</w:t>
      </w:r>
      <w:r>
        <w:rPr>
          <w:color w:val="231F20"/>
          <w:spacing w:val="40"/>
        </w:rPr>
        <w:t> </w:t>
      </w:r>
      <w:r>
        <w:rPr>
          <w:color w:val="231F20"/>
        </w:rPr>
        <w:t>to</w:t>
      </w:r>
      <w:r>
        <w:rPr>
          <w:color w:val="231F20"/>
          <w:spacing w:val="40"/>
        </w:rPr>
        <w:t> </w:t>
      </w:r>
      <w:r>
        <w:rPr>
          <w:color w:val="231F20"/>
        </w:rPr>
        <w:t>criticise</w:t>
      </w:r>
      <w:r>
        <w:rPr>
          <w:color w:val="231F20"/>
          <w:spacing w:val="40"/>
        </w:rPr>
        <w:t> </w:t>
      </w:r>
      <w:r>
        <w:rPr>
          <w:color w:val="231F20"/>
        </w:rPr>
        <w:t>the</w:t>
      </w:r>
      <w:r>
        <w:rPr>
          <w:color w:val="231F20"/>
          <w:spacing w:val="40"/>
        </w:rPr>
        <w:t> </w:t>
      </w:r>
      <w:r>
        <w:rPr>
          <w:color w:val="231F20"/>
        </w:rPr>
        <w:t>vocabulary</w:t>
      </w:r>
      <w:r>
        <w:rPr>
          <w:color w:val="231F20"/>
          <w:spacing w:val="40"/>
        </w:rPr>
        <w:t> </w:t>
      </w:r>
      <w:r>
        <w:rPr>
          <w:color w:val="231F20"/>
        </w:rPr>
        <w:t>explored</w:t>
      </w:r>
      <w:r>
        <w:rPr>
          <w:color w:val="231F20"/>
          <w:spacing w:val="40"/>
        </w:rPr>
        <w:t> </w:t>
      </w:r>
      <w:r>
        <w:rPr>
          <w:color w:val="231F20"/>
        </w:rPr>
        <w:t>in</w:t>
      </w:r>
      <w:r>
        <w:rPr>
          <w:color w:val="231F20"/>
          <w:spacing w:val="40"/>
        </w:rPr>
        <w:t> </w:t>
      </w:r>
      <w:r>
        <w:rPr>
          <w:color w:val="231F20"/>
        </w:rPr>
        <w:t>this</w:t>
      </w:r>
      <w:r>
        <w:rPr>
          <w:color w:val="231F20"/>
          <w:spacing w:val="40"/>
        </w:rPr>
        <w:t> </w:t>
      </w:r>
      <w:r>
        <w:rPr>
          <w:color w:val="231F20"/>
        </w:rPr>
        <w:t>study, and urge a revolution in the terms by which we understand and express racial, cultural and linguistic difference, the truth is that the history of these contested, embarrassing, overused, misunderstood, and much maligned terms charts the development of greater awareness of the need for equality in the cultural sectors.</w:t>
      </w:r>
      <w:r>
        <w:rPr>
          <w:color w:val="231F20"/>
          <w:spacing w:val="40"/>
        </w:rPr>
        <w:t> </w:t>
      </w:r>
      <w:r>
        <w:rPr>
          <w:color w:val="231F20"/>
        </w:rPr>
        <w:t>It would not be particularly helpful to jettison “diversity” - in the way that “multiculturalism” was jettisoned - simply because it has become too broad a concept. And while there is some discomfort with the language explored here, there is also no doubt that it has on many occasions allowed conversations to take place that have not taken place by other terms. The conversations have not always been equitable, but it takes more than language to change power structures and social hierarchies.</w:t>
      </w:r>
    </w:p>
    <w:p>
      <w:pPr>
        <w:pStyle w:val="BodyText"/>
        <w:spacing w:before="3"/>
        <w:rPr>
          <w:sz w:val="25"/>
        </w:rPr>
      </w:pPr>
    </w:p>
    <w:p>
      <w:pPr>
        <w:pStyle w:val="BodyText"/>
        <w:spacing w:line="271" w:lineRule="auto"/>
        <w:ind w:left="333" w:right="104"/>
        <w:jc w:val="both"/>
      </w:pPr>
      <w:r>
        <w:rPr>
          <w:color w:val="231F20"/>
        </w:rPr>
        <w:t>The very fact that policy makers and funders have sought to describe the vicissitudes of difference and inequality is a testament to the courage and tenacity of individuals who have set in place structures, initiatives and ways of thinking</w:t>
      </w:r>
      <w:r>
        <w:rPr>
          <w:color w:val="231F20"/>
          <w:spacing w:val="80"/>
        </w:rPr>
        <w:t> </w:t>
      </w:r>
      <w:r>
        <w:rPr>
          <w:color w:val="231F20"/>
        </w:rPr>
        <w:t>that</w:t>
      </w:r>
      <w:r>
        <w:rPr>
          <w:color w:val="231F20"/>
          <w:spacing w:val="-1"/>
        </w:rPr>
        <w:t> </w:t>
      </w:r>
      <w:r>
        <w:rPr>
          <w:color w:val="231F20"/>
        </w:rPr>
        <w:t>seek</w:t>
      </w:r>
      <w:r>
        <w:rPr>
          <w:color w:val="231F20"/>
          <w:spacing w:val="-1"/>
        </w:rPr>
        <w:t> </w:t>
      </w:r>
      <w:r>
        <w:rPr>
          <w:color w:val="231F20"/>
        </w:rPr>
        <w:t>to</w:t>
      </w:r>
      <w:r>
        <w:rPr>
          <w:color w:val="231F20"/>
          <w:spacing w:val="-1"/>
        </w:rPr>
        <w:t> </w:t>
      </w:r>
      <w:r>
        <w:rPr>
          <w:color w:val="231F20"/>
        </w:rPr>
        <w:t>challenge</w:t>
      </w:r>
      <w:r>
        <w:rPr>
          <w:color w:val="231F20"/>
          <w:spacing w:val="-1"/>
        </w:rPr>
        <w:t> </w:t>
      </w:r>
      <w:r>
        <w:rPr>
          <w:color w:val="231F20"/>
        </w:rPr>
        <w:t>the</w:t>
      </w:r>
      <w:r>
        <w:rPr>
          <w:color w:val="231F20"/>
          <w:spacing w:val="-1"/>
        </w:rPr>
        <w:t> </w:t>
      </w:r>
      <w:r>
        <w:rPr>
          <w:color w:val="231F20"/>
        </w:rPr>
        <w:t>status</w:t>
      </w:r>
      <w:r>
        <w:rPr>
          <w:color w:val="231F20"/>
          <w:spacing w:val="-1"/>
        </w:rPr>
        <w:t> </w:t>
      </w:r>
      <w:r>
        <w:rPr>
          <w:color w:val="231F20"/>
        </w:rPr>
        <w:t>quo.</w:t>
      </w:r>
      <w:r>
        <w:rPr>
          <w:color w:val="231F20"/>
          <w:spacing w:val="-1"/>
        </w:rPr>
        <w:t> </w:t>
      </w:r>
      <w:r>
        <w:rPr>
          <w:color w:val="231F20"/>
        </w:rPr>
        <w:t>Initiatives</w:t>
      </w:r>
      <w:r>
        <w:rPr>
          <w:color w:val="231F20"/>
          <w:spacing w:val="-1"/>
        </w:rPr>
        <w:t> </w:t>
      </w:r>
      <w:r>
        <w:rPr>
          <w:color w:val="231F20"/>
        </w:rPr>
        <w:t>such</w:t>
      </w:r>
      <w:r>
        <w:rPr>
          <w:color w:val="231F20"/>
          <w:spacing w:val="-1"/>
        </w:rPr>
        <w:t> </w:t>
      </w:r>
      <w:r>
        <w:rPr>
          <w:color w:val="231F20"/>
        </w:rPr>
        <w:t>as</w:t>
      </w:r>
      <w:r>
        <w:rPr>
          <w:color w:val="231F20"/>
          <w:spacing w:val="-1"/>
        </w:rPr>
        <w:t> </w:t>
      </w:r>
      <w:r>
        <w:rPr>
          <w:color w:val="231F20"/>
        </w:rPr>
        <w:t>Creative</w:t>
      </w:r>
      <w:r>
        <w:rPr>
          <w:color w:val="231F20"/>
          <w:spacing w:val="-1"/>
        </w:rPr>
        <w:t> </w:t>
      </w:r>
      <w:r>
        <w:rPr>
          <w:color w:val="231F20"/>
        </w:rPr>
        <w:t>Access</w:t>
      </w:r>
      <w:r>
        <w:rPr>
          <w:color w:val="231F20"/>
          <w:position w:val="7"/>
          <w:sz w:val="13"/>
        </w:rPr>
        <w:t>80</w:t>
      </w:r>
      <w:r>
        <w:rPr>
          <w:color w:val="231F20"/>
          <w:spacing w:val="21"/>
          <w:position w:val="7"/>
          <w:sz w:val="13"/>
        </w:rPr>
        <w:t> </w:t>
      </w:r>
      <w:r>
        <w:rPr>
          <w:color w:val="231F20"/>
        </w:rPr>
        <w:t>or</w:t>
      </w:r>
      <w:r>
        <w:rPr>
          <w:color w:val="231F20"/>
          <w:spacing w:val="-1"/>
        </w:rPr>
        <w:t> </w:t>
      </w:r>
      <w:r>
        <w:rPr>
          <w:color w:val="231F20"/>
        </w:rPr>
        <w:t>policy structures</w:t>
      </w:r>
      <w:r>
        <w:rPr>
          <w:color w:val="231F20"/>
          <w:spacing w:val="21"/>
        </w:rPr>
        <w:t> </w:t>
      </w:r>
      <w:r>
        <w:rPr>
          <w:color w:val="231F20"/>
        </w:rPr>
        <w:t>such</w:t>
      </w:r>
      <w:r>
        <w:rPr>
          <w:color w:val="231F20"/>
          <w:spacing w:val="21"/>
        </w:rPr>
        <w:t> </w:t>
      </w:r>
      <w:r>
        <w:rPr>
          <w:color w:val="231F20"/>
        </w:rPr>
        <w:t>as</w:t>
      </w:r>
      <w:r>
        <w:rPr>
          <w:color w:val="231F20"/>
          <w:spacing w:val="21"/>
        </w:rPr>
        <w:t> </w:t>
      </w:r>
      <w:r>
        <w:rPr>
          <w:color w:val="231F20"/>
        </w:rPr>
        <w:t>ACE’s</w:t>
      </w:r>
      <w:r>
        <w:rPr>
          <w:color w:val="231F20"/>
          <w:spacing w:val="21"/>
        </w:rPr>
        <w:t> </w:t>
      </w:r>
      <w:r>
        <w:rPr>
          <w:i/>
          <w:color w:val="231F20"/>
        </w:rPr>
        <w:t>Creative</w:t>
      </w:r>
      <w:r>
        <w:rPr>
          <w:i/>
          <w:color w:val="231F20"/>
          <w:spacing w:val="21"/>
        </w:rPr>
        <w:t> </w:t>
      </w:r>
      <w:r>
        <w:rPr>
          <w:i/>
          <w:color w:val="231F20"/>
        </w:rPr>
        <w:t>Case</w:t>
      </w:r>
      <w:r>
        <w:rPr>
          <w:i/>
          <w:color w:val="231F20"/>
          <w:spacing w:val="21"/>
        </w:rPr>
        <w:t> </w:t>
      </w:r>
      <w:r>
        <w:rPr>
          <w:i/>
          <w:color w:val="231F20"/>
        </w:rPr>
        <w:t>for</w:t>
      </w:r>
      <w:r>
        <w:rPr>
          <w:i/>
          <w:color w:val="231F20"/>
          <w:spacing w:val="21"/>
        </w:rPr>
        <w:t> </w:t>
      </w:r>
      <w:r>
        <w:rPr>
          <w:i/>
          <w:color w:val="231F20"/>
        </w:rPr>
        <w:t>Diversity</w:t>
      </w:r>
      <w:r>
        <w:rPr>
          <w:i/>
          <w:color w:val="231F20"/>
          <w:spacing w:val="21"/>
        </w:rPr>
        <w:t> </w:t>
      </w:r>
      <w:r>
        <w:rPr>
          <w:color w:val="231F20"/>
        </w:rPr>
        <w:t>do</w:t>
      </w:r>
      <w:r>
        <w:rPr>
          <w:color w:val="231F20"/>
          <w:spacing w:val="21"/>
        </w:rPr>
        <w:t> </w:t>
      </w:r>
      <w:r>
        <w:rPr>
          <w:color w:val="231F20"/>
        </w:rPr>
        <w:t>succeed</w:t>
      </w:r>
      <w:r>
        <w:rPr>
          <w:color w:val="231F20"/>
          <w:spacing w:val="21"/>
        </w:rPr>
        <w:t> </w:t>
      </w:r>
      <w:r>
        <w:rPr>
          <w:color w:val="231F20"/>
        </w:rPr>
        <w:t>in</w:t>
      </w:r>
      <w:r>
        <w:rPr>
          <w:color w:val="231F20"/>
          <w:spacing w:val="21"/>
        </w:rPr>
        <w:t> </w:t>
      </w:r>
      <w:r>
        <w:rPr>
          <w:color w:val="231F20"/>
        </w:rPr>
        <w:t>creating</w:t>
      </w:r>
      <w:r>
        <w:rPr>
          <w:color w:val="231F20"/>
          <w:spacing w:val="21"/>
        </w:rPr>
        <w:t> </w:t>
      </w:r>
      <w:r>
        <w:rPr>
          <w:color w:val="231F20"/>
        </w:rPr>
        <w:t>change at</w:t>
      </w:r>
      <w:r>
        <w:rPr>
          <w:color w:val="231F20"/>
          <w:spacing w:val="40"/>
        </w:rPr>
        <w:t> </w:t>
      </w:r>
      <w:r>
        <w:rPr>
          <w:color w:val="231F20"/>
        </w:rPr>
        <w:t>individual</w:t>
      </w:r>
      <w:r>
        <w:rPr>
          <w:color w:val="231F20"/>
          <w:spacing w:val="40"/>
        </w:rPr>
        <w:t> </w:t>
      </w:r>
      <w:r>
        <w:rPr>
          <w:color w:val="231F20"/>
        </w:rPr>
        <w:t>and</w:t>
      </w:r>
      <w:r>
        <w:rPr>
          <w:color w:val="231F20"/>
          <w:spacing w:val="40"/>
        </w:rPr>
        <w:t> </w:t>
      </w:r>
      <w:r>
        <w:rPr>
          <w:color w:val="231F20"/>
        </w:rPr>
        <w:t>institutional</w:t>
      </w:r>
      <w:r>
        <w:rPr>
          <w:color w:val="231F20"/>
          <w:spacing w:val="40"/>
        </w:rPr>
        <w:t> </w:t>
      </w:r>
      <w:r>
        <w:rPr>
          <w:color w:val="231F20"/>
        </w:rPr>
        <w:t>levels.</w:t>
      </w:r>
      <w:r>
        <w:rPr>
          <w:color w:val="231F20"/>
          <w:spacing w:val="40"/>
        </w:rPr>
        <w:t> </w:t>
      </w:r>
      <w:r>
        <w:rPr>
          <w:color w:val="231F20"/>
        </w:rPr>
        <w:t>Paradoxically,</w:t>
      </w:r>
      <w:r>
        <w:rPr>
          <w:color w:val="231F20"/>
          <w:spacing w:val="40"/>
        </w:rPr>
        <w:t> </w:t>
      </w:r>
      <w:r>
        <w:rPr>
          <w:color w:val="231F20"/>
        </w:rPr>
        <w:t>in</w:t>
      </w:r>
      <w:r>
        <w:rPr>
          <w:color w:val="231F20"/>
          <w:spacing w:val="40"/>
        </w:rPr>
        <w:t> </w:t>
      </w:r>
      <w:r>
        <w:rPr>
          <w:color w:val="231F20"/>
        </w:rPr>
        <w:t>order</w:t>
      </w:r>
      <w:r>
        <w:rPr>
          <w:color w:val="231F20"/>
          <w:spacing w:val="40"/>
        </w:rPr>
        <w:t> </w:t>
      </w:r>
      <w:r>
        <w:rPr>
          <w:color w:val="231F20"/>
        </w:rPr>
        <w:t>to</w:t>
      </w:r>
      <w:r>
        <w:rPr>
          <w:color w:val="231F20"/>
          <w:spacing w:val="40"/>
        </w:rPr>
        <w:t> </w:t>
      </w:r>
      <w:r>
        <w:rPr>
          <w:color w:val="231F20"/>
        </w:rPr>
        <w:t>create</w:t>
      </w:r>
      <w:r>
        <w:rPr>
          <w:color w:val="231F20"/>
          <w:spacing w:val="40"/>
        </w:rPr>
        <w:t> </w:t>
      </w:r>
      <w:r>
        <w:rPr>
          <w:color w:val="231F20"/>
        </w:rPr>
        <w:t>change, they have drawn upon an inherited language (only one of the terms discussed here is a recent neologism). Naturally, this has been a language that bears the stigmata of history, of slavery, racialised power structures, and colonialism. This goes</w:t>
      </w:r>
      <w:r>
        <w:rPr>
          <w:color w:val="231F20"/>
          <w:spacing w:val="-2"/>
        </w:rPr>
        <w:t> </w:t>
      </w:r>
      <w:r>
        <w:rPr>
          <w:color w:val="231F20"/>
        </w:rPr>
        <w:t>some way</w:t>
      </w:r>
      <w:r>
        <w:rPr>
          <w:color w:val="231F20"/>
          <w:spacing w:val="-7"/>
        </w:rPr>
        <w:t> </w:t>
      </w:r>
      <w:r>
        <w:rPr>
          <w:color w:val="231F20"/>
        </w:rPr>
        <w:t>to</w:t>
      </w:r>
      <w:r>
        <w:rPr>
          <w:color w:val="231F20"/>
          <w:spacing w:val="-7"/>
        </w:rPr>
        <w:t> </w:t>
      </w:r>
      <w:r>
        <w:rPr>
          <w:color w:val="231F20"/>
        </w:rPr>
        <w:t>explain</w:t>
      </w:r>
      <w:r>
        <w:rPr>
          <w:color w:val="231F20"/>
          <w:spacing w:val="-7"/>
        </w:rPr>
        <w:t> </w:t>
      </w:r>
      <w:r>
        <w:rPr>
          <w:color w:val="231F20"/>
        </w:rPr>
        <w:t>our</w:t>
      </w:r>
      <w:r>
        <w:rPr>
          <w:color w:val="231F20"/>
          <w:spacing w:val="-7"/>
        </w:rPr>
        <w:t> </w:t>
      </w:r>
      <w:r>
        <w:rPr>
          <w:color w:val="231F20"/>
        </w:rPr>
        <w:t>discomfort</w:t>
      </w:r>
      <w:r>
        <w:rPr>
          <w:color w:val="231F20"/>
          <w:spacing w:val="-7"/>
        </w:rPr>
        <w:t> </w:t>
      </w:r>
      <w:r>
        <w:rPr>
          <w:color w:val="231F20"/>
        </w:rPr>
        <w:t>with</w:t>
      </w:r>
      <w:r>
        <w:rPr>
          <w:color w:val="231F20"/>
          <w:spacing w:val="-7"/>
        </w:rPr>
        <w:t> </w:t>
      </w:r>
      <w:r>
        <w:rPr>
          <w:color w:val="231F20"/>
        </w:rPr>
        <w:t>a</w:t>
      </w:r>
      <w:r>
        <w:rPr>
          <w:color w:val="231F20"/>
          <w:spacing w:val="-7"/>
        </w:rPr>
        <w:t> </w:t>
      </w:r>
      <w:r>
        <w:rPr>
          <w:color w:val="231F20"/>
        </w:rPr>
        <w:t>great</w:t>
      </w:r>
      <w:r>
        <w:rPr>
          <w:color w:val="231F20"/>
          <w:spacing w:val="-7"/>
        </w:rPr>
        <w:t> </w:t>
      </w:r>
      <w:r>
        <w:rPr>
          <w:color w:val="231F20"/>
        </w:rPr>
        <w:t>deal</w:t>
      </w:r>
      <w:r>
        <w:rPr>
          <w:color w:val="231F20"/>
          <w:spacing w:val="-7"/>
        </w:rPr>
        <w:t> </w:t>
      </w:r>
      <w:r>
        <w:rPr>
          <w:color w:val="231F20"/>
        </w:rPr>
        <w:t>of</w:t>
      </w:r>
      <w:r>
        <w:rPr>
          <w:color w:val="231F20"/>
          <w:spacing w:val="-7"/>
        </w:rPr>
        <w:t> </w:t>
      </w:r>
      <w:r>
        <w:rPr>
          <w:color w:val="231F20"/>
        </w:rPr>
        <w:t>this</w:t>
      </w:r>
      <w:r>
        <w:rPr>
          <w:color w:val="231F20"/>
          <w:spacing w:val="-7"/>
        </w:rPr>
        <w:t> </w:t>
      </w:r>
      <w:r>
        <w:rPr>
          <w:color w:val="231F20"/>
        </w:rPr>
        <w:t>discourse;</w:t>
      </w:r>
      <w:r>
        <w:rPr>
          <w:color w:val="231F20"/>
          <w:spacing w:val="-7"/>
        </w:rPr>
        <w:t> </w:t>
      </w:r>
      <w:r>
        <w:rPr>
          <w:color w:val="231F20"/>
        </w:rPr>
        <w:t>it</w:t>
      </w:r>
      <w:r>
        <w:rPr>
          <w:color w:val="231F20"/>
          <w:spacing w:val="-7"/>
        </w:rPr>
        <w:t> </w:t>
      </w:r>
      <w:r>
        <w:rPr>
          <w:color w:val="231F20"/>
        </w:rPr>
        <w:t>is</w:t>
      </w:r>
      <w:r>
        <w:rPr>
          <w:color w:val="231F20"/>
          <w:spacing w:val="-7"/>
        </w:rPr>
        <w:t> </w:t>
      </w:r>
      <w:r>
        <w:rPr>
          <w:color w:val="231F20"/>
        </w:rPr>
        <w:t>as</w:t>
      </w:r>
      <w:r>
        <w:rPr>
          <w:color w:val="231F20"/>
          <w:spacing w:val="-7"/>
        </w:rPr>
        <w:t> </w:t>
      </w:r>
      <w:r>
        <w:rPr>
          <w:color w:val="231F20"/>
        </w:rPr>
        <w:t>if</w:t>
      </w:r>
      <w:r>
        <w:rPr>
          <w:color w:val="231F20"/>
          <w:spacing w:val="-7"/>
        </w:rPr>
        <w:t> </w:t>
      </w:r>
      <w:r>
        <w:rPr>
          <w:color w:val="231F20"/>
        </w:rPr>
        <w:t>alongside our</w:t>
      </w:r>
      <w:r>
        <w:rPr>
          <w:color w:val="231F20"/>
          <w:spacing w:val="-14"/>
        </w:rPr>
        <w:t> </w:t>
      </w:r>
      <w:r>
        <w:rPr>
          <w:color w:val="231F20"/>
        </w:rPr>
        <w:t>freshest</w:t>
      </w:r>
      <w:r>
        <w:rPr>
          <w:color w:val="231F20"/>
          <w:spacing w:val="-14"/>
        </w:rPr>
        <w:t> </w:t>
      </w:r>
      <w:r>
        <w:rPr>
          <w:color w:val="231F20"/>
        </w:rPr>
        <w:t>utterances</w:t>
      </w:r>
      <w:r>
        <w:rPr>
          <w:color w:val="231F20"/>
          <w:spacing w:val="-14"/>
        </w:rPr>
        <w:t> </w:t>
      </w:r>
      <w:r>
        <w:rPr>
          <w:color w:val="231F20"/>
        </w:rPr>
        <w:t>and</w:t>
      </w:r>
      <w:r>
        <w:rPr>
          <w:color w:val="231F20"/>
          <w:spacing w:val="-13"/>
        </w:rPr>
        <w:t> </w:t>
      </w:r>
      <w:r>
        <w:rPr>
          <w:color w:val="231F20"/>
        </w:rPr>
        <w:t>aspirations</w:t>
      </w:r>
      <w:r>
        <w:rPr>
          <w:color w:val="231F20"/>
          <w:spacing w:val="-14"/>
        </w:rPr>
        <w:t> </w:t>
      </w:r>
      <w:r>
        <w:rPr>
          <w:color w:val="231F20"/>
        </w:rPr>
        <w:t>the</w:t>
      </w:r>
      <w:r>
        <w:rPr>
          <w:color w:val="231F20"/>
          <w:spacing w:val="-14"/>
        </w:rPr>
        <w:t> </w:t>
      </w:r>
      <w:r>
        <w:rPr>
          <w:color w:val="231F20"/>
        </w:rPr>
        <w:t>skeletons</w:t>
      </w:r>
      <w:r>
        <w:rPr>
          <w:color w:val="231F20"/>
          <w:spacing w:val="-14"/>
        </w:rPr>
        <w:t> </w:t>
      </w:r>
      <w:r>
        <w:rPr>
          <w:color w:val="231F20"/>
        </w:rPr>
        <w:t>of</w:t>
      </w:r>
      <w:r>
        <w:rPr>
          <w:color w:val="231F20"/>
          <w:spacing w:val="-13"/>
        </w:rPr>
        <w:t> </w:t>
      </w:r>
      <w:r>
        <w:rPr>
          <w:color w:val="231F20"/>
        </w:rPr>
        <w:t>our</w:t>
      </w:r>
      <w:r>
        <w:rPr>
          <w:color w:val="231F20"/>
          <w:spacing w:val="-14"/>
        </w:rPr>
        <w:t> </w:t>
      </w:r>
      <w:r>
        <w:rPr>
          <w:color w:val="231F20"/>
        </w:rPr>
        <w:t>past</w:t>
      </w:r>
      <w:r>
        <w:rPr>
          <w:color w:val="231F20"/>
          <w:spacing w:val="-14"/>
        </w:rPr>
        <w:t> </w:t>
      </w:r>
      <w:r>
        <w:rPr>
          <w:color w:val="231F20"/>
        </w:rPr>
        <w:t>were</w:t>
      </w:r>
      <w:r>
        <w:rPr>
          <w:color w:val="231F20"/>
          <w:spacing w:val="-14"/>
        </w:rPr>
        <w:t> </w:t>
      </w:r>
      <w:r>
        <w:rPr>
          <w:color w:val="231F20"/>
        </w:rPr>
        <w:t>hanging</w:t>
      </w:r>
      <w:r>
        <w:rPr>
          <w:color w:val="231F20"/>
          <w:spacing w:val="-13"/>
        </w:rPr>
        <w:t> </w:t>
      </w:r>
      <w:r>
        <w:rPr>
          <w:color w:val="231F20"/>
        </w:rPr>
        <w:t>out</w:t>
      </w:r>
      <w:r>
        <w:rPr>
          <w:color w:val="231F20"/>
          <w:spacing w:val="-14"/>
        </w:rPr>
        <w:t> </w:t>
      </w:r>
      <w:r>
        <w:rPr>
          <w:color w:val="231F20"/>
        </w:rPr>
        <w:t>to dry, haunting and taunting every attempt to change. Our language today emerges from its past, and will inevitably carry with it that baggage. As Gillian Beer puts it </w:t>
      </w:r>
      <w:r>
        <w:rPr>
          <w:i/>
          <w:color w:val="231F20"/>
        </w:rPr>
        <w:t>Open</w:t>
      </w:r>
      <w:r>
        <w:rPr>
          <w:i/>
          <w:color w:val="231F20"/>
          <w:spacing w:val="36"/>
        </w:rPr>
        <w:t> </w:t>
      </w:r>
      <w:r>
        <w:rPr>
          <w:i/>
          <w:color w:val="231F20"/>
        </w:rPr>
        <w:t>Fields:</w:t>
      </w:r>
      <w:r>
        <w:rPr>
          <w:i/>
          <w:color w:val="231F20"/>
          <w:spacing w:val="36"/>
        </w:rPr>
        <w:t> </w:t>
      </w:r>
      <w:r>
        <w:rPr>
          <w:i/>
          <w:color w:val="231F20"/>
        </w:rPr>
        <w:t>Science</w:t>
      </w:r>
      <w:r>
        <w:rPr>
          <w:i/>
          <w:color w:val="231F20"/>
          <w:spacing w:val="36"/>
        </w:rPr>
        <w:t> </w:t>
      </w:r>
      <w:r>
        <w:rPr>
          <w:i/>
          <w:color w:val="231F20"/>
        </w:rPr>
        <w:t>in</w:t>
      </w:r>
      <w:r>
        <w:rPr>
          <w:i/>
          <w:color w:val="231F20"/>
          <w:spacing w:val="36"/>
        </w:rPr>
        <w:t> </w:t>
      </w:r>
      <w:r>
        <w:rPr>
          <w:i/>
          <w:color w:val="231F20"/>
        </w:rPr>
        <w:t>Cultural</w:t>
      </w:r>
      <w:r>
        <w:rPr>
          <w:i/>
          <w:color w:val="231F20"/>
          <w:spacing w:val="36"/>
        </w:rPr>
        <w:t> </w:t>
      </w:r>
      <w:r>
        <w:rPr>
          <w:i/>
          <w:color w:val="231F20"/>
        </w:rPr>
        <w:t>Encounter</w:t>
      </w:r>
      <w:r>
        <w:rPr>
          <w:color w:val="231F20"/>
        </w:rPr>
        <w:t>,</w:t>
      </w:r>
      <w:r>
        <w:rPr>
          <w:color w:val="231F20"/>
          <w:spacing w:val="36"/>
        </w:rPr>
        <w:t> </w:t>
      </w:r>
      <w:r>
        <w:rPr>
          <w:color w:val="231F20"/>
        </w:rPr>
        <w:t>“Working</w:t>
      </w:r>
      <w:r>
        <w:rPr>
          <w:color w:val="231F20"/>
          <w:spacing w:val="36"/>
        </w:rPr>
        <w:t> </w:t>
      </w:r>
      <w:r>
        <w:rPr>
          <w:color w:val="231F20"/>
        </w:rPr>
        <w:t>with,</w:t>
      </w:r>
      <w:r>
        <w:rPr>
          <w:color w:val="231F20"/>
          <w:spacing w:val="36"/>
        </w:rPr>
        <w:t> </w:t>
      </w:r>
      <w:r>
        <w:rPr>
          <w:color w:val="231F20"/>
        </w:rPr>
        <w:t>and</w:t>
      </w:r>
      <w:r>
        <w:rPr>
          <w:color w:val="231F20"/>
          <w:spacing w:val="36"/>
        </w:rPr>
        <w:t> </w:t>
      </w:r>
      <w:r>
        <w:rPr>
          <w:color w:val="231F20"/>
        </w:rPr>
        <w:t>within,</w:t>
      </w:r>
      <w:r>
        <w:rPr>
          <w:color w:val="231F20"/>
          <w:spacing w:val="36"/>
        </w:rPr>
        <w:t> </w:t>
      </w:r>
      <w:r>
        <w:rPr>
          <w:color w:val="231F20"/>
        </w:rPr>
        <w:t>language</w:t>
      </w:r>
      <w:r>
        <w:rPr>
          <w:color w:val="231F20"/>
          <w:spacing w:val="36"/>
        </w:rPr>
        <w:t> </w:t>
      </w:r>
      <w:r>
        <w:rPr>
          <w:color w:val="231F20"/>
        </w:rPr>
        <w:t>is to work with a medium inevitably imbued with the communal past, drenched with</w:t>
      </w:r>
    </w:p>
    <w:p>
      <w:pPr>
        <w:spacing w:after="0" w:line="271" w:lineRule="auto"/>
        <w:jc w:val="both"/>
        <w:sectPr>
          <w:footerReference w:type="default" r:id="rId48"/>
          <w:pgSz w:w="8400" w:h="11910"/>
          <w:pgMar w:footer="287" w:header="0" w:top="1340" w:bottom="480" w:left="460" w:right="460"/>
        </w:sectPr>
      </w:pPr>
    </w:p>
    <w:p>
      <w:pPr>
        <w:pStyle w:val="BodyText"/>
        <w:spacing w:line="271" w:lineRule="auto" w:before="84"/>
        <w:ind w:left="106" w:right="330"/>
        <w:jc w:val="both"/>
        <w:rPr>
          <w:sz w:val="13"/>
        </w:rPr>
      </w:pPr>
      <w:r>
        <w:rPr>
          <w:color w:val="231F20"/>
        </w:rPr>
        <w:t>what has been. In language others are always implicit, others who have used the same terms in different conditions.”</w:t>
      </w:r>
      <w:r>
        <w:rPr>
          <w:color w:val="231F20"/>
          <w:position w:val="7"/>
          <w:sz w:val="13"/>
        </w:rPr>
        <w:t>81</w:t>
      </w:r>
    </w:p>
    <w:p>
      <w:pPr>
        <w:pStyle w:val="BodyText"/>
        <w:rPr>
          <w:sz w:val="25"/>
        </w:rPr>
      </w:pPr>
    </w:p>
    <w:p>
      <w:pPr>
        <w:pStyle w:val="BodyText"/>
        <w:spacing w:line="271" w:lineRule="auto"/>
        <w:ind w:left="107" w:right="330"/>
        <w:jc w:val="both"/>
      </w:pPr>
      <w:r>
        <w:rPr>
          <w:color w:val="231F20"/>
        </w:rPr>
        <w:t>It is worth remembering that the English language is notably mobile and sponge- like, ungoverned by any authority like the French Academy. The ultimate rule has always been that of usage. With time, words move and shift their meanings to reflect</w:t>
      </w:r>
      <w:r>
        <w:rPr>
          <w:color w:val="231F20"/>
          <w:spacing w:val="26"/>
        </w:rPr>
        <w:t> </w:t>
      </w:r>
      <w:r>
        <w:rPr>
          <w:color w:val="231F20"/>
        </w:rPr>
        <w:t>our</w:t>
      </w:r>
      <w:r>
        <w:rPr>
          <w:color w:val="231F20"/>
          <w:spacing w:val="26"/>
        </w:rPr>
        <w:t> </w:t>
      </w:r>
      <w:r>
        <w:rPr>
          <w:color w:val="231F20"/>
        </w:rPr>
        <w:t>social</w:t>
      </w:r>
      <w:r>
        <w:rPr>
          <w:color w:val="231F20"/>
          <w:spacing w:val="26"/>
        </w:rPr>
        <w:t> </w:t>
      </w:r>
      <w:r>
        <w:rPr>
          <w:color w:val="231F20"/>
        </w:rPr>
        <w:t>conditions.</w:t>
      </w:r>
      <w:r>
        <w:rPr>
          <w:color w:val="231F20"/>
          <w:spacing w:val="26"/>
        </w:rPr>
        <w:t> </w:t>
      </w:r>
      <w:r>
        <w:rPr>
          <w:color w:val="231F20"/>
        </w:rPr>
        <w:t>We</w:t>
      </w:r>
      <w:r>
        <w:rPr>
          <w:color w:val="231F20"/>
          <w:spacing w:val="26"/>
        </w:rPr>
        <w:t> </w:t>
      </w:r>
      <w:r>
        <w:rPr>
          <w:color w:val="231F20"/>
        </w:rPr>
        <w:t>are</w:t>
      </w:r>
      <w:r>
        <w:rPr>
          <w:color w:val="231F20"/>
          <w:spacing w:val="26"/>
        </w:rPr>
        <w:t> </w:t>
      </w:r>
      <w:r>
        <w:rPr>
          <w:color w:val="231F20"/>
        </w:rPr>
        <w:t>lucky</w:t>
      </w:r>
      <w:r>
        <w:rPr>
          <w:color w:val="231F20"/>
          <w:spacing w:val="26"/>
        </w:rPr>
        <w:t> </w:t>
      </w:r>
      <w:r>
        <w:rPr>
          <w:color w:val="231F20"/>
        </w:rPr>
        <w:t>that</w:t>
      </w:r>
      <w:r>
        <w:rPr>
          <w:color w:val="231F20"/>
          <w:spacing w:val="26"/>
        </w:rPr>
        <w:t> </w:t>
      </w:r>
      <w:r>
        <w:rPr>
          <w:color w:val="231F20"/>
        </w:rPr>
        <w:t>no</w:t>
      </w:r>
      <w:r>
        <w:rPr>
          <w:color w:val="231F20"/>
          <w:spacing w:val="26"/>
        </w:rPr>
        <w:t> </w:t>
      </w:r>
      <w:r>
        <w:rPr>
          <w:color w:val="231F20"/>
        </w:rPr>
        <w:t>one</w:t>
      </w:r>
      <w:r>
        <w:rPr>
          <w:color w:val="231F20"/>
          <w:spacing w:val="26"/>
        </w:rPr>
        <w:t> </w:t>
      </w:r>
      <w:r>
        <w:rPr>
          <w:color w:val="231F20"/>
        </w:rPr>
        <w:t>can</w:t>
      </w:r>
      <w:r>
        <w:rPr>
          <w:color w:val="231F20"/>
          <w:spacing w:val="26"/>
        </w:rPr>
        <w:t> </w:t>
      </w:r>
      <w:r>
        <w:rPr>
          <w:color w:val="231F20"/>
        </w:rPr>
        <w:t>really</w:t>
      </w:r>
      <w:r>
        <w:rPr>
          <w:color w:val="231F20"/>
          <w:spacing w:val="26"/>
        </w:rPr>
        <w:t> </w:t>
      </w:r>
      <w:r>
        <w:rPr>
          <w:color w:val="231F20"/>
        </w:rPr>
        <w:t>control</w:t>
      </w:r>
      <w:r>
        <w:rPr>
          <w:color w:val="231F20"/>
          <w:spacing w:val="26"/>
        </w:rPr>
        <w:t> </w:t>
      </w:r>
      <w:r>
        <w:rPr>
          <w:color w:val="231F20"/>
        </w:rPr>
        <w:t>or</w:t>
      </w:r>
      <w:r>
        <w:rPr>
          <w:color w:val="231F20"/>
          <w:spacing w:val="26"/>
        </w:rPr>
        <w:t> </w:t>
      </w:r>
      <w:r>
        <w:rPr>
          <w:color w:val="231F20"/>
        </w:rPr>
        <w:t>fix the language, because as speakers, and leaders, we all have it within our power to condition the way language allows us to think about and construct race, culture, ethnicity and difference. Ultimately the language can only be as good - as limiting or liberating - as the society within which it flows.</w:t>
      </w:r>
    </w:p>
    <w:p>
      <w:pPr>
        <w:pStyle w:val="BodyText"/>
        <w:spacing w:before="2"/>
        <w:rPr>
          <w:sz w:val="25"/>
        </w:rPr>
      </w:pPr>
    </w:p>
    <w:p>
      <w:pPr>
        <w:pStyle w:val="BodyText"/>
        <w:spacing w:line="271" w:lineRule="auto"/>
        <w:ind w:left="106" w:right="330"/>
        <w:jc w:val="both"/>
        <w:rPr>
          <w:sz w:val="13"/>
        </w:rPr>
      </w:pPr>
      <w:r>
        <w:rPr>
          <w:color w:val="231F20"/>
        </w:rPr>
        <w:t>The</w:t>
      </w:r>
      <w:r>
        <w:rPr>
          <w:color w:val="231F20"/>
          <w:spacing w:val="-2"/>
        </w:rPr>
        <w:t> </w:t>
      </w:r>
      <w:r>
        <w:rPr>
          <w:color w:val="231F20"/>
        </w:rPr>
        <w:t>process</w:t>
      </w:r>
      <w:r>
        <w:rPr>
          <w:color w:val="231F20"/>
          <w:spacing w:val="-2"/>
        </w:rPr>
        <w:t> </w:t>
      </w:r>
      <w:r>
        <w:rPr>
          <w:color w:val="231F20"/>
        </w:rPr>
        <w:t>of</w:t>
      </w:r>
      <w:r>
        <w:rPr>
          <w:color w:val="231F20"/>
          <w:spacing w:val="-2"/>
        </w:rPr>
        <w:t> </w:t>
      </w:r>
      <w:r>
        <w:rPr>
          <w:color w:val="231F20"/>
        </w:rPr>
        <w:t>creating</w:t>
      </w:r>
      <w:r>
        <w:rPr>
          <w:color w:val="231F20"/>
          <w:spacing w:val="-2"/>
        </w:rPr>
        <w:t> </w:t>
      </w:r>
      <w:r>
        <w:rPr>
          <w:color w:val="231F20"/>
        </w:rPr>
        <w:t>a</w:t>
      </w:r>
      <w:r>
        <w:rPr>
          <w:color w:val="231F20"/>
          <w:spacing w:val="-2"/>
        </w:rPr>
        <w:t> </w:t>
      </w:r>
      <w:r>
        <w:rPr>
          <w:color w:val="231F20"/>
        </w:rPr>
        <w:t>more</w:t>
      </w:r>
      <w:r>
        <w:rPr>
          <w:color w:val="231F20"/>
          <w:spacing w:val="-2"/>
        </w:rPr>
        <w:t> </w:t>
      </w:r>
      <w:r>
        <w:rPr>
          <w:color w:val="231F20"/>
        </w:rPr>
        <w:t>representative</w:t>
      </w:r>
      <w:r>
        <w:rPr>
          <w:color w:val="231F20"/>
          <w:spacing w:val="-2"/>
        </w:rPr>
        <w:t> </w:t>
      </w:r>
      <w:r>
        <w:rPr>
          <w:color w:val="231F20"/>
        </w:rPr>
        <w:t>cultural</w:t>
      </w:r>
      <w:r>
        <w:rPr>
          <w:color w:val="231F20"/>
          <w:spacing w:val="-2"/>
        </w:rPr>
        <w:t> </w:t>
      </w:r>
      <w:r>
        <w:rPr>
          <w:color w:val="231F20"/>
        </w:rPr>
        <w:t>sector</w:t>
      </w:r>
      <w:r>
        <w:rPr>
          <w:color w:val="231F20"/>
          <w:spacing w:val="-2"/>
        </w:rPr>
        <w:t> </w:t>
      </w:r>
      <w:r>
        <w:rPr>
          <w:color w:val="231F20"/>
        </w:rPr>
        <w:t>relies</w:t>
      </w:r>
      <w:r>
        <w:rPr>
          <w:color w:val="231F20"/>
          <w:spacing w:val="-2"/>
        </w:rPr>
        <w:t> </w:t>
      </w:r>
      <w:r>
        <w:rPr>
          <w:color w:val="231F20"/>
        </w:rPr>
        <w:t>on</w:t>
      </w:r>
      <w:r>
        <w:rPr>
          <w:color w:val="231F20"/>
          <w:spacing w:val="-2"/>
        </w:rPr>
        <w:t> </w:t>
      </w:r>
      <w:r>
        <w:rPr>
          <w:color w:val="231F20"/>
        </w:rPr>
        <w:t>a</w:t>
      </w:r>
      <w:r>
        <w:rPr>
          <w:color w:val="231F20"/>
          <w:spacing w:val="-2"/>
        </w:rPr>
        <w:t> </w:t>
      </w:r>
      <w:r>
        <w:rPr>
          <w:color w:val="231F20"/>
        </w:rPr>
        <w:t>number</w:t>
      </w:r>
      <w:r>
        <w:rPr>
          <w:color w:val="231F20"/>
          <w:spacing w:val="-2"/>
        </w:rPr>
        <w:t> </w:t>
      </w:r>
      <w:r>
        <w:rPr>
          <w:color w:val="231F20"/>
        </w:rPr>
        <w:t>of continued processes which are not limited to a rigorous awareness our language. History has been crucial in forming not only our languages but also our power structures, and it is through a renewed and deliberate remembering of history that this conversation can really develop. It is deeply unfashionable if not contentious to</w:t>
      </w:r>
      <w:r>
        <w:rPr>
          <w:color w:val="231F20"/>
          <w:spacing w:val="-7"/>
        </w:rPr>
        <w:t> </w:t>
      </w:r>
      <w:r>
        <w:rPr>
          <w:color w:val="231F20"/>
        </w:rPr>
        <w:t>advocate</w:t>
      </w:r>
      <w:r>
        <w:rPr>
          <w:color w:val="231F20"/>
          <w:spacing w:val="-7"/>
        </w:rPr>
        <w:t> </w:t>
      </w:r>
      <w:r>
        <w:rPr>
          <w:color w:val="231F20"/>
        </w:rPr>
        <w:t>for</w:t>
      </w:r>
      <w:r>
        <w:rPr>
          <w:color w:val="231F20"/>
          <w:spacing w:val="-7"/>
        </w:rPr>
        <w:t> </w:t>
      </w:r>
      <w:r>
        <w:rPr>
          <w:color w:val="231F20"/>
        </w:rPr>
        <w:t>an</w:t>
      </w:r>
      <w:r>
        <w:rPr>
          <w:color w:val="231F20"/>
          <w:spacing w:val="-7"/>
        </w:rPr>
        <w:t> </w:t>
      </w:r>
      <w:r>
        <w:rPr>
          <w:color w:val="231F20"/>
        </w:rPr>
        <w:t>engagement</w:t>
      </w:r>
      <w:r>
        <w:rPr>
          <w:color w:val="231F20"/>
          <w:spacing w:val="-7"/>
        </w:rPr>
        <w:t> </w:t>
      </w:r>
      <w:r>
        <w:rPr>
          <w:color w:val="231F20"/>
        </w:rPr>
        <w:t>with</w:t>
      </w:r>
      <w:r>
        <w:rPr>
          <w:color w:val="231F20"/>
          <w:spacing w:val="-7"/>
        </w:rPr>
        <w:t> </w:t>
      </w:r>
      <w:r>
        <w:rPr>
          <w:color w:val="231F20"/>
        </w:rPr>
        <w:t>Britain’s</w:t>
      </w:r>
      <w:r>
        <w:rPr>
          <w:color w:val="231F20"/>
          <w:spacing w:val="-7"/>
        </w:rPr>
        <w:t> </w:t>
      </w:r>
      <w:r>
        <w:rPr>
          <w:color w:val="231F20"/>
        </w:rPr>
        <w:t>repressed</w:t>
      </w:r>
      <w:r>
        <w:rPr>
          <w:color w:val="231F20"/>
          <w:spacing w:val="-7"/>
        </w:rPr>
        <w:t> </w:t>
      </w:r>
      <w:r>
        <w:rPr>
          <w:color w:val="231F20"/>
        </w:rPr>
        <w:t>histories</w:t>
      </w:r>
      <w:r>
        <w:rPr>
          <w:color w:val="231F20"/>
          <w:spacing w:val="-7"/>
        </w:rPr>
        <w:t> </w:t>
      </w:r>
      <w:r>
        <w:rPr>
          <w:color w:val="231F20"/>
        </w:rPr>
        <w:t>of</w:t>
      </w:r>
      <w:r>
        <w:rPr>
          <w:color w:val="231F20"/>
          <w:spacing w:val="-7"/>
        </w:rPr>
        <w:t> </w:t>
      </w:r>
      <w:r>
        <w:rPr>
          <w:color w:val="231F20"/>
        </w:rPr>
        <w:t>colonialism</w:t>
      </w:r>
      <w:r>
        <w:rPr>
          <w:color w:val="231F20"/>
          <w:spacing w:val="-7"/>
        </w:rPr>
        <w:t> </w:t>
      </w:r>
      <w:r>
        <w:rPr>
          <w:color w:val="231F20"/>
        </w:rPr>
        <w:t>and racialisation. Indeed some critics feel we do this too much. Yet if this study has surprised</w:t>
      </w:r>
      <w:r>
        <w:rPr>
          <w:color w:val="231F20"/>
          <w:spacing w:val="33"/>
        </w:rPr>
        <w:t> </w:t>
      </w:r>
      <w:r>
        <w:rPr>
          <w:color w:val="231F20"/>
        </w:rPr>
        <w:t>me</w:t>
      </w:r>
      <w:r>
        <w:rPr>
          <w:color w:val="231F20"/>
          <w:spacing w:val="33"/>
        </w:rPr>
        <w:t> </w:t>
      </w:r>
      <w:r>
        <w:rPr>
          <w:color w:val="231F20"/>
        </w:rPr>
        <w:t>in</w:t>
      </w:r>
      <w:r>
        <w:rPr>
          <w:color w:val="231F20"/>
          <w:spacing w:val="33"/>
        </w:rPr>
        <w:t> </w:t>
      </w:r>
      <w:r>
        <w:rPr>
          <w:color w:val="231F20"/>
        </w:rPr>
        <w:t>one</w:t>
      </w:r>
      <w:r>
        <w:rPr>
          <w:color w:val="231F20"/>
          <w:spacing w:val="33"/>
        </w:rPr>
        <w:t> </w:t>
      </w:r>
      <w:r>
        <w:rPr>
          <w:color w:val="231F20"/>
        </w:rPr>
        <w:t>particular</w:t>
      </w:r>
      <w:r>
        <w:rPr>
          <w:color w:val="231F20"/>
          <w:spacing w:val="33"/>
        </w:rPr>
        <w:t> </w:t>
      </w:r>
      <w:r>
        <w:rPr>
          <w:color w:val="231F20"/>
        </w:rPr>
        <w:t>way,</w:t>
      </w:r>
      <w:r>
        <w:rPr>
          <w:color w:val="231F20"/>
          <w:spacing w:val="33"/>
        </w:rPr>
        <w:t> </w:t>
      </w:r>
      <w:r>
        <w:rPr>
          <w:color w:val="231F20"/>
        </w:rPr>
        <w:t>it</w:t>
      </w:r>
      <w:r>
        <w:rPr>
          <w:color w:val="231F20"/>
          <w:spacing w:val="33"/>
        </w:rPr>
        <w:t> </w:t>
      </w:r>
      <w:r>
        <w:rPr>
          <w:color w:val="231F20"/>
        </w:rPr>
        <w:t>is</w:t>
      </w:r>
      <w:r>
        <w:rPr>
          <w:color w:val="231F20"/>
          <w:spacing w:val="33"/>
        </w:rPr>
        <w:t> </w:t>
      </w:r>
      <w:r>
        <w:rPr>
          <w:color w:val="231F20"/>
        </w:rPr>
        <w:t>in</w:t>
      </w:r>
      <w:r>
        <w:rPr>
          <w:color w:val="231F20"/>
          <w:spacing w:val="33"/>
        </w:rPr>
        <w:t> </w:t>
      </w:r>
      <w:r>
        <w:rPr>
          <w:color w:val="231F20"/>
        </w:rPr>
        <w:t>how</w:t>
      </w:r>
      <w:r>
        <w:rPr>
          <w:color w:val="231F20"/>
          <w:spacing w:val="33"/>
        </w:rPr>
        <w:t> </w:t>
      </w:r>
      <w:r>
        <w:rPr>
          <w:color w:val="231F20"/>
        </w:rPr>
        <w:t>crucial</w:t>
      </w:r>
      <w:r>
        <w:rPr>
          <w:color w:val="231F20"/>
          <w:spacing w:val="33"/>
        </w:rPr>
        <w:t> </w:t>
      </w:r>
      <w:r>
        <w:rPr>
          <w:color w:val="231F20"/>
        </w:rPr>
        <w:t>a</w:t>
      </w:r>
      <w:r>
        <w:rPr>
          <w:color w:val="231F20"/>
          <w:spacing w:val="33"/>
        </w:rPr>
        <w:t> </w:t>
      </w:r>
      <w:r>
        <w:rPr>
          <w:color w:val="231F20"/>
        </w:rPr>
        <w:t>historical</w:t>
      </w:r>
      <w:r>
        <w:rPr>
          <w:color w:val="231F20"/>
          <w:spacing w:val="33"/>
        </w:rPr>
        <w:t> </w:t>
      </w:r>
      <w:r>
        <w:rPr>
          <w:color w:val="231F20"/>
        </w:rPr>
        <w:t>perspective has been in opening up the words explored here. As cultural leaders we could do more</w:t>
      </w:r>
      <w:r>
        <w:rPr>
          <w:color w:val="231F20"/>
          <w:spacing w:val="-1"/>
        </w:rPr>
        <w:t> </w:t>
      </w:r>
      <w:r>
        <w:rPr>
          <w:color w:val="231F20"/>
        </w:rPr>
        <w:t>to</w:t>
      </w:r>
      <w:r>
        <w:rPr>
          <w:color w:val="231F20"/>
          <w:spacing w:val="-1"/>
        </w:rPr>
        <w:t> </w:t>
      </w:r>
      <w:r>
        <w:rPr>
          <w:color w:val="231F20"/>
        </w:rPr>
        <w:t>encourage</w:t>
      </w:r>
      <w:r>
        <w:rPr>
          <w:color w:val="231F20"/>
          <w:spacing w:val="-1"/>
        </w:rPr>
        <w:t> </w:t>
      </w:r>
      <w:r>
        <w:rPr>
          <w:color w:val="231F20"/>
        </w:rPr>
        <w:t>openness</w:t>
      </w:r>
      <w:r>
        <w:rPr>
          <w:color w:val="231F20"/>
          <w:spacing w:val="-1"/>
        </w:rPr>
        <w:t> </w:t>
      </w:r>
      <w:r>
        <w:rPr>
          <w:color w:val="231F20"/>
        </w:rPr>
        <w:t>and</w:t>
      </w:r>
      <w:r>
        <w:rPr>
          <w:color w:val="231F20"/>
          <w:spacing w:val="-1"/>
        </w:rPr>
        <w:t> </w:t>
      </w:r>
      <w:r>
        <w:rPr>
          <w:color w:val="231F20"/>
        </w:rPr>
        <w:t>awareness</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economic,</w:t>
      </w:r>
      <w:r>
        <w:rPr>
          <w:color w:val="231F20"/>
          <w:spacing w:val="-1"/>
        </w:rPr>
        <w:t> </w:t>
      </w:r>
      <w:r>
        <w:rPr>
          <w:color w:val="231F20"/>
        </w:rPr>
        <w:t>political</w:t>
      </w:r>
      <w:r>
        <w:rPr>
          <w:color w:val="231F20"/>
          <w:spacing w:val="-1"/>
        </w:rPr>
        <w:t> </w:t>
      </w:r>
      <w:r>
        <w:rPr>
          <w:color w:val="231F20"/>
        </w:rPr>
        <w:t>and</w:t>
      </w:r>
      <w:r>
        <w:rPr>
          <w:color w:val="231F20"/>
          <w:spacing w:val="-1"/>
        </w:rPr>
        <w:t> </w:t>
      </w:r>
      <w:r>
        <w:rPr>
          <w:color w:val="231F20"/>
        </w:rPr>
        <w:t>cultural processes</w:t>
      </w:r>
      <w:r>
        <w:rPr>
          <w:color w:val="231F20"/>
          <w:spacing w:val="-2"/>
        </w:rPr>
        <w:t> </w:t>
      </w:r>
      <w:r>
        <w:rPr>
          <w:color w:val="231F20"/>
        </w:rPr>
        <w:t>that</w:t>
      </w:r>
      <w:r>
        <w:rPr>
          <w:color w:val="231F20"/>
          <w:spacing w:val="-2"/>
        </w:rPr>
        <w:t> </w:t>
      </w:r>
      <w:r>
        <w:rPr>
          <w:color w:val="231F20"/>
        </w:rPr>
        <w:t>have</w:t>
      </w:r>
      <w:r>
        <w:rPr>
          <w:color w:val="231F20"/>
          <w:spacing w:val="-2"/>
        </w:rPr>
        <w:t> </w:t>
      </w:r>
      <w:r>
        <w:rPr>
          <w:color w:val="231F20"/>
        </w:rPr>
        <w:t>made</w:t>
      </w:r>
      <w:r>
        <w:rPr>
          <w:color w:val="231F20"/>
          <w:spacing w:val="-2"/>
        </w:rPr>
        <w:t> </w:t>
      </w:r>
      <w:r>
        <w:rPr>
          <w:color w:val="231F20"/>
        </w:rPr>
        <w:t>the</w:t>
      </w:r>
      <w:r>
        <w:rPr>
          <w:color w:val="231F20"/>
          <w:spacing w:val="-2"/>
        </w:rPr>
        <w:t> </w:t>
      </w:r>
      <w:r>
        <w:rPr>
          <w:color w:val="231F20"/>
        </w:rPr>
        <w:t>equalities</w:t>
      </w:r>
      <w:r>
        <w:rPr>
          <w:color w:val="231F20"/>
          <w:spacing w:val="-2"/>
        </w:rPr>
        <w:t> </w:t>
      </w:r>
      <w:r>
        <w:rPr>
          <w:color w:val="231F20"/>
        </w:rPr>
        <w:t>movement</w:t>
      </w:r>
      <w:r>
        <w:rPr>
          <w:color w:val="231F20"/>
          <w:spacing w:val="-2"/>
        </w:rPr>
        <w:t> </w:t>
      </w:r>
      <w:r>
        <w:rPr>
          <w:color w:val="231F20"/>
        </w:rPr>
        <w:t>necessary.</w:t>
      </w:r>
      <w:r>
        <w:rPr>
          <w:color w:val="231F20"/>
          <w:spacing w:val="-2"/>
        </w:rPr>
        <w:t> </w:t>
      </w:r>
      <w:r>
        <w:rPr>
          <w:color w:val="231F20"/>
        </w:rPr>
        <w:t>Doing</w:t>
      </w:r>
      <w:r>
        <w:rPr>
          <w:color w:val="231F20"/>
          <w:spacing w:val="-2"/>
        </w:rPr>
        <w:t> </w:t>
      </w:r>
      <w:r>
        <w:rPr>
          <w:color w:val="231F20"/>
        </w:rPr>
        <w:t>so</w:t>
      </w:r>
      <w:r>
        <w:rPr>
          <w:color w:val="231F20"/>
          <w:spacing w:val="-2"/>
        </w:rPr>
        <w:t> </w:t>
      </w:r>
      <w:r>
        <w:rPr>
          <w:color w:val="231F20"/>
        </w:rPr>
        <w:t>should</w:t>
      </w:r>
      <w:r>
        <w:rPr>
          <w:color w:val="231F20"/>
          <w:spacing w:val="-2"/>
        </w:rPr>
        <w:t> </w:t>
      </w:r>
      <w:r>
        <w:rPr>
          <w:color w:val="231F20"/>
        </w:rPr>
        <w:t>not mean abjection, humiliation and guilt for the white population - most of whom have been historically exploited themselves thanks to entrenched class inequality.</w:t>
      </w:r>
      <w:r>
        <w:rPr>
          <w:color w:val="231F20"/>
          <w:position w:val="7"/>
          <w:sz w:val="13"/>
        </w:rPr>
        <w:t>82</w:t>
      </w:r>
      <w:r>
        <w:rPr>
          <w:color w:val="231F20"/>
          <w:spacing w:val="40"/>
          <w:position w:val="7"/>
          <w:sz w:val="13"/>
        </w:rPr>
        <w:t> </w:t>
      </w:r>
      <w:r>
        <w:rPr>
          <w:color w:val="231F20"/>
        </w:rPr>
        <w:t>Instead, this process might involve encountering the history of colonialism, slavery, nationalism and identity from a more differentiated perspective. While uncomfortable,</w:t>
      </w:r>
      <w:r>
        <w:rPr>
          <w:color w:val="231F20"/>
          <w:spacing w:val="-2"/>
        </w:rPr>
        <w:t> </w:t>
      </w:r>
      <w:r>
        <w:rPr>
          <w:color w:val="231F20"/>
        </w:rPr>
        <w:t>this</w:t>
      </w:r>
      <w:r>
        <w:rPr>
          <w:color w:val="231F20"/>
          <w:spacing w:val="-2"/>
        </w:rPr>
        <w:t> </w:t>
      </w:r>
      <w:r>
        <w:rPr>
          <w:color w:val="231F20"/>
        </w:rPr>
        <w:t>process</w:t>
      </w:r>
      <w:r>
        <w:rPr>
          <w:color w:val="231F20"/>
          <w:spacing w:val="-2"/>
        </w:rPr>
        <w:t> </w:t>
      </w:r>
      <w:r>
        <w:rPr>
          <w:color w:val="231F20"/>
        </w:rPr>
        <w:t>could</w:t>
      </w:r>
      <w:r>
        <w:rPr>
          <w:color w:val="231F20"/>
          <w:spacing w:val="-2"/>
        </w:rPr>
        <w:t> </w:t>
      </w:r>
      <w:r>
        <w:rPr>
          <w:color w:val="231F20"/>
        </w:rPr>
        <w:t>be</w:t>
      </w:r>
      <w:r>
        <w:rPr>
          <w:color w:val="231F20"/>
          <w:spacing w:val="-2"/>
        </w:rPr>
        <w:t> </w:t>
      </w:r>
      <w:r>
        <w:rPr>
          <w:color w:val="231F20"/>
        </w:rPr>
        <w:t>deeply</w:t>
      </w:r>
      <w:r>
        <w:rPr>
          <w:color w:val="231F20"/>
          <w:spacing w:val="-2"/>
        </w:rPr>
        <w:t> </w:t>
      </w:r>
      <w:r>
        <w:rPr>
          <w:color w:val="231F20"/>
        </w:rPr>
        <w:t>liberating</w:t>
      </w:r>
      <w:r>
        <w:rPr>
          <w:color w:val="231F20"/>
          <w:spacing w:val="-2"/>
        </w:rPr>
        <w:t> </w:t>
      </w:r>
      <w:r>
        <w:rPr>
          <w:color w:val="231F20"/>
        </w:rPr>
        <w:t>for</w:t>
      </w:r>
      <w:r>
        <w:rPr>
          <w:color w:val="231F20"/>
          <w:spacing w:val="-2"/>
        </w:rPr>
        <w:t> </w:t>
      </w:r>
      <w:r>
        <w:rPr>
          <w:color w:val="231F20"/>
        </w:rPr>
        <w:t>all</w:t>
      </w:r>
      <w:r>
        <w:rPr>
          <w:color w:val="231F20"/>
          <w:spacing w:val="-2"/>
        </w:rPr>
        <w:t> </w:t>
      </w:r>
      <w:r>
        <w:rPr>
          <w:color w:val="231F20"/>
        </w:rPr>
        <w:t>involved.</w:t>
      </w:r>
      <w:r>
        <w:rPr>
          <w:color w:val="231F20"/>
          <w:spacing w:val="-2"/>
        </w:rPr>
        <w:t> </w:t>
      </w:r>
      <w:r>
        <w:rPr>
          <w:color w:val="231F20"/>
        </w:rPr>
        <w:t>Paul</w:t>
      </w:r>
      <w:r>
        <w:rPr>
          <w:color w:val="231F20"/>
          <w:spacing w:val="-2"/>
        </w:rPr>
        <w:t> </w:t>
      </w:r>
      <w:r>
        <w:rPr>
          <w:color w:val="231F20"/>
        </w:rPr>
        <w:t>Gilroy has made this point passionately in the concluding pages of </w:t>
      </w:r>
      <w:r>
        <w:rPr>
          <w:i/>
          <w:color w:val="231F20"/>
        </w:rPr>
        <w:t>After Empire</w:t>
      </w:r>
      <w:r>
        <w:rPr>
          <w:color w:val="231F20"/>
        </w:rPr>
        <w:t>, when he writes that “we must be prepared to step back audaciously into the past.”</w:t>
      </w:r>
      <w:r>
        <w:rPr>
          <w:color w:val="231F20"/>
          <w:position w:val="7"/>
          <w:sz w:val="13"/>
        </w:rPr>
        <w:t>83</w:t>
      </w:r>
    </w:p>
    <w:p>
      <w:pPr>
        <w:pStyle w:val="BodyText"/>
        <w:spacing w:before="4"/>
        <w:rPr>
          <w:sz w:val="25"/>
        </w:rPr>
      </w:pPr>
    </w:p>
    <w:p>
      <w:pPr>
        <w:pStyle w:val="BodyText"/>
        <w:spacing w:line="271" w:lineRule="auto"/>
        <w:ind w:left="106" w:right="330"/>
        <w:jc w:val="both"/>
      </w:pPr>
      <w:r>
        <w:rPr>
          <w:color w:val="231F20"/>
        </w:rPr>
        <w:t>Making the cultural sectors, both publicly funded and commercial, more representative of our society requires continued commitment from leaders in organisations of all sizes. Commitment needs to be expressed in the form of new structures, organisational change and focused initiatives which rely on rigorous self-awareness on the part of individuals and institutions. People working at every level of cultural organisations need to be encouraged and empowered to have a “settled and intelligent” view of these issues, which in turn requires them to have</w:t>
      </w:r>
    </w:p>
    <w:p>
      <w:pPr>
        <w:spacing w:after="0" w:line="271" w:lineRule="auto"/>
        <w:jc w:val="both"/>
        <w:sectPr>
          <w:footerReference w:type="default" r:id="rId49"/>
          <w:pgSz w:w="8400" w:h="11910"/>
          <w:pgMar w:footer="287" w:header="0" w:top="560" w:bottom="480" w:left="460" w:right="460"/>
        </w:sectPr>
      </w:pPr>
    </w:p>
    <w:p>
      <w:pPr>
        <w:pStyle w:val="BodyText"/>
        <w:spacing w:line="271" w:lineRule="auto" w:before="84"/>
        <w:ind w:left="333" w:right="104"/>
        <w:jc w:val="both"/>
      </w:pPr>
      <w:r>
        <w:rPr>
          <w:color w:val="231F20"/>
        </w:rPr>
        <w:t>time to inform themselves and reflect. Change relies upon a continued critical engagement with both the language and lived experiences of inequality. Thus reporting and statistical data will continue to be important as tools for describing and understanding where we are. Change will also depend on open dialogue, with artists, practitioners, audiences and participants feeding into the evolving terms of debate and policy.</w:t>
      </w:r>
    </w:p>
    <w:p>
      <w:pPr>
        <w:spacing w:after="0" w:line="271" w:lineRule="auto"/>
        <w:jc w:val="both"/>
        <w:sectPr>
          <w:footerReference w:type="default" r:id="rId50"/>
          <w:pgSz w:w="8400" w:h="11910"/>
          <w:pgMar w:footer="287" w:header="0" w:top="560" w:bottom="480" w:left="460" w:right="460"/>
        </w:sectPr>
      </w:pPr>
    </w:p>
    <w:p>
      <w:pPr>
        <w:pStyle w:val="BodyText"/>
        <w:spacing w:before="8"/>
        <w:rPr>
          <w:sz w:val="17"/>
        </w:rPr>
      </w:pPr>
    </w:p>
    <w:p>
      <w:pPr>
        <w:spacing w:after="0"/>
        <w:rPr>
          <w:sz w:val="17"/>
        </w:rPr>
        <w:sectPr>
          <w:footerReference w:type="default" r:id="rId51"/>
          <w:pgSz w:w="8400" w:h="11910"/>
          <w:pgMar w:footer="287" w:header="0" w:top="1340" w:bottom="480" w:left="460" w:right="460"/>
        </w:sectPr>
      </w:pPr>
    </w:p>
    <w:p>
      <w:pPr>
        <w:pStyle w:val="BodyText"/>
        <w:spacing w:before="8"/>
        <w:rPr>
          <w:sz w:val="11"/>
        </w:rPr>
      </w:pPr>
    </w:p>
    <w:p>
      <w:pPr>
        <w:pStyle w:val="Heading1"/>
      </w:pPr>
      <w:bookmarkStart w:name="_TOC_250001" w:id="8"/>
      <w:bookmarkEnd w:id="8"/>
      <w:r>
        <w:rPr>
          <w:color w:val="231F20"/>
          <w:spacing w:val="-2"/>
        </w:rPr>
        <w:t>Endnotes</w:t>
      </w:r>
    </w:p>
    <w:p>
      <w:pPr>
        <w:pStyle w:val="BodyText"/>
        <w:spacing w:before="3"/>
        <w:rPr>
          <w:sz w:val="92"/>
        </w:rPr>
      </w:pPr>
    </w:p>
    <w:p>
      <w:pPr>
        <w:pStyle w:val="BodyText"/>
        <w:spacing w:line="271" w:lineRule="auto"/>
        <w:ind w:left="560" w:right="136" w:hanging="227"/>
      </w:pPr>
      <w:r>
        <w:rPr>
          <w:color w:val="231F20"/>
          <w:sz w:val="13"/>
        </w:rPr>
        <w:t>1.</w:t>
      </w:r>
      <w:r>
        <w:rPr>
          <w:color w:val="231F20"/>
          <w:spacing w:val="80"/>
          <w:sz w:val="13"/>
        </w:rPr>
        <w:t> </w:t>
      </w:r>
      <w:r>
        <w:rPr>
          <w:color w:val="231F20"/>
        </w:rPr>
        <w:t>I have not included religious difference in this list. Contrary to what much contemporary practice assumes, the differences which emerge from faith and religious orientation are within the ambit of what we might term more broadly “cultural” difference. While practitioners increasingly need to negotiate what they describe as religiously inflected cultural difference, the fetishisation of religious differences in the public sphere is often divisive.</w:t>
      </w:r>
    </w:p>
    <w:p>
      <w:pPr>
        <w:spacing w:line="271" w:lineRule="auto" w:before="115"/>
        <w:ind w:left="560" w:right="289" w:hanging="227"/>
        <w:jc w:val="both"/>
        <w:rPr>
          <w:sz w:val="22"/>
        </w:rPr>
      </w:pPr>
      <w:r>
        <w:rPr>
          <w:color w:val="231F20"/>
          <w:sz w:val="13"/>
        </w:rPr>
        <w:t>2.</w:t>
      </w:r>
      <w:r>
        <w:rPr>
          <w:color w:val="231F20"/>
          <w:spacing w:val="80"/>
          <w:sz w:val="13"/>
        </w:rPr>
        <w:t> </w:t>
      </w:r>
      <w:r>
        <w:rPr>
          <w:color w:val="231F20"/>
          <w:sz w:val="22"/>
        </w:rPr>
        <w:t>The term intersectional was coined by Crenshaw, K. in “</w:t>
      </w:r>
      <w:r>
        <w:rPr>
          <w:i/>
          <w:color w:val="231F20"/>
          <w:sz w:val="22"/>
        </w:rPr>
        <w:t>Mapping the Margins:</w:t>
      </w:r>
      <w:r>
        <w:rPr>
          <w:i/>
          <w:color w:val="231F20"/>
          <w:sz w:val="22"/>
        </w:rPr>
        <w:t> </w:t>
      </w:r>
      <w:r>
        <w:rPr>
          <w:i/>
          <w:color w:val="231F20"/>
          <w:w w:val="110"/>
          <w:sz w:val="22"/>
        </w:rPr>
        <w:t>Intersectionality,</w:t>
      </w:r>
      <w:r>
        <w:rPr>
          <w:i/>
          <w:color w:val="231F20"/>
          <w:spacing w:val="-6"/>
          <w:w w:val="110"/>
          <w:sz w:val="22"/>
        </w:rPr>
        <w:t> </w:t>
      </w:r>
      <w:r>
        <w:rPr>
          <w:i/>
          <w:color w:val="231F20"/>
          <w:w w:val="110"/>
          <w:sz w:val="22"/>
        </w:rPr>
        <w:t>Identity</w:t>
      </w:r>
      <w:r>
        <w:rPr>
          <w:i/>
          <w:color w:val="231F20"/>
          <w:spacing w:val="-6"/>
          <w:w w:val="110"/>
          <w:sz w:val="22"/>
        </w:rPr>
        <w:t> </w:t>
      </w:r>
      <w:r>
        <w:rPr>
          <w:i/>
          <w:color w:val="231F20"/>
          <w:w w:val="110"/>
          <w:sz w:val="22"/>
        </w:rPr>
        <w:t>and</w:t>
      </w:r>
      <w:r>
        <w:rPr>
          <w:i/>
          <w:color w:val="231F20"/>
          <w:spacing w:val="-6"/>
          <w:w w:val="110"/>
          <w:sz w:val="22"/>
        </w:rPr>
        <w:t> </w:t>
      </w:r>
      <w:r>
        <w:rPr>
          <w:i/>
          <w:color w:val="231F20"/>
          <w:w w:val="110"/>
          <w:sz w:val="22"/>
        </w:rPr>
        <w:t>Violence</w:t>
      </w:r>
      <w:r>
        <w:rPr>
          <w:i/>
          <w:color w:val="231F20"/>
          <w:spacing w:val="-6"/>
          <w:w w:val="110"/>
          <w:sz w:val="22"/>
        </w:rPr>
        <w:t> </w:t>
      </w:r>
      <w:r>
        <w:rPr>
          <w:i/>
          <w:color w:val="231F20"/>
          <w:w w:val="110"/>
          <w:sz w:val="22"/>
        </w:rPr>
        <w:t>against</w:t>
      </w:r>
      <w:r>
        <w:rPr>
          <w:i/>
          <w:color w:val="231F20"/>
          <w:spacing w:val="-6"/>
          <w:w w:val="110"/>
          <w:sz w:val="22"/>
        </w:rPr>
        <w:t> </w:t>
      </w:r>
      <w:r>
        <w:rPr>
          <w:i/>
          <w:color w:val="231F20"/>
          <w:w w:val="110"/>
          <w:sz w:val="22"/>
        </w:rPr>
        <w:t>Women</w:t>
      </w:r>
      <w:r>
        <w:rPr>
          <w:i/>
          <w:color w:val="231F20"/>
          <w:spacing w:val="-6"/>
          <w:w w:val="110"/>
          <w:sz w:val="22"/>
        </w:rPr>
        <w:t> </w:t>
      </w:r>
      <w:r>
        <w:rPr>
          <w:i/>
          <w:color w:val="231F20"/>
          <w:w w:val="110"/>
          <w:sz w:val="22"/>
        </w:rPr>
        <w:t>of</w:t>
      </w:r>
      <w:r>
        <w:rPr>
          <w:i/>
          <w:color w:val="231F20"/>
          <w:spacing w:val="-6"/>
          <w:w w:val="110"/>
          <w:sz w:val="22"/>
        </w:rPr>
        <w:t> </w:t>
      </w:r>
      <w:r>
        <w:rPr>
          <w:i/>
          <w:color w:val="231F20"/>
          <w:w w:val="110"/>
          <w:sz w:val="22"/>
        </w:rPr>
        <w:t>Color</w:t>
      </w:r>
      <w:r>
        <w:rPr>
          <w:color w:val="231F20"/>
          <w:w w:val="110"/>
          <w:sz w:val="22"/>
        </w:rPr>
        <w:t>”</w:t>
      </w:r>
      <w:r>
        <w:rPr>
          <w:color w:val="231F20"/>
          <w:spacing w:val="-6"/>
          <w:w w:val="110"/>
          <w:sz w:val="22"/>
        </w:rPr>
        <w:t> </w:t>
      </w:r>
      <w:r>
        <w:rPr>
          <w:color w:val="231F20"/>
          <w:w w:val="110"/>
          <w:sz w:val="22"/>
        </w:rPr>
        <w:t>(Stanford,</w:t>
      </w:r>
      <w:r>
        <w:rPr>
          <w:color w:val="231F20"/>
          <w:spacing w:val="-6"/>
          <w:w w:val="110"/>
          <w:sz w:val="22"/>
        </w:rPr>
        <w:t> </w:t>
      </w:r>
      <w:r>
        <w:rPr>
          <w:color w:val="231F20"/>
          <w:w w:val="110"/>
          <w:sz w:val="22"/>
        </w:rPr>
        <w:t>CA: </w:t>
      </w:r>
      <w:r>
        <w:rPr>
          <w:i/>
          <w:color w:val="231F20"/>
          <w:w w:val="110"/>
          <w:sz w:val="22"/>
        </w:rPr>
        <w:t>Stanford</w:t>
      </w:r>
      <w:r>
        <w:rPr>
          <w:i/>
          <w:color w:val="231F20"/>
          <w:spacing w:val="-5"/>
          <w:w w:val="110"/>
          <w:sz w:val="22"/>
        </w:rPr>
        <w:t> </w:t>
      </w:r>
      <w:r>
        <w:rPr>
          <w:i/>
          <w:color w:val="231F20"/>
          <w:w w:val="110"/>
          <w:sz w:val="22"/>
        </w:rPr>
        <w:t>Law</w:t>
      </w:r>
      <w:r>
        <w:rPr>
          <w:i/>
          <w:color w:val="231F20"/>
          <w:spacing w:val="-5"/>
          <w:w w:val="110"/>
          <w:sz w:val="22"/>
        </w:rPr>
        <w:t> </w:t>
      </w:r>
      <w:r>
        <w:rPr>
          <w:i/>
          <w:color w:val="231F20"/>
          <w:w w:val="110"/>
          <w:sz w:val="22"/>
        </w:rPr>
        <w:t>Review</w:t>
      </w:r>
      <w:r>
        <w:rPr>
          <w:color w:val="231F20"/>
          <w:w w:val="110"/>
          <w:sz w:val="22"/>
        </w:rPr>
        <w:t>,</w:t>
      </w:r>
      <w:r>
        <w:rPr>
          <w:color w:val="231F20"/>
          <w:spacing w:val="-5"/>
          <w:w w:val="110"/>
          <w:sz w:val="22"/>
        </w:rPr>
        <w:t> </w:t>
      </w:r>
      <w:r>
        <w:rPr>
          <w:color w:val="231F20"/>
          <w:w w:val="110"/>
          <w:sz w:val="22"/>
        </w:rPr>
        <w:t>1991:</w:t>
      </w:r>
      <w:r>
        <w:rPr>
          <w:color w:val="231F20"/>
          <w:spacing w:val="-5"/>
          <w:w w:val="110"/>
          <w:sz w:val="22"/>
        </w:rPr>
        <w:t> </w:t>
      </w:r>
      <w:r>
        <w:rPr>
          <w:color w:val="231F20"/>
          <w:w w:val="110"/>
          <w:sz w:val="22"/>
        </w:rPr>
        <w:t>Vol.</w:t>
      </w:r>
      <w:r>
        <w:rPr>
          <w:color w:val="231F20"/>
          <w:spacing w:val="-5"/>
          <w:w w:val="110"/>
          <w:sz w:val="22"/>
        </w:rPr>
        <w:t> </w:t>
      </w:r>
      <w:r>
        <w:rPr>
          <w:color w:val="231F20"/>
          <w:w w:val="110"/>
          <w:sz w:val="22"/>
        </w:rPr>
        <w:t>43:</w:t>
      </w:r>
      <w:r>
        <w:rPr>
          <w:color w:val="231F20"/>
          <w:spacing w:val="-5"/>
          <w:w w:val="110"/>
          <w:sz w:val="22"/>
        </w:rPr>
        <w:t> </w:t>
      </w:r>
      <w:r>
        <w:rPr>
          <w:color w:val="231F20"/>
          <w:w w:val="110"/>
          <w:sz w:val="22"/>
        </w:rPr>
        <w:t>1241).</w:t>
      </w:r>
    </w:p>
    <w:p>
      <w:pPr>
        <w:pStyle w:val="BodyText"/>
        <w:spacing w:line="271" w:lineRule="auto" w:before="115"/>
        <w:ind w:left="560" w:right="258" w:hanging="227"/>
      </w:pPr>
      <w:r>
        <w:rPr>
          <w:color w:val="231F20"/>
          <w:sz w:val="13"/>
        </w:rPr>
        <w:t>3.</w:t>
      </w:r>
      <w:r>
        <w:rPr>
          <w:color w:val="231F20"/>
          <w:spacing w:val="80"/>
          <w:w w:val="150"/>
          <w:sz w:val="13"/>
        </w:rPr>
        <w:t> </w:t>
      </w:r>
      <w:r>
        <w:rPr>
          <w:color w:val="231F20"/>
        </w:rPr>
        <w:t>As others have pointed out, class inequality in the UK is currently at levels</w:t>
      </w:r>
      <w:r>
        <w:rPr>
          <w:color w:val="231F20"/>
          <w:spacing w:val="80"/>
        </w:rPr>
        <w:t> </w:t>
      </w:r>
      <w:r>
        <w:rPr>
          <w:color w:val="231F20"/>
        </w:rPr>
        <w:t>last seen in the 1850s, and participation in the creative industries - whether as workforce or audience - remains the preserve of the privileged. See Holden, J. </w:t>
      </w:r>
      <w:r>
        <w:rPr>
          <w:i/>
          <w:color w:val="231F20"/>
        </w:rPr>
        <w:t>Class and Culture </w:t>
      </w:r>
      <w:r>
        <w:rPr>
          <w:color w:val="231F20"/>
        </w:rPr>
        <w:t>(London: Counterpoint, 2010). Available from: </w:t>
      </w:r>
      <w:hyperlink r:id="rId53">
        <w:r>
          <w:rPr>
            <w:color w:val="231F20"/>
          </w:rPr>
          <w:t>http://www.</w:t>
        </w:r>
      </w:hyperlink>
      <w:r>
        <w:rPr>
          <w:color w:val="231F20"/>
        </w:rPr>
        <w:t> bluedrum.ie/documents/CultureAndClassStandard.pdf and The Warwick</w:t>
      </w:r>
    </w:p>
    <w:p>
      <w:pPr>
        <w:spacing w:line="271" w:lineRule="auto" w:before="2"/>
        <w:ind w:left="560" w:right="0" w:firstLine="0"/>
        <w:jc w:val="left"/>
        <w:rPr>
          <w:sz w:val="22"/>
        </w:rPr>
      </w:pPr>
      <w:r>
        <w:rPr>
          <w:color w:val="231F20"/>
          <w:sz w:val="22"/>
        </w:rPr>
        <w:t>Commission</w:t>
      </w:r>
      <w:r>
        <w:rPr>
          <w:color w:val="231F20"/>
          <w:spacing w:val="40"/>
          <w:sz w:val="22"/>
        </w:rPr>
        <w:t> </w:t>
      </w:r>
      <w:r>
        <w:rPr>
          <w:i/>
          <w:color w:val="231F20"/>
          <w:sz w:val="22"/>
        </w:rPr>
        <w:t>Enriching</w:t>
      </w:r>
      <w:r>
        <w:rPr>
          <w:i/>
          <w:color w:val="231F20"/>
          <w:spacing w:val="40"/>
          <w:sz w:val="22"/>
        </w:rPr>
        <w:t> </w:t>
      </w:r>
      <w:r>
        <w:rPr>
          <w:i/>
          <w:color w:val="231F20"/>
          <w:sz w:val="22"/>
        </w:rPr>
        <w:t>Britain:</w:t>
      </w:r>
      <w:r>
        <w:rPr>
          <w:i/>
          <w:color w:val="231F20"/>
          <w:spacing w:val="40"/>
          <w:sz w:val="22"/>
        </w:rPr>
        <w:t> </w:t>
      </w:r>
      <w:r>
        <w:rPr>
          <w:i/>
          <w:color w:val="231F20"/>
          <w:sz w:val="22"/>
        </w:rPr>
        <w:t>Culture,</w:t>
      </w:r>
      <w:r>
        <w:rPr>
          <w:i/>
          <w:color w:val="231F20"/>
          <w:spacing w:val="40"/>
          <w:sz w:val="22"/>
        </w:rPr>
        <w:t> </w:t>
      </w:r>
      <w:r>
        <w:rPr>
          <w:i/>
          <w:color w:val="231F20"/>
          <w:sz w:val="22"/>
        </w:rPr>
        <w:t>Creativity</w:t>
      </w:r>
      <w:r>
        <w:rPr>
          <w:i/>
          <w:color w:val="231F20"/>
          <w:spacing w:val="40"/>
          <w:sz w:val="22"/>
        </w:rPr>
        <w:t> </w:t>
      </w:r>
      <w:r>
        <w:rPr>
          <w:i/>
          <w:color w:val="231F20"/>
          <w:sz w:val="22"/>
        </w:rPr>
        <w:t>and</w:t>
      </w:r>
      <w:r>
        <w:rPr>
          <w:i/>
          <w:color w:val="231F20"/>
          <w:spacing w:val="40"/>
          <w:sz w:val="22"/>
        </w:rPr>
        <w:t> </w:t>
      </w:r>
      <w:r>
        <w:rPr>
          <w:i/>
          <w:color w:val="231F20"/>
          <w:sz w:val="22"/>
        </w:rPr>
        <w:t>Growth</w:t>
      </w:r>
      <w:r>
        <w:rPr>
          <w:i/>
          <w:color w:val="231F20"/>
          <w:spacing w:val="40"/>
          <w:sz w:val="22"/>
        </w:rPr>
        <w:t> </w:t>
      </w:r>
      <w:r>
        <w:rPr>
          <w:color w:val="231F20"/>
          <w:sz w:val="22"/>
        </w:rPr>
        <w:t>(Coventry:</w:t>
      </w:r>
      <w:r>
        <w:rPr>
          <w:color w:val="231F20"/>
          <w:spacing w:val="40"/>
          <w:sz w:val="22"/>
        </w:rPr>
        <w:t> </w:t>
      </w:r>
      <w:r>
        <w:rPr>
          <w:color w:val="231F20"/>
          <w:sz w:val="22"/>
        </w:rPr>
        <w:t>The University of Warwick, 2015). Available from: </w:t>
      </w:r>
      <w:hyperlink r:id="rId54">
        <w:r>
          <w:rPr>
            <w:color w:val="231F20"/>
            <w:sz w:val="22"/>
          </w:rPr>
          <w:t>http://www2.warwick.ac.uk/</w:t>
        </w:r>
      </w:hyperlink>
      <w:r>
        <w:rPr>
          <w:color w:val="231F20"/>
          <w:sz w:val="22"/>
        </w:rPr>
        <w:t> </w:t>
      </w:r>
      <w:r>
        <w:rPr>
          <w:color w:val="231F20"/>
          <w:spacing w:val="-2"/>
          <w:sz w:val="22"/>
        </w:rPr>
        <w:t>research/warwickcommission/futureculture/finalreport/</w:t>
      </w:r>
    </w:p>
    <w:p>
      <w:pPr>
        <w:spacing w:line="271" w:lineRule="auto" w:before="114"/>
        <w:ind w:left="560" w:right="279" w:hanging="227"/>
        <w:jc w:val="left"/>
        <w:rPr>
          <w:sz w:val="22"/>
        </w:rPr>
      </w:pPr>
      <w:r>
        <w:rPr>
          <w:color w:val="231F20"/>
          <w:sz w:val="13"/>
        </w:rPr>
        <w:t>4.</w:t>
      </w:r>
      <w:r>
        <w:rPr>
          <w:color w:val="231F20"/>
          <w:spacing w:val="80"/>
          <w:w w:val="150"/>
          <w:sz w:val="13"/>
        </w:rPr>
        <w:t> </w:t>
      </w:r>
      <w:r>
        <w:rPr>
          <w:color w:val="231F20"/>
          <w:sz w:val="22"/>
        </w:rPr>
        <w:t>See</w:t>
      </w:r>
      <w:r>
        <w:rPr>
          <w:color w:val="231F20"/>
          <w:spacing w:val="22"/>
          <w:sz w:val="22"/>
        </w:rPr>
        <w:t> </w:t>
      </w:r>
      <w:r>
        <w:rPr>
          <w:color w:val="231F20"/>
          <w:sz w:val="22"/>
        </w:rPr>
        <w:t>Arts</w:t>
      </w:r>
      <w:r>
        <w:rPr>
          <w:color w:val="231F20"/>
          <w:spacing w:val="22"/>
          <w:sz w:val="22"/>
        </w:rPr>
        <w:t> </w:t>
      </w:r>
      <w:r>
        <w:rPr>
          <w:color w:val="231F20"/>
          <w:sz w:val="22"/>
        </w:rPr>
        <w:t>Council</w:t>
      </w:r>
      <w:r>
        <w:rPr>
          <w:color w:val="231F20"/>
          <w:spacing w:val="22"/>
          <w:sz w:val="22"/>
        </w:rPr>
        <w:t> </w:t>
      </w:r>
      <w:r>
        <w:rPr>
          <w:color w:val="231F20"/>
          <w:sz w:val="22"/>
        </w:rPr>
        <w:t>of</w:t>
      </w:r>
      <w:r>
        <w:rPr>
          <w:color w:val="231F20"/>
          <w:spacing w:val="22"/>
          <w:sz w:val="22"/>
        </w:rPr>
        <w:t> </w:t>
      </w:r>
      <w:r>
        <w:rPr>
          <w:color w:val="231F20"/>
          <w:sz w:val="22"/>
        </w:rPr>
        <w:t>England</w:t>
      </w:r>
      <w:r>
        <w:rPr>
          <w:color w:val="231F20"/>
          <w:spacing w:val="22"/>
          <w:sz w:val="22"/>
        </w:rPr>
        <w:t> </w:t>
      </w:r>
      <w:r>
        <w:rPr>
          <w:i/>
          <w:color w:val="231F20"/>
          <w:sz w:val="22"/>
        </w:rPr>
        <w:t>Equality,</w:t>
      </w:r>
      <w:r>
        <w:rPr>
          <w:i/>
          <w:color w:val="231F20"/>
          <w:spacing w:val="22"/>
          <w:sz w:val="22"/>
        </w:rPr>
        <w:t> </w:t>
      </w:r>
      <w:r>
        <w:rPr>
          <w:i/>
          <w:color w:val="231F20"/>
          <w:sz w:val="22"/>
        </w:rPr>
        <w:t>Diversity</w:t>
      </w:r>
      <w:r>
        <w:rPr>
          <w:i/>
          <w:color w:val="231F20"/>
          <w:spacing w:val="22"/>
          <w:sz w:val="22"/>
        </w:rPr>
        <w:t> </w:t>
      </w:r>
      <w:r>
        <w:rPr>
          <w:i/>
          <w:color w:val="231F20"/>
          <w:sz w:val="22"/>
        </w:rPr>
        <w:t>and</w:t>
      </w:r>
      <w:r>
        <w:rPr>
          <w:i/>
          <w:color w:val="231F20"/>
          <w:spacing w:val="22"/>
          <w:sz w:val="22"/>
        </w:rPr>
        <w:t> </w:t>
      </w:r>
      <w:r>
        <w:rPr>
          <w:i/>
          <w:color w:val="231F20"/>
          <w:sz w:val="22"/>
        </w:rPr>
        <w:t>the</w:t>
      </w:r>
      <w:r>
        <w:rPr>
          <w:i/>
          <w:color w:val="231F20"/>
          <w:spacing w:val="22"/>
          <w:sz w:val="22"/>
        </w:rPr>
        <w:t> </w:t>
      </w:r>
      <w:r>
        <w:rPr>
          <w:i/>
          <w:color w:val="231F20"/>
          <w:sz w:val="22"/>
        </w:rPr>
        <w:t>Creative</w:t>
      </w:r>
      <w:r>
        <w:rPr>
          <w:i/>
          <w:color w:val="231F20"/>
          <w:spacing w:val="22"/>
          <w:sz w:val="22"/>
        </w:rPr>
        <w:t> </w:t>
      </w:r>
      <w:r>
        <w:rPr>
          <w:i/>
          <w:color w:val="231F20"/>
          <w:sz w:val="22"/>
        </w:rPr>
        <w:t>Case,</w:t>
      </w:r>
      <w:r>
        <w:rPr>
          <w:i/>
          <w:color w:val="231F20"/>
          <w:spacing w:val="22"/>
          <w:sz w:val="22"/>
        </w:rPr>
        <w:t> </w:t>
      </w:r>
      <w:r>
        <w:rPr>
          <w:i/>
          <w:color w:val="231F20"/>
          <w:sz w:val="22"/>
        </w:rPr>
        <w:t>A</w:t>
      </w:r>
      <w:r>
        <w:rPr>
          <w:i/>
          <w:color w:val="231F20"/>
          <w:spacing w:val="22"/>
          <w:sz w:val="22"/>
        </w:rPr>
        <w:t> </w:t>
      </w:r>
      <w:r>
        <w:rPr>
          <w:i/>
          <w:color w:val="231F20"/>
          <w:sz w:val="22"/>
        </w:rPr>
        <w:t>Data</w:t>
      </w:r>
      <w:r>
        <w:rPr>
          <w:i/>
          <w:color w:val="231F20"/>
          <w:sz w:val="22"/>
        </w:rPr>
        <w:t> Report 2012-2015 </w:t>
      </w:r>
      <w:r>
        <w:rPr>
          <w:color w:val="231F20"/>
          <w:sz w:val="22"/>
        </w:rPr>
        <w:t>(Arts Council of England: London, 2015) </w:t>
      </w:r>
      <w:hyperlink r:id="rId53">
        <w:r>
          <w:rPr>
            <w:color w:val="231F20"/>
            <w:sz w:val="22"/>
          </w:rPr>
          <w:t>http://www.</w:t>
        </w:r>
      </w:hyperlink>
      <w:r>
        <w:rPr>
          <w:color w:val="231F20"/>
          <w:sz w:val="22"/>
        </w:rPr>
        <w:t> </w:t>
      </w:r>
      <w:r>
        <w:rPr>
          <w:color w:val="231F20"/>
          <w:spacing w:val="-2"/>
          <w:sz w:val="22"/>
        </w:rPr>
        <w:t>artscouncil.org.uk/media/uploads/Equality_Diversity_and_the_Creative_ Case_A_data_report_2012-2015.pdf.</w:t>
      </w:r>
    </w:p>
    <w:p>
      <w:pPr>
        <w:spacing w:line="271" w:lineRule="auto" w:before="114"/>
        <w:ind w:left="560" w:right="437" w:hanging="227"/>
        <w:jc w:val="left"/>
        <w:rPr>
          <w:sz w:val="22"/>
        </w:rPr>
      </w:pPr>
      <w:r>
        <w:rPr>
          <w:color w:val="231F20"/>
          <w:w w:val="105"/>
          <w:sz w:val="13"/>
        </w:rPr>
        <w:t>5.</w:t>
      </w:r>
      <w:r>
        <w:rPr>
          <w:color w:val="231F20"/>
          <w:spacing w:val="80"/>
          <w:w w:val="105"/>
          <w:sz w:val="13"/>
        </w:rPr>
        <w:t> </w:t>
      </w:r>
      <w:r>
        <w:rPr>
          <w:color w:val="231F20"/>
          <w:w w:val="105"/>
          <w:sz w:val="22"/>
        </w:rPr>
        <w:t>See The Warwick Commission </w:t>
      </w:r>
      <w:r>
        <w:rPr>
          <w:i/>
          <w:color w:val="231F20"/>
          <w:w w:val="105"/>
          <w:sz w:val="22"/>
        </w:rPr>
        <w:t>Enriching Britain: Culture, Creativity and</w:t>
      </w:r>
      <w:r>
        <w:rPr>
          <w:i/>
          <w:color w:val="231F20"/>
          <w:w w:val="105"/>
          <w:sz w:val="22"/>
        </w:rPr>
        <w:t> Growth</w:t>
      </w:r>
      <w:r>
        <w:rPr>
          <w:i/>
          <w:color w:val="231F20"/>
          <w:spacing w:val="-1"/>
          <w:w w:val="105"/>
          <w:sz w:val="22"/>
        </w:rPr>
        <w:t> </w:t>
      </w:r>
      <w:r>
        <w:rPr>
          <w:color w:val="231F20"/>
          <w:w w:val="105"/>
          <w:sz w:val="22"/>
        </w:rPr>
        <w:t>(Coventry: The University of Warwick, 2015) pages 30-42.</w:t>
      </w:r>
    </w:p>
    <w:p>
      <w:pPr>
        <w:pStyle w:val="BodyText"/>
        <w:spacing w:line="271" w:lineRule="auto" w:before="114"/>
        <w:ind w:left="560" w:right="136" w:hanging="227"/>
      </w:pPr>
      <w:r>
        <w:rPr>
          <w:color w:val="231F20"/>
          <w:sz w:val="13"/>
        </w:rPr>
        <w:t>6.</w:t>
      </w:r>
      <w:r>
        <w:rPr>
          <w:color w:val="231F20"/>
          <w:spacing w:val="80"/>
          <w:sz w:val="13"/>
        </w:rPr>
        <w:t> </w:t>
      </w:r>
      <w:r>
        <w:rPr>
          <w:color w:val="231F20"/>
        </w:rPr>
        <w:t>For a discussion of conviviality see Paul Gilroy’s writing in </w:t>
      </w:r>
      <w:r>
        <w:rPr>
          <w:i/>
          <w:color w:val="231F20"/>
        </w:rPr>
        <w:t>After Empire</w:t>
      </w:r>
      <w:r>
        <w:rPr>
          <w:color w:val="231F20"/>
        </w:rPr>
        <w:t>, where he presents the idea of “conviviality” as “the processes of cohabitation and interaction that have made multiculture an ordinary feature of Britain’s urban</w:t>
      </w:r>
    </w:p>
    <w:p>
      <w:pPr>
        <w:spacing w:after="0" w:line="271" w:lineRule="auto"/>
        <w:sectPr>
          <w:footerReference w:type="default" r:id="rId52"/>
          <w:pgSz w:w="8400" w:h="11910"/>
          <w:pgMar w:footer="287" w:header="0" w:top="1340" w:bottom="480" w:left="460" w:right="460"/>
        </w:sectPr>
      </w:pPr>
    </w:p>
    <w:p>
      <w:pPr>
        <w:pStyle w:val="BodyText"/>
        <w:spacing w:line="271" w:lineRule="auto" w:before="84"/>
        <w:ind w:left="333" w:right="437"/>
      </w:pPr>
      <w:r>
        <w:rPr>
          <w:color w:val="231F20"/>
        </w:rPr>
        <w:t>areas…”</w:t>
      </w:r>
      <w:r>
        <w:rPr>
          <w:color w:val="231F20"/>
          <w:spacing w:val="-5"/>
        </w:rPr>
        <w:t> </w:t>
      </w:r>
      <w:r>
        <w:rPr>
          <w:color w:val="231F20"/>
        </w:rPr>
        <w:t>He</w:t>
      </w:r>
      <w:r>
        <w:rPr>
          <w:color w:val="231F20"/>
          <w:spacing w:val="-5"/>
        </w:rPr>
        <w:t> </w:t>
      </w:r>
      <w:r>
        <w:rPr>
          <w:color w:val="231F20"/>
        </w:rPr>
        <w:t>argues</w:t>
      </w:r>
      <w:r>
        <w:rPr>
          <w:color w:val="231F20"/>
          <w:spacing w:val="-5"/>
        </w:rPr>
        <w:t> </w:t>
      </w:r>
      <w:r>
        <w:rPr>
          <w:color w:val="231F20"/>
        </w:rPr>
        <w:t>that</w:t>
      </w:r>
      <w:r>
        <w:rPr>
          <w:color w:val="231F20"/>
          <w:spacing w:val="-5"/>
        </w:rPr>
        <w:t> </w:t>
      </w:r>
      <w:r>
        <w:rPr>
          <w:color w:val="231F20"/>
        </w:rPr>
        <w:t>the</w:t>
      </w:r>
      <w:r>
        <w:rPr>
          <w:color w:val="231F20"/>
          <w:spacing w:val="-5"/>
        </w:rPr>
        <w:t> </w:t>
      </w:r>
      <w:r>
        <w:rPr>
          <w:color w:val="231F20"/>
        </w:rPr>
        <w:t>term</w:t>
      </w:r>
      <w:r>
        <w:rPr>
          <w:color w:val="231F20"/>
          <w:spacing w:val="-5"/>
        </w:rPr>
        <w:t> </w:t>
      </w:r>
      <w:r>
        <w:rPr>
          <w:color w:val="231F20"/>
        </w:rPr>
        <w:t>“[I]ntroduces</w:t>
      </w:r>
      <w:r>
        <w:rPr>
          <w:color w:val="231F20"/>
          <w:spacing w:val="-5"/>
        </w:rPr>
        <w:t> </w:t>
      </w:r>
      <w:r>
        <w:rPr>
          <w:color w:val="231F20"/>
        </w:rPr>
        <w:t>a</w:t>
      </w:r>
      <w:r>
        <w:rPr>
          <w:color w:val="231F20"/>
          <w:spacing w:val="-5"/>
        </w:rPr>
        <w:t> </w:t>
      </w:r>
      <w:r>
        <w:rPr>
          <w:color w:val="231F20"/>
        </w:rPr>
        <w:t>measure</w:t>
      </w:r>
      <w:r>
        <w:rPr>
          <w:color w:val="231F20"/>
          <w:spacing w:val="-5"/>
        </w:rPr>
        <w:t> </w:t>
      </w:r>
      <w:r>
        <w:rPr>
          <w:color w:val="231F20"/>
        </w:rPr>
        <w:t>of</w:t>
      </w:r>
      <w:r>
        <w:rPr>
          <w:color w:val="231F20"/>
          <w:spacing w:val="-5"/>
        </w:rPr>
        <w:t> </w:t>
      </w:r>
      <w:r>
        <w:rPr>
          <w:color w:val="231F20"/>
        </w:rPr>
        <w:t>distance</w:t>
      </w:r>
      <w:r>
        <w:rPr>
          <w:color w:val="231F20"/>
          <w:spacing w:val="-5"/>
        </w:rPr>
        <w:t> </w:t>
      </w:r>
      <w:r>
        <w:rPr>
          <w:color w:val="231F20"/>
        </w:rPr>
        <w:t>from</w:t>
      </w:r>
      <w:r>
        <w:rPr>
          <w:color w:val="231F20"/>
          <w:spacing w:val="-5"/>
        </w:rPr>
        <w:t> </w:t>
      </w:r>
      <w:r>
        <w:rPr>
          <w:color w:val="231F20"/>
        </w:rPr>
        <w:t>the pivotal term ‘identity’ which has proved to be such an ambiguous resource in the analysis of race, ethnicity and politics. The radical openness that brings conviviality alive makes a nonsense of closed, fixed and reified identity and turns attention to the always-unpredictable mechanisms of identification.” Gilroy, P. </w:t>
      </w:r>
      <w:r>
        <w:rPr>
          <w:i/>
          <w:color w:val="231F20"/>
        </w:rPr>
        <w:t>After Empire </w:t>
      </w:r>
      <w:r>
        <w:rPr>
          <w:color w:val="231F20"/>
        </w:rPr>
        <w:t>(Oxford: Routledge, 2004) page xi.</w:t>
      </w:r>
    </w:p>
    <w:p>
      <w:pPr>
        <w:spacing w:line="271" w:lineRule="auto" w:before="116"/>
        <w:ind w:left="333" w:right="343" w:hanging="227"/>
        <w:jc w:val="left"/>
        <w:rPr>
          <w:sz w:val="22"/>
        </w:rPr>
      </w:pPr>
      <w:r>
        <w:rPr>
          <w:color w:val="231F20"/>
          <w:sz w:val="13"/>
        </w:rPr>
        <w:t>7.</w:t>
      </w:r>
      <w:r>
        <w:rPr>
          <w:color w:val="231F20"/>
          <w:spacing w:val="80"/>
          <w:w w:val="150"/>
          <w:sz w:val="13"/>
        </w:rPr>
        <w:t> </w:t>
      </w:r>
      <w:r>
        <w:rPr>
          <w:color w:val="231F20"/>
          <w:sz w:val="22"/>
        </w:rPr>
        <w:t>Edbury, R. Harrison, A. Torreggiani and I. Wadeson </w:t>
      </w:r>
      <w:r>
        <w:rPr>
          <w:i/>
          <w:color w:val="231F20"/>
          <w:sz w:val="22"/>
        </w:rPr>
        <w:t>Navigating Difference,</w:t>
      </w:r>
      <w:r>
        <w:rPr>
          <w:i/>
          <w:color w:val="231F20"/>
          <w:spacing w:val="40"/>
          <w:w w:val="110"/>
          <w:sz w:val="22"/>
        </w:rPr>
        <w:t> </w:t>
      </w:r>
      <w:r>
        <w:rPr>
          <w:i/>
          <w:color w:val="231F20"/>
          <w:w w:val="110"/>
          <w:sz w:val="22"/>
        </w:rPr>
        <w:t>Cultural Diversity and Audience Development </w:t>
      </w:r>
      <w:r>
        <w:rPr>
          <w:color w:val="231F20"/>
          <w:w w:val="110"/>
          <w:sz w:val="22"/>
        </w:rPr>
        <w:t>(Arts Council of England: London, 2006) page. 220</w:t>
      </w:r>
    </w:p>
    <w:p>
      <w:pPr>
        <w:spacing w:line="271" w:lineRule="auto" w:before="114"/>
        <w:ind w:left="333" w:right="542" w:hanging="227"/>
        <w:jc w:val="both"/>
        <w:rPr>
          <w:sz w:val="22"/>
        </w:rPr>
      </w:pPr>
      <w:r>
        <w:rPr>
          <w:color w:val="231F20"/>
          <w:w w:val="105"/>
          <w:sz w:val="13"/>
        </w:rPr>
        <w:t>8.</w:t>
      </w:r>
      <w:r>
        <w:rPr>
          <w:color w:val="231F20"/>
          <w:spacing w:val="80"/>
          <w:w w:val="105"/>
          <w:sz w:val="13"/>
        </w:rPr>
        <w:t> </w:t>
      </w:r>
      <w:r>
        <w:rPr>
          <w:color w:val="231F20"/>
          <w:w w:val="105"/>
          <w:sz w:val="22"/>
        </w:rPr>
        <w:t>Arts</w:t>
      </w:r>
      <w:r>
        <w:rPr>
          <w:color w:val="231F20"/>
          <w:spacing w:val="-1"/>
          <w:w w:val="105"/>
          <w:sz w:val="22"/>
        </w:rPr>
        <w:t> </w:t>
      </w:r>
      <w:r>
        <w:rPr>
          <w:color w:val="231F20"/>
          <w:w w:val="105"/>
          <w:sz w:val="22"/>
        </w:rPr>
        <w:t>Professional</w:t>
      </w:r>
      <w:r>
        <w:rPr>
          <w:color w:val="231F20"/>
          <w:spacing w:val="-1"/>
          <w:w w:val="105"/>
          <w:sz w:val="22"/>
        </w:rPr>
        <w:t> </w:t>
      </w:r>
      <w:r>
        <w:rPr>
          <w:i/>
          <w:color w:val="231F20"/>
          <w:w w:val="105"/>
          <w:sz w:val="22"/>
        </w:rPr>
        <w:t>Arts</w:t>
      </w:r>
      <w:r>
        <w:rPr>
          <w:i/>
          <w:color w:val="231F20"/>
          <w:spacing w:val="-1"/>
          <w:w w:val="105"/>
          <w:sz w:val="22"/>
        </w:rPr>
        <w:t> </w:t>
      </w:r>
      <w:r>
        <w:rPr>
          <w:i/>
          <w:color w:val="231F20"/>
          <w:w w:val="105"/>
          <w:sz w:val="22"/>
        </w:rPr>
        <w:t>Professional</w:t>
      </w:r>
      <w:r>
        <w:rPr>
          <w:i/>
          <w:color w:val="231F20"/>
          <w:spacing w:val="-1"/>
          <w:w w:val="105"/>
          <w:sz w:val="22"/>
        </w:rPr>
        <w:t> </w:t>
      </w:r>
      <w:r>
        <w:rPr>
          <w:i/>
          <w:color w:val="231F20"/>
          <w:w w:val="105"/>
          <w:sz w:val="22"/>
        </w:rPr>
        <w:t>Pulse</w:t>
      </w:r>
      <w:r>
        <w:rPr>
          <w:i/>
          <w:color w:val="231F20"/>
          <w:spacing w:val="-1"/>
          <w:w w:val="105"/>
          <w:sz w:val="22"/>
        </w:rPr>
        <w:t> </w:t>
      </w:r>
      <w:r>
        <w:rPr>
          <w:i/>
          <w:color w:val="231F20"/>
          <w:w w:val="105"/>
          <w:sz w:val="22"/>
        </w:rPr>
        <w:t>Survey:</w:t>
      </w:r>
      <w:r>
        <w:rPr>
          <w:i/>
          <w:color w:val="231F20"/>
          <w:spacing w:val="-1"/>
          <w:w w:val="105"/>
          <w:sz w:val="22"/>
        </w:rPr>
        <w:t> </w:t>
      </w:r>
      <w:r>
        <w:rPr>
          <w:i/>
          <w:color w:val="231F20"/>
          <w:w w:val="105"/>
          <w:sz w:val="22"/>
        </w:rPr>
        <w:t>Diversity</w:t>
      </w:r>
      <w:r>
        <w:rPr>
          <w:i/>
          <w:color w:val="231F20"/>
          <w:spacing w:val="-1"/>
          <w:w w:val="105"/>
          <w:sz w:val="22"/>
        </w:rPr>
        <w:t> </w:t>
      </w:r>
      <w:r>
        <w:rPr>
          <w:i/>
          <w:color w:val="231F20"/>
          <w:w w:val="105"/>
          <w:sz w:val="22"/>
        </w:rPr>
        <w:t>in</w:t>
      </w:r>
      <w:r>
        <w:rPr>
          <w:i/>
          <w:color w:val="231F20"/>
          <w:spacing w:val="-1"/>
          <w:w w:val="105"/>
          <w:sz w:val="22"/>
        </w:rPr>
        <w:t> </w:t>
      </w:r>
      <w:r>
        <w:rPr>
          <w:i/>
          <w:color w:val="231F20"/>
          <w:w w:val="105"/>
          <w:sz w:val="22"/>
        </w:rPr>
        <w:t>the</w:t>
      </w:r>
      <w:r>
        <w:rPr>
          <w:i/>
          <w:color w:val="231F20"/>
          <w:spacing w:val="-1"/>
          <w:w w:val="105"/>
          <w:sz w:val="22"/>
        </w:rPr>
        <w:t> </w:t>
      </w:r>
      <w:r>
        <w:rPr>
          <w:i/>
          <w:color w:val="231F20"/>
          <w:w w:val="105"/>
          <w:sz w:val="22"/>
        </w:rPr>
        <w:t>Arts</w:t>
      </w:r>
      <w:r>
        <w:rPr>
          <w:i/>
          <w:color w:val="231F20"/>
          <w:spacing w:val="-1"/>
          <w:w w:val="105"/>
          <w:sz w:val="22"/>
        </w:rPr>
        <w:t> </w:t>
      </w:r>
      <w:r>
        <w:rPr>
          <w:color w:val="231F20"/>
          <w:w w:val="105"/>
          <w:sz w:val="22"/>
        </w:rPr>
        <w:t>(London: </w:t>
      </w:r>
      <w:r>
        <w:rPr>
          <w:color w:val="231F20"/>
          <w:spacing w:val="-2"/>
          <w:sz w:val="22"/>
        </w:rPr>
        <w:t>Arts Professional, 2016). Available from: https://</w:t>
      </w:r>
      <w:hyperlink r:id="rId56">
        <w:r>
          <w:rPr>
            <w:color w:val="231F20"/>
            <w:spacing w:val="-2"/>
            <w:sz w:val="22"/>
          </w:rPr>
          <w:t>www.artsprofessional.co.uk/</w:t>
        </w:r>
      </w:hyperlink>
      <w:r>
        <w:rPr>
          <w:color w:val="231F20"/>
          <w:spacing w:val="-2"/>
          <w:sz w:val="22"/>
        </w:rPr>
        <w:t> </w:t>
      </w:r>
      <w:r>
        <w:rPr>
          <w:color w:val="231F20"/>
          <w:w w:val="90"/>
          <w:sz w:val="22"/>
        </w:rPr>
        <w:t>sites/artsprofessional.co.uk/files/pulse_-</w:t>
      </w:r>
      <w:r>
        <w:rPr>
          <w:color w:val="231F20"/>
          <w:spacing w:val="-2"/>
          <w:sz w:val="22"/>
        </w:rPr>
        <w:t>_diversity_in_the_arts_workforce.pdf</w:t>
      </w:r>
    </w:p>
    <w:p>
      <w:pPr>
        <w:spacing w:line="271" w:lineRule="auto" w:before="114"/>
        <w:ind w:left="333" w:right="623" w:hanging="227"/>
        <w:jc w:val="both"/>
        <w:rPr>
          <w:sz w:val="22"/>
        </w:rPr>
      </w:pPr>
      <w:r>
        <w:rPr>
          <w:color w:val="231F20"/>
          <w:w w:val="110"/>
          <w:sz w:val="13"/>
        </w:rPr>
        <w:t>9.</w:t>
      </w:r>
      <w:r>
        <w:rPr>
          <w:color w:val="231F20"/>
          <w:spacing w:val="55"/>
          <w:w w:val="110"/>
          <w:sz w:val="13"/>
        </w:rPr>
        <w:t> </w:t>
      </w:r>
      <w:r>
        <w:rPr>
          <w:color w:val="231F20"/>
          <w:w w:val="110"/>
          <w:sz w:val="22"/>
        </w:rPr>
        <w:t>Hewison,</w:t>
      </w:r>
      <w:r>
        <w:rPr>
          <w:color w:val="231F20"/>
          <w:spacing w:val="-15"/>
          <w:w w:val="110"/>
          <w:sz w:val="22"/>
        </w:rPr>
        <w:t> </w:t>
      </w:r>
      <w:r>
        <w:rPr>
          <w:color w:val="231F20"/>
          <w:w w:val="110"/>
          <w:sz w:val="22"/>
        </w:rPr>
        <w:t>R.</w:t>
      </w:r>
      <w:r>
        <w:rPr>
          <w:color w:val="231F20"/>
          <w:spacing w:val="-15"/>
          <w:w w:val="110"/>
          <w:sz w:val="22"/>
        </w:rPr>
        <w:t> </w:t>
      </w:r>
      <w:r>
        <w:rPr>
          <w:i/>
          <w:color w:val="231F20"/>
          <w:w w:val="110"/>
          <w:sz w:val="22"/>
        </w:rPr>
        <w:t>Cultural</w:t>
      </w:r>
      <w:r>
        <w:rPr>
          <w:i/>
          <w:color w:val="231F20"/>
          <w:spacing w:val="-15"/>
          <w:w w:val="110"/>
          <w:sz w:val="22"/>
        </w:rPr>
        <w:t> </w:t>
      </w:r>
      <w:r>
        <w:rPr>
          <w:i/>
          <w:color w:val="231F20"/>
          <w:w w:val="110"/>
          <w:sz w:val="22"/>
        </w:rPr>
        <w:t>Capital,</w:t>
      </w:r>
      <w:r>
        <w:rPr>
          <w:i/>
          <w:color w:val="231F20"/>
          <w:spacing w:val="-15"/>
          <w:w w:val="110"/>
          <w:sz w:val="22"/>
        </w:rPr>
        <w:t> </w:t>
      </w:r>
      <w:r>
        <w:rPr>
          <w:i/>
          <w:color w:val="231F20"/>
          <w:w w:val="110"/>
          <w:sz w:val="22"/>
        </w:rPr>
        <w:t>The</w:t>
      </w:r>
      <w:r>
        <w:rPr>
          <w:i/>
          <w:color w:val="231F20"/>
          <w:spacing w:val="-15"/>
          <w:w w:val="110"/>
          <w:sz w:val="22"/>
        </w:rPr>
        <w:t> </w:t>
      </w:r>
      <w:r>
        <w:rPr>
          <w:i/>
          <w:color w:val="231F20"/>
          <w:w w:val="110"/>
          <w:sz w:val="22"/>
        </w:rPr>
        <w:t>Rise</w:t>
      </w:r>
      <w:r>
        <w:rPr>
          <w:i/>
          <w:color w:val="231F20"/>
          <w:spacing w:val="-15"/>
          <w:w w:val="110"/>
          <w:sz w:val="22"/>
        </w:rPr>
        <w:t> </w:t>
      </w:r>
      <w:r>
        <w:rPr>
          <w:i/>
          <w:color w:val="231F20"/>
          <w:w w:val="110"/>
          <w:sz w:val="22"/>
        </w:rPr>
        <w:t>and</w:t>
      </w:r>
      <w:r>
        <w:rPr>
          <w:i/>
          <w:color w:val="231F20"/>
          <w:spacing w:val="-15"/>
          <w:w w:val="110"/>
          <w:sz w:val="22"/>
        </w:rPr>
        <w:t> </w:t>
      </w:r>
      <w:r>
        <w:rPr>
          <w:i/>
          <w:color w:val="231F20"/>
          <w:w w:val="110"/>
          <w:sz w:val="22"/>
        </w:rPr>
        <w:t>Fall</w:t>
      </w:r>
      <w:r>
        <w:rPr>
          <w:i/>
          <w:color w:val="231F20"/>
          <w:spacing w:val="-16"/>
          <w:w w:val="110"/>
          <w:sz w:val="22"/>
        </w:rPr>
        <w:t> </w:t>
      </w:r>
      <w:r>
        <w:rPr>
          <w:i/>
          <w:color w:val="231F20"/>
          <w:w w:val="110"/>
          <w:sz w:val="22"/>
        </w:rPr>
        <w:t>of</w:t>
      </w:r>
      <w:r>
        <w:rPr>
          <w:i/>
          <w:color w:val="231F20"/>
          <w:spacing w:val="-15"/>
          <w:w w:val="110"/>
          <w:sz w:val="22"/>
        </w:rPr>
        <w:t> </w:t>
      </w:r>
      <w:r>
        <w:rPr>
          <w:i/>
          <w:color w:val="231F20"/>
          <w:w w:val="110"/>
          <w:sz w:val="22"/>
        </w:rPr>
        <w:t>Creative</w:t>
      </w:r>
      <w:r>
        <w:rPr>
          <w:i/>
          <w:color w:val="231F20"/>
          <w:spacing w:val="-15"/>
          <w:w w:val="110"/>
          <w:sz w:val="22"/>
        </w:rPr>
        <w:t> </w:t>
      </w:r>
      <w:r>
        <w:rPr>
          <w:i/>
          <w:color w:val="231F20"/>
          <w:w w:val="110"/>
          <w:sz w:val="22"/>
        </w:rPr>
        <w:t>Britain</w:t>
      </w:r>
      <w:r>
        <w:rPr>
          <w:i/>
          <w:color w:val="231F20"/>
          <w:spacing w:val="-15"/>
          <w:w w:val="110"/>
          <w:sz w:val="22"/>
        </w:rPr>
        <w:t> </w:t>
      </w:r>
      <w:r>
        <w:rPr>
          <w:color w:val="231F20"/>
          <w:w w:val="110"/>
          <w:sz w:val="22"/>
        </w:rPr>
        <w:t>(London: Verso,</w:t>
      </w:r>
      <w:r>
        <w:rPr>
          <w:color w:val="231F20"/>
          <w:spacing w:val="-11"/>
          <w:w w:val="110"/>
          <w:sz w:val="22"/>
        </w:rPr>
        <w:t> </w:t>
      </w:r>
      <w:r>
        <w:rPr>
          <w:color w:val="231F20"/>
          <w:w w:val="110"/>
          <w:sz w:val="22"/>
        </w:rPr>
        <w:t>2014)</w:t>
      </w:r>
      <w:r>
        <w:rPr>
          <w:color w:val="231F20"/>
          <w:spacing w:val="-11"/>
          <w:w w:val="110"/>
          <w:sz w:val="22"/>
        </w:rPr>
        <w:t> </w:t>
      </w:r>
      <w:r>
        <w:rPr>
          <w:color w:val="231F20"/>
          <w:w w:val="110"/>
          <w:sz w:val="22"/>
        </w:rPr>
        <w:t>page</w:t>
      </w:r>
      <w:r>
        <w:rPr>
          <w:color w:val="231F20"/>
          <w:spacing w:val="-11"/>
          <w:w w:val="110"/>
          <w:sz w:val="22"/>
        </w:rPr>
        <w:t> </w:t>
      </w:r>
      <w:r>
        <w:rPr>
          <w:color w:val="231F20"/>
          <w:w w:val="110"/>
          <w:sz w:val="22"/>
        </w:rPr>
        <w:t>88.</w:t>
      </w:r>
    </w:p>
    <w:p>
      <w:pPr>
        <w:pStyle w:val="BodyText"/>
        <w:spacing w:line="271" w:lineRule="auto" w:before="114"/>
        <w:ind w:left="333" w:right="343" w:hanging="227"/>
      </w:pPr>
      <w:r>
        <w:rPr>
          <w:color w:val="231F20"/>
          <w:sz w:val="13"/>
        </w:rPr>
        <w:t>10.</w:t>
      </w:r>
      <w:r>
        <w:rPr>
          <w:color w:val="231F20"/>
          <w:spacing w:val="40"/>
          <w:sz w:val="13"/>
        </w:rPr>
        <w:t> </w:t>
      </w:r>
      <w:r>
        <w:rPr>
          <w:color w:val="231F20"/>
        </w:rPr>
        <w:t>Mirza’s PhD thesis was supervised by sociologist Frank Furedi who is vocal about</w:t>
      </w:r>
      <w:r>
        <w:rPr>
          <w:color w:val="231F20"/>
          <w:spacing w:val="-8"/>
        </w:rPr>
        <w:t> </w:t>
      </w:r>
      <w:r>
        <w:rPr>
          <w:color w:val="231F20"/>
        </w:rPr>
        <w:t>his</w:t>
      </w:r>
      <w:r>
        <w:rPr>
          <w:color w:val="231F20"/>
          <w:spacing w:val="-8"/>
        </w:rPr>
        <w:t> </w:t>
      </w:r>
      <w:r>
        <w:rPr>
          <w:color w:val="231F20"/>
        </w:rPr>
        <w:t>opposition</w:t>
      </w:r>
      <w:r>
        <w:rPr>
          <w:color w:val="231F20"/>
          <w:spacing w:val="-8"/>
        </w:rPr>
        <w:t> </w:t>
      </w:r>
      <w:r>
        <w:rPr>
          <w:color w:val="231F20"/>
        </w:rPr>
        <w:t>to</w:t>
      </w:r>
      <w:r>
        <w:rPr>
          <w:color w:val="231F20"/>
          <w:spacing w:val="-8"/>
        </w:rPr>
        <w:t> </w:t>
      </w:r>
      <w:r>
        <w:rPr>
          <w:color w:val="231F20"/>
        </w:rPr>
        <w:t>the</w:t>
      </w:r>
      <w:r>
        <w:rPr>
          <w:color w:val="231F20"/>
          <w:spacing w:val="-8"/>
        </w:rPr>
        <w:t> </w:t>
      </w:r>
      <w:r>
        <w:rPr>
          <w:color w:val="231F20"/>
        </w:rPr>
        <w:t>basic</w:t>
      </w:r>
      <w:r>
        <w:rPr>
          <w:color w:val="231F20"/>
          <w:spacing w:val="-8"/>
        </w:rPr>
        <w:t> </w:t>
      </w:r>
      <w:r>
        <w:rPr>
          <w:color w:val="231F20"/>
        </w:rPr>
        <w:t>terms</w:t>
      </w:r>
      <w:r>
        <w:rPr>
          <w:color w:val="231F20"/>
          <w:spacing w:val="-8"/>
        </w:rPr>
        <w:t> </w:t>
      </w:r>
      <w:r>
        <w:rPr>
          <w:color w:val="231F20"/>
        </w:rPr>
        <w:t>of</w:t>
      </w:r>
      <w:r>
        <w:rPr>
          <w:color w:val="231F20"/>
          <w:spacing w:val="-8"/>
        </w:rPr>
        <w:t> </w:t>
      </w:r>
      <w:r>
        <w:rPr>
          <w:color w:val="231F20"/>
        </w:rPr>
        <w:t>diversity.</w:t>
      </w:r>
      <w:r>
        <w:rPr>
          <w:color w:val="231F20"/>
          <w:spacing w:val="-8"/>
        </w:rPr>
        <w:t> </w:t>
      </w:r>
      <w:r>
        <w:rPr>
          <w:color w:val="231F20"/>
        </w:rPr>
        <w:t>Furedi’s</w:t>
      </w:r>
      <w:r>
        <w:rPr>
          <w:color w:val="231F20"/>
          <w:spacing w:val="-8"/>
        </w:rPr>
        <w:t> </w:t>
      </w:r>
      <w:r>
        <w:rPr>
          <w:color w:val="231F20"/>
        </w:rPr>
        <w:t>own</w:t>
      </w:r>
      <w:r>
        <w:rPr>
          <w:color w:val="231F20"/>
          <w:spacing w:val="-8"/>
        </w:rPr>
        <w:t> </w:t>
      </w:r>
      <w:r>
        <w:rPr>
          <w:color w:val="231F20"/>
        </w:rPr>
        <w:t>website</w:t>
      </w:r>
      <w:r>
        <w:rPr>
          <w:color w:val="231F20"/>
          <w:spacing w:val="-8"/>
        </w:rPr>
        <w:t> </w:t>
      </w:r>
      <w:hyperlink r:id="rId53">
        <w:r>
          <w:rPr>
            <w:color w:val="231F20"/>
          </w:rPr>
          <w:t>www.</w:t>
        </w:r>
      </w:hyperlink>
      <w:r>
        <w:rPr>
          <w:color w:val="231F20"/>
        </w:rPr>
        <w:t> frankfuredi.com provides an insight into his perspectives.</w:t>
      </w:r>
    </w:p>
    <w:p>
      <w:pPr>
        <w:spacing w:before="115"/>
        <w:ind w:left="106" w:right="0" w:firstLine="0"/>
        <w:jc w:val="left"/>
        <w:rPr>
          <w:sz w:val="22"/>
        </w:rPr>
      </w:pPr>
      <w:r>
        <w:rPr>
          <w:color w:val="231F20"/>
          <w:w w:val="105"/>
          <w:sz w:val="13"/>
        </w:rPr>
        <w:t>11.</w:t>
      </w:r>
      <w:r>
        <w:rPr>
          <w:color w:val="231F20"/>
          <w:spacing w:val="33"/>
          <w:w w:val="105"/>
          <w:sz w:val="13"/>
        </w:rPr>
        <w:t> </w:t>
      </w:r>
      <w:r>
        <w:rPr>
          <w:color w:val="231F20"/>
          <w:w w:val="105"/>
          <w:sz w:val="22"/>
        </w:rPr>
        <w:t>See</w:t>
      </w:r>
      <w:r>
        <w:rPr>
          <w:color w:val="231F20"/>
          <w:spacing w:val="-8"/>
          <w:w w:val="105"/>
          <w:sz w:val="22"/>
        </w:rPr>
        <w:t> </w:t>
      </w:r>
      <w:r>
        <w:rPr>
          <w:color w:val="231F20"/>
          <w:w w:val="105"/>
          <w:sz w:val="22"/>
        </w:rPr>
        <w:t>Goodhart,</w:t>
      </w:r>
      <w:r>
        <w:rPr>
          <w:color w:val="231F20"/>
          <w:spacing w:val="-7"/>
          <w:w w:val="105"/>
          <w:sz w:val="22"/>
        </w:rPr>
        <w:t> </w:t>
      </w:r>
      <w:r>
        <w:rPr>
          <w:color w:val="231F20"/>
          <w:w w:val="105"/>
          <w:sz w:val="22"/>
        </w:rPr>
        <w:t>D.</w:t>
      </w:r>
      <w:r>
        <w:rPr>
          <w:color w:val="231F20"/>
          <w:spacing w:val="-7"/>
          <w:w w:val="105"/>
          <w:sz w:val="22"/>
        </w:rPr>
        <w:t> </w:t>
      </w:r>
      <w:r>
        <w:rPr>
          <w:i/>
          <w:color w:val="231F20"/>
          <w:w w:val="105"/>
          <w:sz w:val="22"/>
        </w:rPr>
        <w:t>The</w:t>
      </w:r>
      <w:r>
        <w:rPr>
          <w:i/>
          <w:color w:val="231F20"/>
          <w:spacing w:val="-8"/>
          <w:w w:val="105"/>
          <w:sz w:val="22"/>
        </w:rPr>
        <w:t> </w:t>
      </w:r>
      <w:r>
        <w:rPr>
          <w:i/>
          <w:color w:val="231F20"/>
          <w:w w:val="105"/>
          <w:sz w:val="22"/>
        </w:rPr>
        <w:t>Road</w:t>
      </w:r>
      <w:r>
        <w:rPr>
          <w:i/>
          <w:color w:val="231F20"/>
          <w:spacing w:val="-7"/>
          <w:w w:val="105"/>
          <w:sz w:val="22"/>
        </w:rPr>
        <w:t> </w:t>
      </w:r>
      <w:r>
        <w:rPr>
          <w:i/>
          <w:color w:val="231F20"/>
          <w:w w:val="105"/>
          <w:sz w:val="22"/>
        </w:rPr>
        <w:t>to</w:t>
      </w:r>
      <w:r>
        <w:rPr>
          <w:i/>
          <w:color w:val="231F20"/>
          <w:spacing w:val="-7"/>
          <w:w w:val="105"/>
          <w:sz w:val="22"/>
        </w:rPr>
        <w:t> </w:t>
      </w:r>
      <w:r>
        <w:rPr>
          <w:i/>
          <w:color w:val="231F20"/>
          <w:w w:val="105"/>
          <w:sz w:val="22"/>
        </w:rPr>
        <w:t>Somewhere</w:t>
      </w:r>
      <w:r>
        <w:rPr>
          <w:i/>
          <w:color w:val="231F20"/>
          <w:spacing w:val="-8"/>
          <w:w w:val="105"/>
          <w:sz w:val="22"/>
        </w:rPr>
        <w:t> </w:t>
      </w:r>
      <w:r>
        <w:rPr>
          <w:color w:val="231F20"/>
          <w:w w:val="105"/>
          <w:sz w:val="22"/>
        </w:rPr>
        <w:t>(London:</w:t>
      </w:r>
      <w:r>
        <w:rPr>
          <w:color w:val="231F20"/>
          <w:spacing w:val="-7"/>
          <w:w w:val="105"/>
          <w:sz w:val="22"/>
        </w:rPr>
        <w:t> </w:t>
      </w:r>
      <w:r>
        <w:rPr>
          <w:color w:val="231F20"/>
          <w:w w:val="105"/>
          <w:sz w:val="22"/>
        </w:rPr>
        <w:t>Hurst,</w:t>
      </w:r>
      <w:r>
        <w:rPr>
          <w:color w:val="231F20"/>
          <w:spacing w:val="-7"/>
          <w:w w:val="105"/>
          <w:sz w:val="22"/>
        </w:rPr>
        <w:t> </w:t>
      </w:r>
      <w:r>
        <w:rPr>
          <w:color w:val="231F20"/>
          <w:spacing w:val="-2"/>
          <w:w w:val="105"/>
          <w:sz w:val="22"/>
        </w:rPr>
        <w:t>2017).</w:t>
      </w:r>
    </w:p>
    <w:p>
      <w:pPr>
        <w:pStyle w:val="BodyText"/>
        <w:spacing w:line="271" w:lineRule="auto" w:before="146"/>
        <w:ind w:left="333" w:right="577" w:hanging="227"/>
      </w:pPr>
      <w:r>
        <w:rPr>
          <w:color w:val="231F20"/>
          <w:sz w:val="13"/>
        </w:rPr>
        <w:t>12.</w:t>
      </w:r>
      <w:r>
        <w:rPr>
          <w:color w:val="231F20"/>
          <w:spacing w:val="40"/>
          <w:sz w:val="13"/>
        </w:rPr>
        <w:t> </w:t>
      </w:r>
      <w:r>
        <w:rPr>
          <w:color w:val="231F20"/>
        </w:rPr>
        <w:t>See Mirza, M. “Rethinking Race” in </w:t>
      </w:r>
      <w:r>
        <w:rPr>
          <w:i/>
          <w:color w:val="231F20"/>
        </w:rPr>
        <w:t>Prospect Magazine </w:t>
      </w:r>
      <w:r>
        <w:rPr>
          <w:color w:val="231F20"/>
        </w:rPr>
        <w:t>October 2010 Issue, </w:t>
      </w:r>
      <w:r>
        <w:rPr>
          <w:color w:val="231F20"/>
          <w:spacing w:val="-2"/>
        </w:rPr>
        <w:t>September 22, 2017 https://</w:t>
      </w:r>
      <w:hyperlink r:id="rId57">
        <w:r>
          <w:rPr>
            <w:color w:val="231F20"/>
            <w:spacing w:val="-2"/>
          </w:rPr>
          <w:t>www.prospectmagazine.co.uk/magazine/munira-</w:t>
        </w:r>
      </w:hyperlink>
      <w:r>
        <w:rPr>
          <w:color w:val="231F20"/>
          <w:spacing w:val="-2"/>
        </w:rPr>
        <w:t> mirza-multiculturalism-racism</w:t>
      </w:r>
    </w:p>
    <w:p>
      <w:pPr>
        <w:pStyle w:val="BodyText"/>
        <w:spacing w:line="271" w:lineRule="auto" w:before="114"/>
        <w:ind w:left="333" w:right="571" w:hanging="227"/>
      </w:pPr>
      <w:r>
        <w:rPr>
          <w:color w:val="231F20"/>
          <w:sz w:val="13"/>
        </w:rPr>
        <w:t>13.</w:t>
      </w:r>
      <w:r>
        <w:rPr>
          <w:color w:val="231F20"/>
          <w:spacing w:val="40"/>
          <w:sz w:val="13"/>
        </w:rPr>
        <w:t> </w:t>
      </w:r>
      <w:r>
        <w:rPr>
          <w:color w:val="231F20"/>
        </w:rPr>
        <w:t>Goodhart, D. “White Self Interest is not the same thing as racism” in </w:t>
      </w:r>
      <w:r>
        <w:rPr>
          <w:i/>
          <w:color w:val="231F20"/>
        </w:rPr>
        <w:t>The</w:t>
      </w:r>
      <w:r>
        <w:rPr>
          <w:i/>
          <w:color w:val="231F20"/>
        </w:rPr>
        <w:t> Financial Times</w:t>
      </w:r>
      <w:r>
        <w:rPr>
          <w:color w:val="231F20"/>
        </w:rPr>
        <w:t>, March 2, 2017 https://</w:t>
      </w:r>
      <w:hyperlink r:id="rId58">
        <w:r>
          <w:rPr>
            <w:color w:val="231F20"/>
          </w:rPr>
          <w:t>www.ft.com/content/220090e0-efc1-</w:t>
        </w:r>
      </w:hyperlink>
      <w:r>
        <w:rPr>
          <w:color w:val="231F20"/>
        </w:rPr>
        <w:t> </w:t>
      </w:r>
      <w:r>
        <w:rPr>
          <w:color w:val="231F20"/>
          <w:spacing w:val="-2"/>
        </w:rPr>
        <w:t>11e6-ba01-119a44939bb6?mhq5j=e3</w:t>
      </w:r>
    </w:p>
    <w:p>
      <w:pPr>
        <w:pStyle w:val="BodyText"/>
        <w:spacing w:line="271" w:lineRule="auto" w:before="114"/>
        <w:ind w:left="333" w:right="555" w:hanging="227"/>
        <w:jc w:val="both"/>
      </w:pPr>
      <w:r>
        <w:rPr>
          <w:color w:val="231F20"/>
          <w:sz w:val="13"/>
        </w:rPr>
        <w:t>14.</w:t>
      </w:r>
      <w:r>
        <w:rPr>
          <w:color w:val="231F20"/>
          <w:spacing w:val="40"/>
          <w:sz w:val="13"/>
        </w:rPr>
        <w:t> </w:t>
      </w:r>
      <w:r>
        <w:rPr>
          <w:color w:val="231F20"/>
        </w:rPr>
        <w:t>See Mirza, M. “Rethinking Race” in Prospect Magazine October 2010 Issue, </w:t>
      </w:r>
      <w:r>
        <w:rPr>
          <w:color w:val="231F20"/>
          <w:spacing w:val="-2"/>
        </w:rPr>
        <w:t>September 22, 2017 https://</w:t>
      </w:r>
      <w:hyperlink r:id="rId57">
        <w:r>
          <w:rPr>
            <w:color w:val="231F20"/>
            <w:spacing w:val="-2"/>
          </w:rPr>
          <w:t>www.prospectmagazine.co.uk/magazine/munira-</w:t>
        </w:r>
      </w:hyperlink>
      <w:r>
        <w:rPr>
          <w:color w:val="231F20"/>
          <w:spacing w:val="-2"/>
        </w:rPr>
        <w:t> mirza-multiculturalism-racism</w:t>
      </w:r>
    </w:p>
    <w:p>
      <w:pPr>
        <w:spacing w:before="115"/>
        <w:ind w:left="106" w:right="0" w:firstLine="0"/>
        <w:jc w:val="both"/>
        <w:rPr>
          <w:sz w:val="22"/>
        </w:rPr>
      </w:pPr>
      <w:r>
        <w:rPr>
          <w:color w:val="231F20"/>
          <w:w w:val="105"/>
          <w:sz w:val="13"/>
        </w:rPr>
        <w:t>15.</w:t>
      </w:r>
      <w:r>
        <w:rPr>
          <w:color w:val="231F20"/>
          <w:spacing w:val="29"/>
          <w:w w:val="105"/>
          <w:sz w:val="13"/>
        </w:rPr>
        <w:t> </w:t>
      </w:r>
      <w:r>
        <w:rPr>
          <w:color w:val="231F20"/>
          <w:w w:val="105"/>
          <w:sz w:val="22"/>
        </w:rPr>
        <w:t>Crystal,</w:t>
      </w:r>
      <w:r>
        <w:rPr>
          <w:color w:val="231F20"/>
          <w:spacing w:val="-10"/>
          <w:w w:val="105"/>
          <w:sz w:val="22"/>
        </w:rPr>
        <w:t> </w:t>
      </w:r>
      <w:r>
        <w:rPr>
          <w:color w:val="231F20"/>
          <w:w w:val="105"/>
          <w:sz w:val="22"/>
        </w:rPr>
        <w:t>D.</w:t>
      </w:r>
      <w:r>
        <w:rPr>
          <w:color w:val="231F20"/>
          <w:spacing w:val="-10"/>
          <w:w w:val="105"/>
          <w:sz w:val="22"/>
        </w:rPr>
        <w:t> </w:t>
      </w:r>
      <w:r>
        <w:rPr>
          <w:i/>
          <w:color w:val="231F20"/>
          <w:w w:val="105"/>
          <w:sz w:val="22"/>
        </w:rPr>
        <w:t>The</w:t>
      </w:r>
      <w:r>
        <w:rPr>
          <w:i/>
          <w:color w:val="231F20"/>
          <w:spacing w:val="-11"/>
          <w:w w:val="105"/>
          <w:sz w:val="22"/>
        </w:rPr>
        <w:t> </w:t>
      </w:r>
      <w:r>
        <w:rPr>
          <w:i/>
          <w:color w:val="231F20"/>
          <w:w w:val="105"/>
          <w:sz w:val="22"/>
        </w:rPr>
        <w:t>Stories</w:t>
      </w:r>
      <w:r>
        <w:rPr>
          <w:i/>
          <w:color w:val="231F20"/>
          <w:spacing w:val="-10"/>
          <w:w w:val="105"/>
          <w:sz w:val="22"/>
        </w:rPr>
        <w:t> </w:t>
      </w:r>
      <w:r>
        <w:rPr>
          <w:i/>
          <w:color w:val="231F20"/>
          <w:w w:val="105"/>
          <w:sz w:val="22"/>
        </w:rPr>
        <w:t>of</w:t>
      </w:r>
      <w:r>
        <w:rPr>
          <w:i/>
          <w:color w:val="231F20"/>
          <w:spacing w:val="-10"/>
          <w:w w:val="105"/>
          <w:sz w:val="22"/>
        </w:rPr>
        <w:t> </w:t>
      </w:r>
      <w:r>
        <w:rPr>
          <w:i/>
          <w:color w:val="231F20"/>
          <w:w w:val="105"/>
          <w:sz w:val="22"/>
        </w:rPr>
        <w:t>English</w:t>
      </w:r>
      <w:r>
        <w:rPr>
          <w:i/>
          <w:color w:val="231F20"/>
          <w:spacing w:val="-10"/>
          <w:w w:val="105"/>
          <w:sz w:val="22"/>
        </w:rPr>
        <w:t> </w:t>
      </w:r>
      <w:r>
        <w:rPr>
          <w:color w:val="231F20"/>
          <w:w w:val="105"/>
          <w:sz w:val="22"/>
        </w:rPr>
        <w:t>(London:</w:t>
      </w:r>
      <w:r>
        <w:rPr>
          <w:color w:val="231F20"/>
          <w:spacing w:val="-10"/>
          <w:w w:val="105"/>
          <w:sz w:val="22"/>
        </w:rPr>
        <w:t> </w:t>
      </w:r>
      <w:r>
        <w:rPr>
          <w:color w:val="231F20"/>
          <w:w w:val="105"/>
          <w:sz w:val="22"/>
        </w:rPr>
        <w:t>Penguin,</w:t>
      </w:r>
      <w:r>
        <w:rPr>
          <w:color w:val="231F20"/>
          <w:spacing w:val="-11"/>
          <w:w w:val="105"/>
          <w:sz w:val="22"/>
        </w:rPr>
        <w:t> </w:t>
      </w:r>
      <w:r>
        <w:rPr>
          <w:color w:val="231F20"/>
          <w:w w:val="105"/>
          <w:sz w:val="22"/>
        </w:rPr>
        <w:t>2004)</w:t>
      </w:r>
      <w:r>
        <w:rPr>
          <w:color w:val="231F20"/>
          <w:spacing w:val="-10"/>
          <w:w w:val="105"/>
          <w:sz w:val="22"/>
        </w:rPr>
        <w:t> </w:t>
      </w:r>
      <w:r>
        <w:rPr>
          <w:color w:val="231F20"/>
          <w:w w:val="105"/>
          <w:sz w:val="22"/>
        </w:rPr>
        <w:t>page</w:t>
      </w:r>
      <w:r>
        <w:rPr>
          <w:color w:val="231F20"/>
          <w:spacing w:val="-10"/>
          <w:w w:val="105"/>
          <w:sz w:val="22"/>
        </w:rPr>
        <w:t> </w:t>
      </w:r>
      <w:r>
        <w:rPr>
          <w:color w:val="231F20"/>
          <w:spacing w:val="-4"/>
          <w:w w:val="105"/>
          <w:sz w:val="22"/>
        </w:rPr>
        <w:t>526.</w:t>
      </w:r>
    </w:p>
    <w:p>
      <w:pPr>
        <w:spacing w:before="146"/>
        <w:ind w:left="106" w:right="0" w:firstLine="0"/>
        <w:jc w:val="both"/>
        <w:rPr>
          <w:i/>
          <w:sz w:val="22"/>
        </w:rPr>
      </w:pPr>
      <w:r>
        <w:rPr>
          <w:color w:val="231F20"/>
          <w:sz w:val="13"/>
        </w:rPr>
        <w:t>16.</w:t>
      </w:r>
      <w:r>
        <w:rPr>
          <w:color w:val="231F20"/>
          <w:spacing w:val="53"/>
          <w:sz w:val="13"/>
        </w:rPr>
        <w:t> </w:t>
      </w:r>
      <w:r>
        <w:rPr>
          <w:color w:val="231F20"/>
          <w:sz w:val="22"/>
        </w:rPr>
        <w:t>Elias,</w:t>
      </w:r>
      <w:r>
        <w:rPr>
          <w:color w:val="231F20"/>
          <w:spacing w:val="17"/>
          <w:sz w:val="22"/>
        </w:rPr>
        <w:t> </w:t>
      </w:r>
      <w:r>
        <w:rPr>
          <w:color w:val="231F20"/>
          <w:sz w:val="22"/>
        </w:rPr>
        <w:t>N.</w:t>
      </w:r>
      <w:r>
        <w:rPr>
          <w:color w:val="231F20"/>
          <w:spacing w:val="17"/>
          <w:sz w:val="22"/>
        </w:rPr>
        <w:t> </w:t>
      </w:r>
      <w:r>
        <w:rPr>
          <w:color w:val="231F20"/>
          <w:sz w:val="22"/>
        </w:rPr>
        <w:t>quoted</w:t>
      </w:r>
      <w:r>
        <w:rPr>
          <w:color w:val="231F20"/>
          <w:spacing w:val="17"/>
          <w:sz w:val="22"/>
        </w:rPr>
        <w:t> </w:t>
      </w:r>
      <w:r>
        <w:rPr>
          <w:color w:val="231F20"/>
          <w:sz w:val="22"/>
        </w:rPr>
        <w:t>by</w:t>
      </w:r>
      <w:r>
        <w:rPr>
          <w:color w:val="231F20"/>
          <w:spacing w:val="17"/>
          <w:sz w:val="22"/>
        </w:rPr>
        <w:t> </w:t>
      </w:r>
      <w:r>
        <w:rPr>
          <w:color w:val="231F20"/>
          <w:sz w:val="22"/>
        </w:rPr>
        <w:t>Dalal,</w:t>
      </w:r>
      <w:r>
        <w:rPr>
          <w:color w:val="231F20"/>
          <w:spacing w:val="17"/>
          <w:sz w:val="22"/>
        </w:rPr>
        <w:t> </w:t>
      </w:r>
      <w:r>
        <w:rPr>
          <w:color w:val="231F20"/>
          <w:sz w:val="22"/>
        </w:rPr>
        <w:t>F.</w:t>
      </w:r>
      <w:r>
        <w:rPr>
          <w:color w:val="231F20"/>
          <w:spacing w:val="17"/>
          <w:sz w:val="22"/>
        </w:rPr>
        <w:t> </w:t>
      </w:r>
      <w:r>
        <w:rPr>
          <w:color w:val="231F20"/>
          <w:sz w:val="22"/>
        </w:rPr>
        <w:t>in</w:t>
      </w:r>
      <w:r>
        <w:rPr>
          <w:color w:val="231F20"/>
          <w:spacing w:val="17"/>
          <w:sz w:val="22"/>
        </w:rPr>
        <w:t> </w:t>
      </w:r>
      <w:r>
        <w:rPr>
          <w:i/>
          <w:color w:val="231F20"/>
          <w:sz w:val="22"/>
        </w:rPr>
        <w:t>Race,</w:t>
      </w:r>
      <w:r>
        <w:rPr>
          <w:i/>
          <w:color w:val="231F20"/>
          <w:spacing w:val="17"/>
          <w:sz w:val="22"/>
        </w:rPr>
        <w:t> </w:t>
      </w:r>
      <w:r>
        <w:rPr>
          <w:i/>
          <w:color w:val="231F20"/>
          <w:sz w:val="22"/>
        </w:rPr>
        <w:t>Colour</w:t>
      </w:r>
      <w:r>
        <w:rPr>
          <w:i/>
          <w:color w:val="231F20"/>
          <w:spacing w:val="17"/>
          <w:sz w:val="22"/>
        </w:rPr>
        <w:t> </w:t>
      </w:r>
      <w:r>
        <w:rPr>
          <w:i/>
          <w:color w:val="231F20"/>
          <w:sz w:val="22"/>
        </w:rPr>
        <w:t>and</w:t>
      </w:r>
      <w:r>
        <w:rPr>
          <w:i/>
          <w:color w:val="231F20"/>
          <w:spacing w:val="17"/>
          <w:sz w:val="22"/>
        </w:rPr>
        <w:t> </w:t>
      </w:r>
      <w:r>
        <w:rPr>
          <w:i/>
          <w:color w:val="231F20"/>
          <w:sz w:val="22"/>
        </w:rPr>
        <w:t>the</w:t>
      </w:r>
      <w:r>
        <w:rPr>
          <w:i/>
          <w:color w:val="231F20"/>
          <w:spacing w:val="18"/>
          <w:sz w:val="22"/>
        </w:rPr>
        <w:t> </w:t>
      </w:r>
      <w:r>
        <w:rPr>
          <w:i/>
          <w:color w:val="231F20"/>
          <w:sz w:val="22"/>
        </w:rPr>
        <w:t>Processes</w:t>
      </w:r>
      <w:r>
        <w:rPr>
          <w:i/>
          <w:color w:val="231F20"/>
          <w:spacing w:val="17"/>
          <w:sz w:val="22"/>
        </w:rPr>
        <w:t> </w:t>
      </w:r>
      <w:r>
        <w:rPr>
          <w:i/>
          <w:color w:val="231F20"/>
          <w:sz w:val="22"/>
        </w:rPr>
        <w:t>of</w:t>
      </w:r>
      <w:r>
        <w:rPr>
          <w:i/>
          <w:color w:val="231F20"/>
          <w:spacing w:val="17"/>
          <w:sz w:val="22"/>
        </w:rPr>
        <w:t> </w:t>
      </w:r>
      <w:r>
        <w:rPr>
          <w:i/>
          <w:color w:val="231F20"/>
          <w:spacing w:val="-2"/>
          <w:sz w:val="22"/>
        </w:rPr>
        <w:t>Racialisation</w:t>
      </w:r>
    </w:p>
    <w:p>
      <w:pPr>
        <w:pStyle w:val="BodyText"/>
        <w:spacing w:before="32"/>
        <w:ind w:left="333"/>
      </w:pPr>
      <w:r>
        <w:rPr>
          <w:color w:val="231F20"/>
        </w:rPr>
        <w:t>page</w:t>
      </w:r>
      <w:r>
        <w:rPr>
          <w:color w:val="231F20"/>
          <w:spacing w:val="-4"/>
        </w:rPr>
        <w:t> 128.</w:t>
      </w:r>
    </w:p>
    <w:p>
      <w:pPr>
        <w:pStyle w:val="BodyText"/>
        <w:spacing w:line="271" w:lineRule="auto" w:before="146"/>
        <w:ind w:left="333" w:right="343" w:hanging="227"/>
      </w:pPr>
      <w:r>
        <w:rPr>
          <w:color w:val="231F20"/>
          <w:sz w:val="13"/>
        </w:rPr>
        <w:t>17.</w:t>
      </w:r>
      <w:r>
        <w:rPr>
          <w:color w:val="231F20"/>
          <w:spacing w:val="40"/>
          <w:sz w:val="13"/>
        </w:rPr>
        <w:t> </w:t>
      </w:r>
      <w:r>
        <w:rPr>
          <w:color w:val="231F20"/>
        </w:rPr>
        <w:t>Thus</w:t>
      </w:r>
      <w:r>
        <w:rPr>
          <w:color w:val="231F20"/>
          <w:spacing w:val="-5"/>
        </w:rPr>
        <w:t> </w:t>
      </w:r>
      <w:r>
        <w:rPr>
          <w:color w:val="231F20"/>
        </w:rPr>
        <w:t>borrowing</w:t>
      </w:r>
      <w:r>
        <w:rPr>
          <w:color w:val="231F20"/>
          <w:spacing w:val="-5"/>
        </w:rPr>
        <w:t> </w:t>
      </w:r>
      <w:r>
        <w:rPr>
          <w:color w:val="231F20"/>
        </w:rPr>
        <w:t>something</w:t>
      </w:r>
      <w:r>
        <w:rPr>
          <w:color w:val="231F20"/>
          <w:spacing w:val="-5"/>
        </w:rPr>
        <w:t> </w:t>
      </w:r>
      <w:r>
        <w:rPr>
          <w:color w:val="231F20"/>
        </w:rPr>
        <w:t>from</w:t>
      </w:r>
      <w:r>
        <w:rPr>
          <w:color w:val="231F20"/>
          <w:spacing w:val="-5"/>
        </w:rPr>
        <w:t> </w:t>
      </w:r>
      <w:r>
        <w:rPr>
          <w:color w:val="231F20"/>
        </w:rPr>
        <w:t>the</w:t>
      </w:r>
      <w:r>
        <w:rPr>
          <w:color w:val="231F20"/>
          <w:spacing w:val="-5"/>
        </w:rPr>
        <w:t> </w:t>
      </w:r>
      <w:r>
        <w:rPr>
          <w:color w:val="231F20"/>
        </w:rPr>
        <w:t>Foucauldian</w:t>
      </w:r>
      <w:r>
        <w:rPr>
          <w:color w:val="231F20"/>
          <w:spacing w:val="-5"/>
        </w:rPr>
        <w:t> </w:t>
      </w:r>
      <w:r>
        <w:rPr>
          <w:color w:val="231F20"/>
        </w:rPr>
        <w:t>idea</w:t>
      </w:r>
      <w:r>
        <w:rPr>
          <w:color w:val="231F20"/>
          <w:spacing w:val="-5"/>
        </w:rPr>
        <w:t> </w:t>
      </w:r>
      <w:r>
        <w:rPr>
          <w:color w:val="231F20"/>
        </w:rPr>
        <w:t>of</w:t>
      </w:r>
      <w:r>
        <w:rPr>
          <w:color w:val="231F20"/>
          <w:spacing w:val="-5"/>
        </w:rPr>
        <w:t> </w:t>
      </w:r>
      <w:r>
        <w:rPr>
          <w:color w:val="231F20"/>
        </w:rPr>
        <w:t>discourse</w:t>
      </w:r>
      <w:r>
        <w:rPr>
          <w:color w:val="231F20"/>
          <w:spacing w:val="-5"/>
        </w:rPr>
        <w:t> </w:t>
      </w:r>
      <w:r>
        <w:rPr>
          <w:color w:val="231F20"/>
        </w:rPr>
        <w:t>without taking on its methodological baggage.</w:t>
      </w:r>
    </w:p>
    <w:p>
      <w:pPr>
        <w:spacing w:after="0" w:line="271" w:lineRule="auto"/>
        <w:sectPr>
          <w:footerReference w:type="default" r:id="rId55"/>
          <w:pgSz w:w="8400" w:h="11910"/>
          <w:pgMar w:footer="287" w:header="0" w:top="560" w:bottom="480" w:left="460" w:right="460"/>
        </w:sectPr>
      </w:pPr>
    </w:p>
    <w:p>
      <w:pPr>
        <w:pStyle w:val="BodyText"/>
        <w:spacing w:before="84"/>
        <w:ind w:left="333"/>
      </w:pPr>
      <w:r>
        <w:rPr>
          <w:color w:val="231F20"/>
          <w:sz w:val="13"/>
        </w:rPr>
        <w:t>18.</w:t>
      </w:r>
      <w:r>
        <w:rPr>
          <w:color w:val="231F20"/>
          <w:spacing w:val="27"/>
          <w:sz w:val="13"/>
        </w:rPr>
        <w:t> </w:t>
      </w:r>
      <w:r>
        <w:rPr>
          <w:color w:val="231F20"/>
        </w:rPr>
        <w:t>For</w:t>
      </w:r>
      <w:r>
        <w:rPr>
          <w:color w:val="231F20"/>
          <w:spacing w:val="-6"/>
        </w:rPr>
        <w:t> </w:t>
      </w:r>
      <w:r>
        <w:rPr>
          <w:color w:val="231F20"/>
        </w:rPr>
        <w:t>a</w:t>
      </w:r>
      <w:r>
        <w:rPr>
          <w:color w:val="231F20"/>
          <w:spacing w:val="-5"/>
        </w:rPr>
        <w:t> </w:t>
      </w:r>
      <w:r>
        <w:rPr>
          <w:color w:val="231F20"/>
        </w:rPr>
        <w:t>lively</w:t>
      </w:r>
      <w:r>
        <w:rPr>
          <w:color w:val="231F20"/>
          <w:spacing w:val="-6"/>
        </w:rPr>
        <w:t> </w:t>
      </w:r>
      <w:r>
        <w:rPr>
          <w:color w:val="231F20"/>
        </w:rPr>
        <w:t>discussion</w:t>
      </w:r>
      <w:r>
        <w:rPr>
          <w:color w:val="231F20"/>
          <w:spacing w:val="-5"/>
        </w:rPr>
        <w:t> </w:t>
      </w:r>
      <w:r>
        <w:rPr>
          <w:color w:val="231F20"/>
        </w:rPr>
        <w:t>of</w:t>
      </w:r>
      <w:r>
        <w:rPr>
          <w:color w:val="231F20"/>
          <w:spacing w:val="-6"/>
        </w:rPr>
        <w:t> </w:t>
      </w:r>
      <w:r>
        <w:rPr>
          <w:color w:val="231F20"/>
        </w:rPr>
        <w:t>just</w:t>
      </w:r>
      <w:r>
        <w:rPr>
          <w:color w:val="231F20"/>
          <w:spacing w:val="-5"/>
        </w:rPr>
        <w:t> </w:t>
      </w:r>
      <w:r>
        <w:rPr>
          <w:color w:val="231F20"/>
        </w:rPr>
        <w:t>how</w:t>
      </w:r>
      <w:r>
        <w:rPr>
          <w:color w:val="231F20"/>
          <w:spacing w:val="-6"/>
        </w:rPr>
        <w:t> </w:t>
      </w:r>
      <w:r>
        <w:rPr>
          <w:color w:val="231F20"/>
        </w:rPr>
        <w:t>destructive</w:t>
      </w:r>
      <w:r>
        <w:rPr>
          <w:color w:val="231F20"/>
          <w:spacing w:val="-5"/>
        </w:rPr>
        <w:t> </w:t>
      </w:r>
      <w:r>
        <w:rPr>
          <w:color w:val="231F20"/>
        </w:rPr>
        <w:t>such</w:t>
      </w:r>
      <w:r>
        <w:rPr>
          <w:color w:val="231F20"/>
          <w:spacing w:val="-6"/>
        </w:rPr>
        <w:t> </w:t>
      </w:r>
      <w:r>
        <w:rPr>
          <w:color w:val="231F20"/>
        </w:rPr>
        <w:t>policing</w:t>
      </w:r>
      <w:r>
        <w:rPr>
          <w:color w:val="231F20"/>
          <w:spacing w:val="-5"/>
        </w:rPr>
        <w:t> </w:t>
      </w:r>
      <w:r>
        <w:rPr>
          <w:color w:val="231F20"/>
        </w:rPr>
        <w:t>can</w:t>
      </w:r>
      <w:r>
        <w:rPr>
          <w:color w:val="231F20"/>
          <w:spacing w:val="-6"/>
        </w:rPr>
        <w:t> </w:t>
      </w:r>
      <w:r>
        <w:rPr>
          <w:color w:val="231F20"/>
        </w:rPr>
        <w:t>be,</w:t>
      </w:r>
      <w:r>
        <w:rPr>
          <w:color w:val="231F20"/>
          <w:spacing w:val="-5"/>
        </w:rPr>
        <w:t> </w:t>
      </w:r>
      <w:r>
        <w:rPr>
          <w:color w:val="231F20"/>
        </w:rPr>
        <w:t>see</w:t>
      </w:r>
      <w:r>
        <w:rPr>
          <w:color w:val="231F20"/>
          <w:spacing w:val="-6"/>
        </w:rPr>
        <w:t> </w:t>
      </w:r>
      <w:r>
        <w:rPr>
          <w:color w:val="231F20"/>
          <w:spacing w:val="-2"/>
        </w:rPr>
        <w:t>Dalal,</w:t>
      </w:r>
    </w:p>
    <w:p>
      <w:pPr>
        <w:spacing w:line="271" w:lineRule="auto" w:before="33"/>
        <w:ind w:left="560" w:right="0" w:firstLine="0"/>
        <w:jc w:val="left"/>
        <w:rPr>
          <w:sz w:val="22"/>
        </w:rPr>
      </w:pPr>
      <w:r>
        <w:rPr>
          <w:color w:val="231F20"/>
          <w:sz w:val="22"/>
        </w:rPr>
        <w:t>F. “The difference that dare not speak its name: the lexicon police” in </w:t>
      </w:r>
      <w:r>
        <w:rPr>
          <w:i/>
          <w:color w:val="231F20"/>
          <w:sz w:val="22"/>
        </w:rPr>
        <w:t>Thought</w:t>
      </w:r>
      <w:r>
        <w:rPr>
          <w:i/>
          <w:color w:val="231F20"/>
          <w:sz w:val="22"/>
        </w:rPr>
        <w:t> </w:t>
      </w:r>
      <w:r>
        <w:rPr>
          <w:i/>
          <w:color w:val="231F20"/>
          <w:w w:val="105"/>
          <w:sz w:val="22"/>
        </w:rPr>
        <w:t>Paralysis:</w:t>
      </w:r>
      <w:r>
        <w:rPr>
          <w:i/>
          <w:color w:val="231F20"/>
          <w:spacing w:val="-14"/>
          <w:w w:val="105"/>
          <w:sz w:val="22"/>
        </w:rPr>
        <w:t> </w:t>
      </w:r>
      <w:r>
        <w:rPr>
          <w:i/>
          <w:color w:val="231F20"/>
          <w:w w:val="105"/>
          <w:sz w:val="22"/>
        </w:rPr>
        <w:t>The</w:t>
      </w:r>
      <w:r>
        <w:rPr>
          <w:i/>
          <w:color w:val="231F20"/>
          <w:spacing w:val="-13"/>
          <w:w w:val="105"/>
          <w:sz w:val="22"/>
        </w:rPr>
        <w:t> </w:t>
      </w:r>
      <w:r>
        <w:rPr>
          <w:i/>
          <w:color w:val="231F20"/>
          <w:w w:val="105"/>
          <w:sz w:val="22"/>
        </w:rPr>
        <w:t>Virtues</w:t>
      </w:r>
      <w:r>
        <w:rPr>
          <w:i/>
          <w:color w:val="231F20"/>
          <w:spacing w:val="-13"/>
          <w:w w:val="105"/>
          <w:sz w:val="22"/>
        </w:rPr>
        <w:t> </w:t>
      </w:r>
      <w:r>
        <w:rPr>
          <w:i/>
          <w:color w:val="231F20"/>
          <w:w w:val="105"/>
          <w:sz w:val="22"/>
        </w:rPr>
        <w:t>of</w:t>
      </w:r>
      <w:r>
        <w:rPr>
          <w:i/>
          <w:color w:val="231F20"/>
          <w:spacing w:val="-13"/>
          <w:w w:val="105"/>
          <w:sz w:val="22"/>
        </w:rPr>
        <w:t> </w:t>
      </w:r>
      <w:r>
        <w:rPr>
          <w:i/>
          <w:color w:val="231F20"/>
          <w:w w:val="105"/>
          <w:sz w:val="22"/>
        </w:rPr>
        <w:t>Discrimination</w:t>
      </w:r>
      <w:r>
        <w:rPr>
          <w:i/>
          <w:color w:val="231F20"/>
          <w:spacing w:val="-13"/>
          <w:w w:val="105"/>
          <w:sz w:val="22"/>
        </w:rPr>
        <w:t> </w:t>
      </w:r>
      <w:r>
        <w:rPr>
          <w:color w:val="231F20"/>
          <w:w w:val="105"/>
          <w:sz w:val="22"/>
        </w:rPr>
        <w:t>(London:</w:t>
      </w:r>
      <w:r>
        <w:rPr>
          <w:color w:val="231F20"/>
          <w:spacing w:val="-13"/>
          <w:w w:val="105"/>
          <w:sz w:val="22"/>
        </w:rPr>
        <w:t> </w:t>
      </w:r>
      <w:r>
        <w:rPr>
          <w:color w:val="231F20"/>
          <w:w w:val="105"/>
          <w:sz w:val="22"/>
        </w:rPr>
        <w:t>Karnac,</w:t>
      </w:r>
      <w:r>
        <w:rPr>
          <w:color w:val="231F20"/>
          <w:spacing w:val="-13"/>
          <w:w w:val="105"/>
          <w:sz w:val="22"/>
        </w:rPr>
        <w:t> </w:t>
      </w:r>
      <w:r>
        <w:rPr>
          <w:color w:val="231F20"/>
          <w:w w:val="105"/>
          <w:sz w:val="22"/>
        </w:rPr>
        <w:t>2012)</w:t>
      </w:r>
      <w:r>
        <w:rPr>
          <w:color w:val="231F20"/>
          <w:spacing w:val="-13"/>
          <w:w w:val="105"/>
          <w:sz w:val="22"/>
        </w:rPr>
        <w:t> </w:t>
      </w:r>
      <w:r>
        <w:rPr>
          <w:color w:val="231F20"/>
          <w:w w:val="105"/>
          <w:sz w:val="22"/>
        </w:rPr>
        <w:t>pages</w:t>
      </w:r>
      <w:r>
        <w:rPr>
          <w:color w:val="231F20"/>
          <w:spacing w:val="-13"/>
          <w:w w:val="105"/>
          <w:sz w:val="22"/>
        </w:rPr>
        <w:t> </w:t>
      </w:r>
      <w:r>
        <w:rPr>
          <w:color w:val="231F20"/>
          <w:w w:val="105"/>
          <w:sz w:val="22"/>
        </w:rPr>
        <w:t>155-</w:t>
      </w:r>
      <w:r>
        <w:rPr>
          <w:color w:val="231F20"/>
          <w:spacing w:val="-4"/>
          <w:w w:val="105"/>
          <w:sz w:val="22"/>
        </w:rPr>
        <w:t>184.</w:t>
      </w:r>
    </w:p>
    <w:p>
      <w:pPr>
        <w:spacing w:line="271" w:lineRule="auto" w:before="114"/>
        <w:ind w:left="560" w:right="0" w:hanging="227"/>
        <w:jc w:val="left"/>
        <w:rPr>
          <w:sz w:val="22"/>
        </w:rPr>
      </w:pPr>
      <w:r>
        <w:rPr>
          <w:color w:val="231F20"/>
          <w:w w:val="105"/>
          <w:sz w:val="13"/>
        </w:rPr>
        <w:t>19.</w:t>
      </w:r>
      <w:r>
        <w:rPr>
          <w:color w:val="231F20"/>
          <w:spacing w:val="23"/>
          <w:w w:val="105"/>
          <w:sz w:val="13"/>
        </w:rPr>
        <w:t> </w:t>
      </w:r>
      <w:r>
        <w:rPr>
          <w:color w:val="231F20"/>
          <w:w w:val="105"/>
          <w:sz w:val="22"/>
        </w:rPr>
        <w:t>Blackstone,</w:t>
      </w:r>
      <w:r>
        <w:rPr>
          <w:color w:val="231F20"/>
          <w:spacing w:val="-15"/>
          <w:w w:val="105"/>
          <w:sz w:val="22"/>
        </w:rPr>
        <w:t> </w:t>
      </w:r>
      <w:r>
        <w:rPr>
          <w:color w:val="231F20"/>
          <w:w w:val="105"/>
          <w:sz w:val="22"/>
        </w:rPr>
        <w:t>Parekh,</w:t>
      </w:r>
      <w:r>
        <w:rPr>
          <w:color w:val="231F20"/>
          <w:spacing w:val="-14"/>
          <w:w w:val="105"/>
          <w:sz w:val="22"/>
        </w:rPr>
        <w:t> </w:t>
      </w:r>
      <w:r>
        <w:rPr>
          <w:color w:val="231F20"/>
          <w:w w:val="105"/>
          <w:sz w:val="22"/>
        </w:rPr>
        <w:t>Sanders</w:t>
      </w:r>
      <w:r>
        <w:rPr>
          <w:color w:val="231F20"/>
          <w:spacing w:val="-15"/>
          <w:w w:val="105"/>
          <w:sz w:val="22"/>
        </w:rPr>
        <w:t> </w:t>
      </w:r>
      <w:r>
        <w:rPr>
          <w:color w:val="231F20"/>
          <w:w w:val="105"/>
          <w:sz w:val="22"/>
        </w:rPr>
        <w:t>Ed.</w:t>
      </w:r>
      <w:r>
        <w:rPr>
          <w:color w:val="231F20"/>
          <w:spacing w:val="-14"/>
          <w:w w:val="105"/>
          <w:sz w:val="22"/>
        </w:rPr>
        <w:t> </w:t>
      </w:r>
      <w:r>
        <w:rPr>
          <w:i/>
          <w:color w:val="231F20"/>
          <w:w w:val="105"/>
          <w:sz w:val="22"/>
        </w:rPr>
        <w:t>Race</w:t>
      </w:r>
      <w:r>
        <w:rPr>
          <w:i/>
          <w:color w:val="231F20"/>
          <w:spacing w:val="-15"/>
          <w:w w:val="105"/>
          <w:sz w:val="22"/>
        </w:rPr>
        <w:t> </w:t>
      </w:r>
      <w:r>
        <w:rPr>
          <w:i/>
          <w:color w:val="231F20"/>
          <w:w w:val="105"/>
          <w:sz w:val="22"/>
        </w:rPr>
        <w:t>Relations</w:t>
      </w:r>
      <w:r>
        <w:rPr>
          <w:i/>
          <w:color w:val="231F20"/>
          <w:spacing w:val="-14"/>
          <w:w w:val="105"/>
          <w:sz w:val="22"/>
        </w:rPr>
        <w:t> </w:t>
      </w:r>
      <w:r>
        <w:rPr>
          <w:i/>
          <w:color w:val="231F20"/>
          <w:w w:val="105"/>
          <w:sz w:val="22"/>
        </w:rPr>
        <w:t>in</w:t>
      </w:r>
      <w:r>
        <w:rPr>
          <w:i/>
          <w:color w:val="231F20"/>
          <w:spacing w:val="-15"/>
          <w:w w:val="105"/>
          <w:sz w:val="22"/>
        </w:rPr>
        <w:t> </w:t>
      </w:r>
      <w:r>
        <w:rPr>
          <w:i/>
          <w:color w:val="231F20"/>
          <w:w w:val="105"/>
          <w:sz w:val="22"/>
        </w:rPr>
        <w:t>Britain</w:t>
      </w:r>
      <w:r>
        <w:rPr>
          <w:i/>
          <w:color w:val="231F20"/>
          <w:spacing w:val="-14"/>
          <w:w w:val="105"/>
          <w:sz w:val="22"/>
        </w:rPr>
        <w:t> </w:t>
      </w:r>
      <w:r>
        <w:rPr>
          <w:color w:val="231F20"/>
          <w:w w:val="105"/>
          <w:sz w:val="22"/>
        </w:rPr>
        <w:t>(London:</w:t>
      </w:r>
      <w:r>
        <w:rPr>
          <w:color w:val="231F20"/>
          <w:spacing w:val="-14"/>
          <w:w w:val="105"/>
          <w:sz w:val="22"/>
        </w:rPr>
        <w:t> </w:t>
      </w:r>
      <w:r>
        <w:rPr>
          <w:color w:val="231F20"/>
          <w:w w:val="105"/>
          <w:sz w:val="22"/>
        </w:rPr>
        <w:t>Routledge, 1998) page xii.</w:t>
      </w:r>
    </w:p>
    <w:p>
      <w:pPr>
        <w:pStyle w:val="BodyText"/>
        <w:spacing w:line="271" w:lineRule="auto" w:before="114"/>
        <w:ind w:left="560" w:right="437" w:hanging="227"/>
      </w:pPr>
      <w:r>
        <w:rPr>
          <w:color w:val="231F20"/>
          <w:sz w:val="13"/>
        </w:rPr>
        <w:t>20.</w:t>
      </w:r>
      <w:r>
        <w:rPr>
          <w:color w:val="231F20"/>
          <w:spacing w:val="34"/>
          <w:sz w:val="13"/>
        </w:rPr>
        <w:t> </w:t>
      </w:r>
      <w:r>
        <w:rPr>
          <w:color w:val="231F20"/>
        </w:rPr>
        <w:t>Holden, J. Cultural Value and the Crisis of Legitimacy (London: Demos, 2006) page 40.</w:t>
      </w:r>
    </w:p>
    <w:p>
      <w:pPr>
        <w:pStyle w:val="BodyText"/>
        <w:spacing w:line="271" w:lineRule="auto" w:before="114"/>
        <w:ind w:left="560" w:right="136" w:hanging="227"/>
      </w:pPr>
      <w:r>
        <w:rPr>
          <w:color w:val="231F20"/>
          <w:sz w:val="13"/>
        </w:rPr>
        <w:t>21.</w:t>
      </w:r>
      <w:r>
        <w:rPr>
          <w:color w:val="231F20"/>
          <w:spacing w:val="30"/>
          <w:sz w:val="13"/>
        </w:rPr>
        <w:t> </w:t>
      </w:r>
      <w:r>
        <w:rPr>
          <w:color w:val="231F20"/>
        </w:rPr>
        <w:t>Pick</w:t>
      </w:r>
      <w:r>
        <w:rPr>
          <w:color w:val="231F20"/>
          <w:spacing w:val="-6"/>
        </w:rPr>
        <w:t> </w:t>
      </w:r>
      <w:r>
        <w:rPr>
          <w:color w:val="231F20"/>
        </w:rPr>
        <w:t>writes</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pursuit</w:t>
      </w:r>
      <w:r>
        <w:rPr>
          <w:color w:val="231F20"/>
          <w:spacing w:val="-6"/>
        </w:rPr>
        <w:t> </w:t>
      </w:r>
      <w:r>
        <w:rPr>
          <w:color w:val="231F20"/>
        </w:rPr>
        <w:t>of</w:t>
      </w:r>
      <w:r>
        <w:rPr>
          <w:color w:val="231F20"/>
          <w:spacing w:val="-6"/>
        </w:rPr>
        <w:t> </w:t>
      </w:r>
      <w:r>
        <w:rPr>
          <w:color w:val="231F20"/>
        </w:rPr>
        <w:t>whose</w:t>
      </w:r>
      <w:r>
        <w:rPr>
          <w:color w:val="231F20"/>
          <w:spacing w:val="-6"/>
        </w:rPr>
        <w:t> </w:t>
      </w:r>
      <w:r>
        <w:rPr>
          <w:color w:val="231F20"/>
        </w:rPr>
        <w:t>desire</w:t>
      </w:r>
      <w:r>
        <w:rPr>
          <w:color w:val="231F20"/>
          <w:spacing w:val="-6"/>
        </w:rPr>
        <w:t> </w:t>
      </w:r>
      <w:r>
        <w:rPr>
          <w:color w:val="231F20"/>
        </w:rPr>
        <w:t>or</w:t>
      </w:r>
      <w:r>
        <w:rPr>
          <w:color w:val="231F20"/>
          <w:spacing w:val="-6"/>
        </w:rPr>
        <w:t> </w:t>
      </w:r>
      <w:r>
        <w:rPr>
          <w:color w:val="231F20"/>
        </w:rPr>
        <w:t>interests</w:t>
      </w:r>
      <w:r>
        <w:rPr>
          <w:color w:val="231F20"/>
          <w:spacing w:val="-6"/>
        </w:rPr>
        <w:t> </w:t>
      </w:r>
      <w:r>
        <w:rPr>
          <w:color w:val="231F20"/>
        </w:rPr>
        <w:t>and</w:t>
      </w:r>
      <w:r>
        <w:rPr>
          <w:color w:val="231F20"/>
          <w:spacing w:val="-6"/>
        </w:rPr>
        <w:t> </w:t>
      </w:r>
      <w:r>
        <w:rPr>
          <w:color w:val="231F20"/>
        </w:rPr>
        <w:t>in</w:t>
      </w:r>
      <w:r>
        <w:rPr>
          <w:color w:val="231F20"/>
          <w:spacing w:val="-6"/>
        </w:rPr>
        <w:t> </w:t>
      </w:r>
      <w:r>
        <w:rPr>
          <w:color w:val="231F20"/>
        </w:rPr>
        <w:t>response</w:t>
      </w:r>
      <w:r>
        <w:rPr>
          <w:color w:val="231F20"/>
          <w:spacing w:val="-6"/>
        </w:rPr>
        <w:t> </w:t>
      </w:r>
      <w:r>
        <w:rPr>
          <w:color w:val="231F20"/>
        </w:rPr>
        <w:t>to</w:t>
      </w:r>
      <w:r>
        <w:rPr>
          <w:color w:val="231F20"/>
          <w:spacing w:val="-6"/>
        </w:rPr>
        <w:t> </w:t>
      </w:r>
      <w:r>
        <w:rPr>
          <w:color w:val="231F20"/>
        </w:rPr>
        <w:t>what historical contingencies, did the nineteenth century discourse if degeneration seek to de-politicise itself altogether, through the signification of a stern and unyielding</w:t>
      </w:r>
      <w:r>
        <w:rPr>
          <w:color w:val="231F20"/>
          <w:spacing w:val="40"/>
        </w:rPr>
        <w:t> </w:t>
      </w:r>
      <w:r>
        <w:rPr>
          <w:color w:val="231F20"/>
        </w:rPr>
        <w:t>nature[?]”</w:t>
      </w:r>
      <w:r>
        <w:rPr>
          <w:color w:val="231F20"/>
          <w:spacing w:val="40"/>
        </w:rPr>
        <w:t> </w:t>
      </w:r>
      <w:r>
        <w:rPr>
          <w:color w:val="231F20"/>
        </w:rPr>
        <w:t>in</w:t>
      </w:r>
      <w:r>
        <w:rPr>
          <w:color w:val="231F20"/>
          <w:spacing w:val="40"/>
        </w:rPr>
        <w:t> </w:t>
      </w:r>
      <w:r>
        <w:rPr>
          <w:i/>
          <w:color w:val="231F20"/>
        </w:rPr>
        <w:t>Faces</w:t>
      </w:r>
      <w:r>
        <w:rPr>
          <w:i/>
          <w:color w:val="231F20"/>
          <w:spacing w:val="40"/>
        </w:rPr>
        <w:t> </w:t>
      </w:r>
      <w:r>
        <w:rPr>
          <w:i/>
          <w:color w:val="231F20"/>
        </w:rPr>
        <w:t>of</w:t>
      </w:r>
      <w:r>
        <w:rPr>
          <w:i/>
          <w:color w:val="231F20"/>
          <w:spacing w:val="40"/>
        </w:rPr>
        <w:t> </w:t>
      </w:r>
      <w:r>
        <w:rPr>
          <w:i/>
          <w:color w:val="231F20"/>
        </w:rPr>
        <w:t>Degeneracy </w:t>
      </w:r>
      <w:r>
        <w:rPr>
          <w:color w:val="231F20"/>
        </w:rPr>
        <w:t>page</w:t>
      </w:r>
      <w:r>
        <w:rPr>
          <w:color w:val="231F20"/>
          <w:spacing w:val="40"/>
        </w:rPr>
        <w:t> </w:t>
      </w:r>
      <w:r>
        <w:rPr>
          <w:color w:val="231F20"/>
        </w:rPr>
        <w:t>viii.</w:t>
      </w:r>
    </w:p>
    <w:p>
      <w:pPr>
        <w:pStyle w:val="BodyText"/>
        <w:spacing w:line="271" w:lineRule="auto" w:before="115"/>
        <w:ind w:left="560" w:hanging="227"/>
      </w:pPr>
      <w:r>
        <w:rPr>
          <w:color w:val="231F20"/>
          <w:spacing w:val="-2"/>
          <w:w w:val="105"/>
          <w:sz w:val="13"/>
        </w:rPr>
        <w:t>22.</w:t>
      </w:r>
      <w:r>
        <w:rPr>
          <w:color w:val="231F20"/>
          <w:spacing w:val="17"/>
          <w:w w:val="105"/>
          <w:sz w:val="13"/>
        </w:rPr>
        <w:t> </w:t>
      </w:r>
      <w:r>
        <w:rPr>
          <w:color w:val="231F20"/>
          <w:spacing w:val="-2"/>
          <w:w w:val="105"/>
        </w:rPr>
        <w:t>Heaney,</w:t>
      </w:r>
      <w:r>
        <w:rPr>
          <w:color w:val="231F20"/>
          <w:spacing w:val="-9"/>
          <w:w w:val="105"/>
        </w:rPr>
        <w:t> </w:t>
      </w:r>
      <w:r>
        <w:rPr>
          <w:color w:val="231F20"/>
          <w:spacing w:val="-2"/>
          <w:w w:val="105"/>
        </w:rPr>
        <w:t>S.</w:t>
      </w:r>
      <w:r>
        <w:rPr>
          <w:color w:val="231F20"/>
          <w:spacing w:val="-9"/>
          <w:w w:val="105"/>
        </w:rPr>
        <w:t> </w:t>
      </w:r>
      <w:r>
        <w:rPr>
          <w:color w:val="231F20"/>
          <w:spacing w:val="-2"/>
          <w:w w:val="105"/>
        </w:rPr>
        <w:t>“Nobel</w:t>
      </w:r>
      <w:r>
        <w:rPr>
          <w:color w:val="231F20"/>
          <w:spacing w:val="-9"/>
          <w:w w:val="105"/>
        </w:rPr>
        <w:t> </w:t>
      </w:r>
      <w:r>
        <w:rPr>
          <w:color w:val="231F20"/>
          <w:spacing w:val="-2"/>
          <w:w w:val="105"/>
        </w:rPr>
        <w:t>Address</w:t>
      </w:r>
      <w:r>
        <w:rPr>
          <w:color w:val="231F20"/>
          <w:spacing w:val="-9"/>
          <w:w w:val="105"/>
        </w:rPr>
        <w:t> </w:t>
      </w:r>
      <w:r>
        <w:rPr>
          <w:color w:val="231F20"/>
          <w:spacing w:val="-2"/>
          <w:w w:val="105"/>
        </w:rPr>
        <w:t>1995”</w:t>
      </w:r>
      <w:r>
        <w:rPr>
          <w:color w:val="231F20"/>
          <w:spacing w:val="-9"/>
          <w:w w:val="105"/>
        </w:rPr>
        <w:t> </w:t>
      </w:r>
      <w:r>
        <w:rPr>
          <w:color w:val="231F20"/>
          <w:spacing w:val="-2"/>
          <w:w w:val="105"/>
        </w:rPr>
        <w:t>reprinted</w:t>
      </w:r>
      <w:r>
        <w:rPr>
          <w:color w:val="231F20"/>
          <w:spacing w:val="-9"/>
          <w:w w:val="105"/>
        </w:rPr>
        <w:t> </w:t>
      </w:r>
      <w:r>
        <w:rPr>
          <w:color w:val="231F20"/>
          <w:spacing w:val="-2"/>
          <w:w w:val="105"/>
        </w:rPr>
        <w:t>in</w:t>
      </w:r>
      <w:r>
        <w:rPr>
          <w:color w:val="231F20"/>
          <w:spacing w:val="-9"/>
          <w:w w:val="105"/>
        </w:rPr>
        <w:t> </w:t>
      </w:r>
      <w:r>
        <w:rPr>
          <w:i/>
          <w:color w:val="231F20"/>
          <w:spacing w:val="-2"/>
          <w:w w:val="105"/>
        </w:rPr>
        <w:t>Opened</w:t>
      </w:r>
      <w:r>
        <w:rPr>
          <w:i/>
          <w:color w:val="231F20"/>
          <w:spacing w:val="-9"/>
          <w:w w:val="105"/>
        </w:rPr>
        <w:t> </w:t>
      </w:r>
      <w:r>
        <w:rPr>
          <w:i/>
          <w:color w:val="231F20"/>
          <w:spacing w:val="-2"/>
          <w:w w:val="105"/>
        </w:rPr>
        <w:t>Ground</w:t>
      </w:r>
      <w:r>
        <w:rPr>
          <w:i/>
          <w:color w:val="231F20"/>
          <w:spacing w:val="-10"/>
          <w:w w:val="105"/>
        </w:rPr>
        <w:t> </w:t>
      </w:r>
      <w:r>
        <w:rPr>
          <w:color w:val="231F20"/>
          <w:spacing w:val="-2"/>
          <w:w w:val="105"/>
        </w:rPr>
        <w:t>(London:</w:t>
      </w:r>
      <w:r>
        <w:rPr>
          <w:color w:val="231F20"/>
          <w:spacing w:val="-9"/>
          <w:w w:val="105"/>
        </w:rPr>
        <w:t> </w:t>
      </w:r>
      <w:r>
        <w:rPr>
          <w:color w:val="231F20"/>
          <w:spacing w:val="-2"/>
          <w:w w:val="105"/>
        </w:rPr>
        <w:t>Faber, </w:t>
      </w:r>
      <w:r>
        <w:rPr>
          <w:color w:val="231F20"/>
          <w:w w:val="105"/>
        </w:rPr>
        <w:t>1998) page 460.</w:t>
      </w:r>
    </w:p>
    <w:p>
      <w:pPr>
        <w:spacing w:line="271" w:lineRule="auto" w:before="114"/>
        <w:ind w:left="560" w:right="437" w:hanging="227"/>
        <w:jc w:val="left"/>
        <w:rPr>
          <w:sz w:val="22"/>
        </w:rPr>
      </w:pPr>
      <w:r>
        <w:rPr>
          <w:color w:val="231F20"/>
          <w:sz w:val="13"/>
        </w:rPr>
        <w:t>23.</w:t>
      </w:r>
      <w:r>
        <w:rPr>
          <w:color w:val="231F20"/>
          <w:spacing w:val="36"/>
          <w:sz w:val="13"/>
        </w:rPr>
        <w:t> </w:t>
      </w:r>
      <w:r>
        <w:rPr>
          <w:color w:val="231F20"/>
          <w:sz w:val="22"/>
        </w:rPr>
        <w:t>Hui, Wang. “The Idea of Asia and Its Ambiguities.” </w:t>
      </w:r>
      <w:r>
        <w:rPr>
          <w:i/>
          <w:color w:val="231F20"/>
          <w:sz w:val="22"/>
        </w:rPr>
        <w:t>The Journal of Asian</w:t>
      </w:r>
      <w:r>
        <w:rPr>
          <w:i/>
          <w:color w:val="231F20"/>
          <w:sz w:val="22"/>
        </w:rPr>
        <w:t> Studies</w:t>
      </w:r>
      <w:r>
        <w:rPr>
          <w:color w:val="231F20"/>
          <w:sz w:val="22"/>
        </w:rPr>
        <w:t>, vol. 69, no. 4, 2010, pp. 987-988.</w:t>
      </w:r>
    </w:p>
    <w:p>
      <w:pPr>
        <w:pStyle w:val="BodyText"/>
        <w:spacing w:line="271" w:lineRule="auto" w:before="114"/>
        <w:ind w:left="560" w:right="136" w:hanging="227"/>
      </w:pPr>
      <w:r>
        <w:rPr>
          <w:color w:val="231F20"/>
          <w:sz w:val="13"/>
        </w:rPr>
        <w:t>24.</w:t>
      </w:r>
      <w:r>
        <w:rPr>
          <w:color w:val="231F20"/>
          <w:spacing w:val="40"/>
          <w:sz w:val="13"/>
        </w:rPr>
        <w:t> </w:t>
      </w:r>
      <w:r>
        <w:rPr>
          <w:color w:val="231F20"/>
        </w:rPr>
        <w:t>Okolosie, L. Harker, J. Green, L. &amp; Dabiri, E. “Is it time to ditch the term ‘black, Asian and minority ethnic’ (BAME)?” in </w:t>
      </w:r>
      <w:r>
        <w:rPr>
          <w:i/>
          <w:color w:val="231F20"/>
        </w:rPr>
        <w:t>The Guardian </w:t>
      </w:r>
      <w:r>
        <w:rPr>
          <w:color w:val="231F20"/>
        </w:rPr>
        <w:t>Friday 22 May </w:t>
      </w:r>
      <w:r>
        <w:rPr>
          <w:color w:val="231F20"/>
          <w:spacing w:val="-2"/>
        </w:rPr>
        <w:t>2015. Available from: https://</w:t>
      </w:r>
      <w:hyperlink r:id="rId60">
        <w:r>
          <w:rPr>
            <w:color w:val="231F20"/>
            <w:spacing w:val="-2"/>
          </w:rPr>
          <w:t>www.theguardian.com/commentisfree/2015/</w:t>
        </w:r>
      </w:hyperlink>
      <w:r>
        <w:rPr>
          <w:color w:val="231F20"/>
          <w:spacing w:val="-2"/>
        </w:rPr>
        <w:t> may/22/black-asian-minority-ethnic-bame-bme-trevor-phillips-racial-minorities</w:t>
      </w:r>
    </w:p>
    <w:p>
      <w:pPr>
        <w:spacing w:line="271" w:lineRule="auto" w:before="114"/>
        <w:ind w:left="560" w:right="258" w:hanging="227"/>
        <w:jc w:val="left"/>
        <w:rPr>
          <w:sz w:val="22"/>
        </w:rPr>
      </w:pPr>
      <w:r>
        <w:rPr>
          <w:color w:val="231F20"/>
          <w:sz w:val="13"/>
        </w:rPr>
        <w:t>25.</w:t>
      </w:r>
      <w:r>
        <w:rPr>
          <w:color w:val="231F20"/>
          <w:spacing w:val="40"/>
          <w:sz w:val="13"/>
        </w:rPr>
        <w:t> </w:t>
      </w:r>
      <w:r>
        <w:rPr>
          <w:color w:val="231F20"/>
          <w:sz w:val="22"/>
        </w:rPr>
        <w:t>See</w:t>
      </w:r>
      <w:r>
        <w:rPr>
          <w:color w:val="231F20"/>
          <w:spacing w:val="31"/>
          <w:sz w:val="22"/>
        </w:rPr>
        <w:t> </w:t>
      </w:r>
      <w:r>
        <w:rPr>
          <w:i/>
          <w:color w:val="231F20"/>
          <w:sz w:val="22"/>
        </w:rPr>
        <w:t>The</w:t>
      </w:r>
      <w:r>
        <w:rPr>
          <w:i/>
          <w:color w:val="231F20"/>
          <w:spacing w:val="31"/>
          <w:sz w:val="22"/>
        </w:rPr>
        <w:t> </w:t>
      </w:r>
      <w:r>
        <w:rPr>
          <w:i/>
          <w:color w:val="231F20"/>
          <w:sz w:val="22"/>
        </w:rPr>
        <w:t>Tragedy</w:t>
      </w:r>
      <w:r>
        <w:rPr>
          <w:i/>
          <w:color w:val="231F20"/>
          <w:spacing w:val="31"/>
          <w:sz w:val="22"/>
        </w:rPr>
        <w:t> </w:t>
      </w:r>
      <w:r>
        <w:rPr>
          <w:i/>
          <w:color w:val="231F20"/>
          <w:sz w:val="22"/>
        </w:rPr>
        <w:t>of</w:t>
      </w:r>
      <w:r>
        <w:rPr>
          <w:i/>
          <w:color w:val="231F20"/>
          <w:spacing w:val="31"/>
          <w:sz w:val="22"/>
        </w:rPr>
        <w:t> </w:t>
      </w:r>
      <w:r>
        <w:rPr>
          <w:i/>
          <w:color w:val="231F20"/>
          <w:sz w:val="22"/>
        </w:rPr>
        <w:t>Othello,</w:t>
      </w:r>
      <w:r>
        <w:rPr>
          <w:i/>
          <w:color w:val="231F20"/>
          <w:spacing w:val="31"/>
          <w:sz w:val="22"/>
        </w:rPr>
        <w:t> </w:t>
      </w:r>
      <w:r>
        <w:rPr>
          <w:i/>
          <w:color w:val="231F20"/>
          <w:sz w:val="22"/>
        </w:rPr>
        <w:t>Moor</w:t>
      </w:r>
      <w:r>
        <w:rPr>
          <w:i/>
          <w:color w:val="231F20"/>
          <w:spacing w:val="31"/>
          <w:sz w:val="22"/>
        </w:rPr>
        <w:t> </w:t>
      </w:r>
      <w:r>
        <w:rPr>
          <w:i/>
          <w:color w:val="231F20"/>
          <w:sz w:val="22"/>
        </w:rPr>
        <w:t>of</w:t>
      </w:r>
      <w:r>
        <w:rPr>
          <w:i/>
          <w:color w:val="231F20"/>
          <w:spacing w:val="31"/>
          <w:sz w:val="22"/>
        </w:rPr>
        <w:t> </w:t>
      </w:r>
      <w:r>
        <w:rPr>
          <w:i/>
          <w:color w:val="231F20"/>
          <w:sz w:val="22"/>
        </w:rPr>
        <w:t>Venice</w:t>
      </w:r>
      <w:r>
        <w:rPr>
          <w:color w:val="231F20"/>
          <w:sz w:val="22"/>
        </w:rPr>
        <w:t>,</w:t>
      </w:r>
      <w:r>
        <w:rPr>
          <w:color w:val="231F20"/>
          <w:spacing w:val="31"/>
          <w:sz w:val="22"/>
        </w:rPr>
        <w:t> </w:t>
      </w:r>
      <w:r>
        <w:rPr>
          <w:color w:val="231F20"/>
          <w:sz w:val="22"/>
        </w:rPr>
        <w:t>Act</w:t>
      </w:r>
      <w:r>
        <w:rPr>
          <w:color w:val="231F20"/>
          <w:spacing w:val="31"/>
          <w:sz w:val="22"/>
        </w:rPr>
        <w:t> </w:t>
      </w:r>
      <w:r>
        <w:rPr>
          <w:color w:val="231F20"/>
          <w:sz w:val="22"/>
        </w:rPr>
        <w:t>III,</w:t>
      </w:r>
      <w:r>
        <w:rPr>
          <w:color w:val="231F20"/>
          <w:spacing w:val="31"/>
          <w:sz w:val="22"/>
        </w:rPr>
        <w:t> </w:t>
      </w:r>
      <w:r>
        <w:rPr>
          <w:color w:val="231F20"/>
          <w:sz w:val="22"/>
        </w:rPr>
        <w:t>Scene</w:t>
      </w:r>
      <w:r>
        <w:rPr>
          <w:color w:val="231F20"/>
          <w:spacing w:val="31"/>
          <w:sz w:val="22"/>
        </w:rPr>
        <w:t> </w:t>
      </w:r>
      <w:r>
        <w:rPr>
          <w:color w:val="231F20"/>
          <w:sz w:val="22"/>
        </w:rPr>
        <w:t>iii,</w:t>
      </w:r>
      <w:r>
        <w:rPr>
          <w:color w:val="231F20"/>
          <w:spacing w:val="31"/>
          <w:sz w:val="22"/>
        </w:rPr>
        <w:t> </w:t>
      </w:r>
      <w:r>
        <w:rPr>
          <w:color w:val="231F20"/>
          <w:sz w:val="22"/>
        </w:rPr>
        <w:t>lines</w:t>
      </w:r>
      <w:r>
        <w:rPr>
          <w:color w:val="231F20"/>
          <w:spacing w:val="31"/>
          <w:sz w:val="22"/>
        </w:rPr>
        <w:t> </w:t>
      </w:r>
      <w:r>
        <w:rPr>
          <w:color w:val="231F20"/>
          <w:sz w:val="22"/>
        </w:rPr>
        <w:t>427-429, page 2125 in Shakespeare, W. </w:t>
      </w:r>
      <w:r>
        <w:rPr>
          <w:i/>
          <w:color w:val="231F20"/>
          <w:sz w:val="22"/>
        </w:rPr>
        <w:t>The Complete Works </w:t>
      </w:r>
      <w:r>
        <w:rPr>
          <w:color w:val="231F20"/>
          <w:sz w:val="22"/>
        </w:rPr>
        <w:t>Bate, Rasmussen &amp; Orgel Eds. (Basingstoke: The Royal Shakespeare Company/Macmillan: 2007).</w:t>
      </w:r>
    </w:p>
    <w:p>
      <w:pPr>
        <w:spacing w:before="115"/>
        <w:ind w:left="333" w:right="0" w:firstLine="0"/>
        <w:jc w:val="left"/>
        <w:rPr>
          <w:sz w:val="22"/>
        </w:rPr>
      </w:pPr>
      <w:r>
        <w:rPr>
          <w:color w:val="231F20"/>
          <w:w w:val="105"/>
          <w:sz w:val="13"/>
        </w:rPr>
        <w:t>26.</w:t>
      </w:r>
      <w:r>
        <w:rPr>
          <w:color w:val="231F20"/>
          <w:spacing w:val="13"/>
          <w:w w:val="105"/>
          <w:sz w:val="13"/>
        </w:rPr>
        <w:t> </w:t>
      </w:r>
      <w:r>
        <w:rPr>
          <w:color w:val="231F20"/>
          <w:w w:val="105"/>
          <w:sz w:val="22"/>
        </w:rPr>
        <w:t>Ibid.</w:t>
      </w:r>
      <w:r>
        <w:rPr>
          <w:color w:val="231F20"/>
          <w:spacing w:val="-14"/>
          <w:w w:val="105"/>
          <w:sz w:val="22"/>
        </w:rPr>
        <w:t> </w:t>
      </w:r>
      <w:r>
        <w:rPr>
          <w:color w:val="231F20"/>
          <w:w w:val="105"/>
          <w:sz w:val="22"/>
        </w:rPr>
        <w:t>page</w:t>
      </w:r>
      <w:r>
        <w:rPr>
          <w:color w:val="231F20"/>
          <w:spacing w:val="-13"/>
          <w:w w:val="105"/>
          <w:sz w:val="22"/>
        </w:rPr>
        <w:t> </w:t>
      </w:r>
      <w:r>
        <w:rPr>
          <w:color w:val="231F20"/>
          <w:spacing w:val="-5"/>
          <w:w w:val="105"/>
          <w:sz w:val="22"/>
        </w:rPr>
        <w:t>65.</w:t>
      </w:r>
    </w:p>
    <w:p>
      <w:pPr>
        <w:spacing w:line="271" w:lineRule="auto" w:before="146"/>
        <w:ind w:left="560" w:right="437" w:hanging="227"/>
        <w:jc w:val="left"/>
        <w:rPr>
          <w:sz w:val="22"/>
        </w:rPr>
      </w:pPr>
      <w:r>
        <w:rPr>
          <w:color w:val="231F20"/>
          <w:sz w:val="13"/>
        </w:rPr>
        <w:t>27.</w:t>
      </w:r>
      <w:r>
        <w:rPr>
          <w:color w:val="231F20"/>
          <w:spacing w:val="38"/>
          <w:sz w:val="13"/>
        </w:rPr>
        <w:t> </w:t>
      </w:r>
      <w:r>
        <w:rPr>
          <w:color w:val="231F20"/>
          <w:sz w:val="22"/>
        </w:rPr>
        <w:t>For</w:t>
      </w:r>
      <w:r>
        <w:rPr>
          <w:color w:val="231F20"/>
          <w:spacing w:val="-2"/>
          <w:sz w:val="22"/>
        </w:rPr>
        <w:t> </w:t>
      </w:r>
      <w:r>
        <w:rPr>
          <w:color w:val="231F20"/>
          <w:sz w:val="22"/>
        </w:rPr>
        <w:t>an</w:t>
      </w:r>
      <w:r>
        <w:rPr>
          <w:color w:val="231F20"/>
          <w:spacing w:val="-2"/>
          <w:sz w:val="22"/>
        </w:rPr>
        <w:t> </w:t>
      </w:r>
      <w:r>
        <w:rPr>
          <w:color w:val="231F20"/>
          <w:sz w:val="22"/>
        </w:rPr>
        <w:t>interesting</w:t>
      </w:r>
      <w:r>
        <w:rPr>
          <w:color w:val="231F20"/>
          <w:spacing w:val="-2"/>
          <w:sz w:val="22"/>
        </w:rPr>
        <w:t> </w:t>
      </w:r>
      <w:r>
        <w:rPr>
          <w:color w:val="231F20"/>
          <w:sz w:val="22"/>
        </w:rPr>
        <w:t>discussion</w:t>
      </w:r>
      <w:r>
        <w:rPr>
          <w:color w:val="231F20"/>
          <w:spacing w:val="-2"/>
          <w:sz w:val="22"/>
        </w:rPr>
        <w:t> </w:t>
      </w:r>
      <w:r>
        <w:rPr>
          <w:color w:val="231F20"/>
          <w:sz w:val="22"/>
        </w:rPr>
        <w:t>of</w:t>
      </w:r>
      <w:r>
        <w:rPr>
          <w:color w:val="231F20"/>
          <w:spacing w:val="-2"/>
          <w:sz w:val="22"/>
        </w:rPr>
        <w:t> </w:t>
      </w:r>
      <w:r>
        <w:rPr>
          <w:color w:val="231F20"/>
          <w:sz w:val="22"/>
        </w:rPr>
        <w:t>subalterneity,</w:t>
      </w:r>
      <w:r>
        <w:rPr>
          <w:color w:val="231F20"/>
          <w:spacing w:val="-2"/>
          <w:sz w:val="22"/>
        </w:rPr>
        <w:t> </w:t>
      </w:r>
      <w:r>
        <w:rPr>
          <w:color w:val="231F20"/>
          <w:sz w:val="22"/>
        </w:rPr>
        <w:t>postcolonialism</w:t>
      </w:r>
      <w:r>
        <w:rPr>
          <w:color w:val="231F20"/>
          <w:spacing w:val="-2"/>
          <w:sz w:val="22"/>
        </w:rPr>
        <w:t> </w:t>
      </w:r>
      <w:r>
        <w:rPr>
          <w:color w:val="231F20"/>
          <w:sz w:val="22"/>
        </w:rPr>
        <w:t>and</w:t>
      </w:r>
      <w:r>
        <w:rPr>
          <w:color w:val="231F20"/>
          <w:spacing w:val="-2"/>
          <w:sz w:val="22"/>
        </w:rPr>
        <w:t> </w:t>
      </w:r>
      <w:r>
        <w:rPr>
          <w:color w:val="231F20"/>
          <w:sz w:val="22"/>
        </w:rPr>
        <w:t>tri- continental solidarity see Young, R.J.C. </w:t>
      </w:r>
      <w:r>
        <w:rPr>
          <w:i/>
          <w:color w:val="231F20"/>
          <w:sz w:val="22"/>
        </w:rPr>
        <w:t>Postcolonialism: A Very Short</w:t>
      </w:r>
      <w:r>
        <w:rPr>
          <w:i/>
          <w:color w:val="231F20"/>
          <w:sz w:val="22"/>
        </w:rPr>
        <w:t> Introduction </w:t>
      </w:r>
      <w:r>
        <w:rPr>
          <w:color w:val="231F20"/>
          <w:sz w:val="22"/>
        </w:rPr>
        <w:t>(Oxford: OUP, 2003) pages 16-17.</w:t>
      </w:r>
    </w:p>
    <w:p>
      <w:pPr>
        <w:spacing w:line="271" w:lineRule="auto" w:before="114"/>
        <w:ind w:left="560" w:right="0" w:hanging="227"/>
        <w:jc w:val="left"/>
        <w:rPr>
          <w:sz w:val="22"/>
        </w:rPr>
      </w:pPr>
      <w:r>
        <w:rPr>
          <w:color w:val="231F20"/>
          <w:w w:val="105"/>
          <w:sz w:val="13"/>
        </w:rPr>
        <w:t>28.</w:t>
      </w:r>
      <w:r>
        <w:rPr>
          <w:color w:val="231F20"/>
          <w:spacing w:val="28"/>
          <w:w w:val="105"/>
          <w:sz w:val="13"/>
        </w:rPr>
        <w:t> </w:t>
      </w:r>
      <w:r>
        <w:rPr>
          <w:color w:val="231F20"/>
          <w:w w:val="105"/>
          <w:sz w:val="22"/>
        </w:rPr>
        <w:t>See</w:t>
      </w:r>
      <w:r>
        <w:rPr>
          <w:color w:val="231F20"/>
          <w:spacing w:val="-1"/>
          <w:w w:val="105"/>
          <w:sz w:val="22"/>
        </w:rPr>
        <w:t> </w:t>
      </w:r>
      <w:r>
        <w:rPr>
          <w:color w:val="231F20"/>
          <w:w w:val="105"/>
          <w:sz w:val="22"/>
        </w:rPr>
        <w:t>Dalal,</w:t>
      </w:r>
      <w:r>
        <w:rPr>
          <w:color w:val="231F20"/>
          <w:spacing w:val="-1"/>
          <w:w w:val="105"/>
          <w:sz w:val="22"/>
        </w:rPr>
        <w:t> </w:t>
      </w:r>
      <w:r>
        <w:rPr>
          <w:color w:val="231F20"/>
          <w:w w:val="105"/>
          <w:sz w:val="22"/>
        </w:rPr>
        <w:t>F.</w:t>
      </w:r>
      <w:r>
        <w:rPr>
          <w:color w:val="231F20"/>
          <w:spacing w:val="-1"/>
          <w:w w:val="105"/>
          <w:sz w:val="22"/>
        </w:rPr>
        <w:t> </w:t>
      </w:r>
      <w:r>
        <w:rPr>
          <w:i/>
          <w:color w:val="231F20"/>
          <w:w w:val="105"/>
          <w:sz w:val="22"/>
        </w:rPr>
        <w:t>Thought</w:t>
      </w:r>
      <w:r>
        <w:rPr>
          <w:i/>
          <w:color w:val="231F20"/>
          <w:spacing w:val="-1"/>
          <w:w w:val="105"/>
          <w:sz w:val="22"/>
        </w:rPr>
        <w:t> </w:t>
      </w:r>
      <w:r>
        <w:rPr>
          <w:i/>
          <w:color w:val="231F20"/>
          <w:w w:val="105"/>
          <w:sz w:val="22"/>
        </w:rPr>
        <w:t>Paralysis,</w:t>
      </w:r>
      <w:r>
        <w:rPr>
          <w:i/>
          <w:color w:val="231F20"/>
          <w:spacing w:val="-1"/>
          <w:w w:val="105"/>
          <w:sz w:val="22"/>
        </w:rPr>
        <w:t> </w:t>
      </w:r>
      <w:r>
        <w:rPr>
          <w:i/>
          <w:color w:val="231F20"/>
          <w:w w:val="105"/>
          <w:sz w:val="22"/>
        </w:rPr>
        <w:t>The</w:t>
      </w:r>
      <w:r>
        <w:rPr>
          <w:i/>
          <w:color w:val="231F20"/>
          <w:spacing w:val="-1"/>
          <w:w w:val="105"/>
          <w:sz w:val="22"/>
        </w:rPr>
        <w:t> </w:t>
      </w:r>
      <w:r>
        <w:rPr>
          <w:i/>
          <w:color w:val="231F20"/>
          <w:w w:val="105"/>
          <w:sz w:val="22"/>
        </w:rPr>
        <w:t>Virtues</w:t>
      </w:r>
      <w:r>
        <w:rPr>
          <w:i/>
          <w:color w:val="231F20"/>
          <w:spacing w:val="-1"/>
          <w:w w:val="105"/>
          <w:sz w:val="22"/>
        </w:rPr>
        <w:t> </w:t>
      </w:r>
      <w:r>
        <w:rPr>
          <w:i/>
          <w:color w:val="231F20"/>
          <w:w w:val="105"/>
          <w:sz w:val="22"/>
        </w:rPr>
        <w:t>of</w:t>
      </w:r>
      <w:r>
        <w:rPr>
          <w:i/>
          <w:color w:val="231F20"/>
          <w:spacing w:val="-1"/>
          <w:w w:val="105"/>
          <w:sz w:val="22"/>
        </w:rPr>
        <w:t> </w:t>
      </w:r>
      <w:r>
        <w:rPr>
          <w:i/>
          <w:color w:val="231F20"/>
          <w:w w:val="105"/>
          <w:sz w:val="22"/>
        </w:rPr>
        <w:t>Discrimination</w:t>
      </w:r>
      <w:r>
        <w:rPr>
          <w:i/>
          <w:color w:val="231F20"/>
          <w:spacing w:val="-1"/>
          <w:w w:val="105"/>
          <w:sz w:val="22"/>
        </w:rPr>
        <w:t> </w:t>
      </w:r>
      <w:r>
        <w:rPr>
          <w:color w:val="231F20"/>
          <w:w w:val="105"/>
          <w:sz w:val="22"/>
        </w:rPr>
        <w:t>(London:</w:t>
      </w:r>
      <w:r>
        <w:rPr>
          <w:color w:val="231F20"/>
          <w:spacing w:val="-1"/>
          <w:w w:val="105"/>
          <w:sz w:val="22"/>
        </w:rPr>
        <w:t> </w:t>
      </w:r>
      <w:r>
        <w:rPr>
          <w:color w:val="231F20"/>
          <w:w w:val="105"/>
          <w:sz w:val="22"/>
        </w:rPr>
        <w:t>Karnac, </w:t>
      </w:r>
      <w:r>
        <w:rPr>
          <w:color w:val="231F20"/>
          <w:spacing w:val="-2"/>
          <w:w w:val="105"/>
          <w:sz w:val="22"/>
        </w:rPr>
        <w:t>2012).</w:t>
      </w:r>
    </w:p>
    <w:p>
      <w:pPr>
        <w:pStyle w:val="BodyText"/>
        <w:spacing w:line="271" w:lineRule="auto" w:before="114"/>
        <w:ind w:left="560" w:right="817" w:hanging="227"/>
      </w:pPr>
      <w:r>
        <w:rPr>
          <w:color w:val="231F20"/>
          <w:sz w:val="13"/>
        </w:rPr>
        <w:t>29.</w:t>
      </w:r>
      <w:r>
        <w:rPr>
          <w:color w:val="231F20"/>
          <w:spacing w:val="34"/>
          <w:sz w:val="13"/>
        </w:rPr>
        <w:t> </w:t>
      </w:r>
      <w:r>
        <w:rPr>
          <w:color w:val="231F20"/>
        </w:rPr>
        <w:t>See</w:t>
      </w:r>
      <w:r>
        <w:rPr>
          <w:color w:val="231F20"/>
          <w:spacing w:val="-1"/>
        </w:rPr>
        <w:t> </w:t>
      </w:r>
      <w:r>
        <w:rPr>
          <w:color w:val="231F20"/>
        </w:rPr>
        <w:t>Norrie,</w:t>
      </w:r>
      <w:r>
        <w:rPr>
          <w:color w:val="231F20"/>
          <w:spacing w:val="-1"/>
        </w:rPr>
        <w:t> </w:t>
      </w:r>
      <w:r>
        <w:rPr>
          <w:color w:val="231F20"/>
        </w:rPr>
        <w:t>R.</w:t>
      </w:r>
      <w:r>
        <w:rPr>
          <w:color w:val="231F20"/>
          <w:spacing w:val="-1"/>
        </w:rPr>
        <w:t> </w:t>
      </w:r>
      <w:r>
        <w:rPr>
          <w:color w:val="231F20"/>
        </w:rPr>
        <w:t>“What’s</w:t>
      </w:r>
      <w:r>
        <w:rPr>
          <w:color w:val="231F20"/>
          <w:spacing w:val="-1"/>
        </w:rPr>
        <w:t> </w:t>
      </w:r>
      <w:r>
        <w:rPr>
          <w:color w:val="231F20"/>
        </w:rPr>
        <w:t>in</w:t>
      </w:r>
      <w:r>
        <w:rPr>
          <w:color w:val="231F20"/>
          <w:spacing w:val="-1"/>
        </w:rPr>
        <w:t> </w:t>
      </w:r>
      <w:r>
        <w:rPr>
          <w:color w:val="231F20"/>
        </w:rPr>
        <w:t>an</w:t>
      </w:r>
      <w:r>
        <w:rPr>
          <w:color w:val="231F20"/>
          <w:spacing w:val="-1"/>
        </w:rPr>
        <w:t> </w:t>
      </w:r>
      <w:r>
        <w:rPr>
          <w:color w:val="231F20"/>
        </w:rPr>
        <w:t>acronym?</w:t>
      </w:r>
      <w:r>
        <w:rPr>
          <w:color w:val="231F20"/>
          <w:spacing w:val="-1"/>
        </w:rPr>
        <w:t> </w:t>
      </w:r>
      <w:r>
        <w:rPr>
          <w:color w:val="231F20"/>
        </w:rPr>
        <w:t>A</w:t>
      </w:r>
      <w:r>
        <w:rPr>
          <w:color w:val="231F20"/>
          <w:spacing w:val="-1"/>
        </w:rPr>
        <w:t> </w:t>
      </w:r>
      <w:r>
        <w:rPr>
          <w:color w:val="231F20"/>
        </w:rPr>
        <w:t>BAME</w:t>
      </w:r>
      <w:r>
        <w:rPr>
          <w:color w:val="231F20"/>
          <w:spacing w:val="-1"/>
        </w:rPr>
        <w:t> </w:t>
      </w:r>
      <w:r>
        <w:rPr>
          <w:color w:val="231F20"/>
        </w:rPr>
        <w:t>by</w:t>
      </w:r>
      <w:r>
        <w:rPr>
          <w:color w:val="231F20"/>
          <w:spacing w:val="-1"/>
        </w:rPr>
        <w:t> </w:t>
      </w:r>
      <w:r>
        <w:rPr>
          <w:color w:val="231F20"/>
        </w:rPr>
        <w:t>Any</w:t>
      </w:r>
      <w:r>
        <w:rPr>
          <w:color w:val="231F20"/>
          <w:spacing w:val="-1"/>
        </w:rPr>
        <w:t> </w:t>
      </w:r>
      <w:r>
        <w:rPr>
          <w:color w:val="231F20"/>
        </w:rPr>
        <w:t>Other</w:t>
      </w:r>
      <w:r>
        <w:rPr>
          <w:color w:val="231F20"/>
          <w:spacing w:val="-1"/>
        </w:rPr>
        <w:t> </w:t>
      </w:r>
      <w:r>
        <w:rPr>
          <w:color w:val="231F20"/>
        </w:rPr>
        <w:t>Name” (London: DEMOS, June 25, 2015). Available from: https://</w:t>
      </w:r>
      <w:hyperlink r:id="rId53">
        <w:r>
          <w:rPr>
            <w:color w:val="231F20"/>
          </w:rPr>
          <w:t>www.</w:t>
        </w:r>
      </w:hyperlink>
      <w:r>
        <w:rPr>
          <w:color w:val="231F20"/>
        </w:rPr>
        <w:t> </w:t>
      </w:r>
      <w:r>
        <w:rPr>
          <w:color w:val="231F20"/>
          <w:spacing w:val="-2"/>
        </w:rPr>
        <w:t>integrationhub.net/whats-in-an-acronym-a-bame-by-any-other-name/</w:t>
      </w:r>
    </w:p>
    <w:p>
      <w:pPr>
        <w:pStyle w:val="BodyText"/>
        <w:spacing w:line="271" w:lineRule="auto" w:before="114"/>
        <w:ind w:left="560" w:hanging="227"/>
      </w:pPr>
      <w:r>
        <w:rPr>
          <w:color w:val="231F20"/>
          <w:sz w:val="13"/>
        </w:rPr>
        <w:t>30.</w:t>
      </w:r>
      <w:r>
        <w:rPr>
          <w:color w:val="231F20"/>
          <w:spacing w:val="40"/>
          <w:sz w:val="13"/>
        </w:rPr>
        <w:t> </w:t>
      </w:r>
      <w:r>
        <w:rPr>
          <w:color w:val="231F20"/>
        </w:rPr>
        <w:t>See Bakare, L. “Benedict Cumberbatch apologises after calling black actors ‘coloured’” in </w:t>
      </w:r>
      <w:r>
        <w:rPr>
          <w:i/>
          <w:color w:val="231F20"/>
        </w:rPr>
        <w:t>The Guardian </w:t>
      </w:r>
      <w:r>
        <w:rPr>
          <w:color w:val="231F20"/>
        </w:rPr>
        <w:t>Monday 26 January 2015. Available from: https://</w:t>
      </w:r>
    </w:p>
    <w:p>
      <w:pPr>
        <w:spacing w:after="0" w:line="271" w:lineRule="auto"/>
        <w:sectPr>
          <w:footerReference w:type="default" r:id="rId59"/>
          <w:pgSz w:w="8400" w:h="11910"/>
          <w:pgMar w:footer="287" w:header="0" w:top="560" w:bottom="480" w:left="460" w:right="460"/>
        </w:sectPr>
      </w:pPr>
    </w:p>
    <w:p>
      <w:pPr>
        <w:pStyle w:val="BodyText"/>
        <w:spacing w:line="271" w:lineRule="auto" w:before="84"/>
        <w:ind w:left="333" w:right="437"/>
      </w:pPr>
      <w:hyperlink r:id="rId62">
        <w:r>
          <w:rPr>
            <w:color w:val="231F20"/>
            <w:spacing w:val="-2"/>
          </w:rPr>
          <w:t>www.theguardian.com/culture/2015/jan/26/benedict-cumberbatch-apologises-</w:t>
        </w:r>
      </w:hyperlink>
      <w:r>
        <w:rPr>
          <w:color w:val="231F20"/>
          <w:spacing w:val="-2"/>
        </w:rPr>
        <w:t> after-calling-black-actors-coloured</w:t>
      </w:r>
    </w:p>
    <w:p>
      <w:pPr>
        <w:pStyle w:val="BodyText"/>
        <w:spacing w:line="271" w:lineRule="auto" w:before="114"/>
        <w:ind w:left="333" w:right="492" w:hanging="227"/>
      </w:pPr>
      <w:r>
        <w:rPr>
          <w:color w:val="231F20"/>
          <w:sz w:val="13"/>
        </w:rPr>
        <w:t>31.</w:t>
      </w:r>
      <w:r>
        <w:rPr>
          <w:color w:val="231F20"/>
          <w:spacing w:val="39"/>
          <w:sz w:val="13"/>
        </w:rPr>
        <w:t> </w:t>
      </w:r>
      <w:r>
        <w:rPr>
          <w:color w:val="231F20"/>
        </w:rPr>
        <w:t>Boult,</w:t>
      </w:r>
      <w:r>
        <w:rPr>
          <w:color w:val="231F20"/>
          <w:spacing w:val="-1"/>
        </w:rPr>
        <w:t> </w:t>
      </w:r>
      <w:r>
        <w:rPr>
          <w:color w:val="231F20"/>
        </w:rPr>
        <w:t>A.</w:t>
      </w:r>
      <w:r>
        <w:rPr>
          <w:color w:val="231F20"/>
          <w:spacing w:val="-1"/>
        </w:rPr>
        <w:t> </w:t>
      </w:r>
      <w:r>
        <w:rPr>
          <w:color w:val="231F20"/>
        </w:rPr>
        <w:t>“Britain’s</w:t>
      </w:r>
      <w:r>
        <w:rPr>
          <w:color w:val="231F20"/>
          <w:spacing w:val="-1"/>
        </w:rPr>
        <w:t> </w:t>
      </w:r>
      <w:r>
        <w:rPr>
          <w:color w:val="231F20"/>
        </w:rPr>
        <w:t>biggest</w:t>
      </w:r>
      <w:r>
        <w:rPr>
          <w:color w:val="231F20"/>
          <w:spacing w:val="-1"/>
        </w:rPr>
        <w:t> </w:t>
      </w:r>
      <w:r>
        <w:rPr>
          <w:color w:val="231F20"/>
        </w:rPr>
        <w:t>buy-to-let</w:t>
      </w:r>
      <w:r>
        <w:rPr>
          <w:color w:val="231F20"/>
          <w:spacing w:val="-1"/>
        </w:rPr>
        <w:t> </w:t>
      </w:r>
      <w:r>
        <w:rPr>
          <w:color w:val="231F20"/>
        </w:rPr>
        <w:t>landlord</w:t>
      </w:r>
      <w:r>
        <w:rPr>
          <w:color w:val="231F20"/>
          <w:spacing w:val="-1"/>
        </w:rPr>
        <w:t> </w:t>
      </w:r>
      <w:r>
        <w:rPr>
          <w:color w:val="231F20"/>
        </w:rPr>
        <w:t>bans</w:t>
      </w:r>
      <w:r>
        <w:rPr>
          <w:color w:val="231F20"/>
          <w:spacing w:val="-1"/>
        </w:rPr>
        <w:t> </w:t>
      </w:r>
      <w:r>
        <w:rPr>
          <w:color w:val="231F20"/>
        </w:rPr>
        <w:t>‘coloured</w:t>
      </w:r>
      <w:r>
        <w:rPr>
          <w:color w:val="231F20"/>
          <w:spacing w:val="-1"/>
        </w:rPr>
        <w:t> </w:t>
      </w:r>
      <w:r>
        <w:rPr>
          <w:color w:val="231F20"/>
        </w:rPr>
        <w:t>people’</w:t>
      </w:r>
      <w:r>
        <w:rPr>
          <w:color w:val="231F20"/>
          <w:spacing w:val="-2"/>
        </w:rPr>
        <w:t> </w:t>
      </w:r>
      <w:r>
        <w:rPr>
          <w:color w:val="231F20"/>
        </w:rPr>
        <w:t>because of ‘the curry smell’” in </w:t>
      </w:r>
      <w:r>
        <w:rPr>
          <w:i/>
          <w:color w:val="231F20"/>
        </w:rPr>
        <w:t>The Telegraph </w:t>
      </w:r>
      <w:r>
        <w:rPr>
          <w:color w:val="231F20"/>
        </w:rPr>
        <w:t>March 29, 2017 http://www.telegraph. </w:t>
      </w:r>
      <w:r>
        <w:rPr>
          <w:color w:val="231F20"/>
          <w:spacing w:val="-4"/>
        </w:rPr>
        <w:t>co.uk/news/2017/03/29/britains-biggest-landlord-bans-coloured-people-curry- </w:t>
      </w:r>
      <w:r>
        <w:rPr>
          <w:color w:val="231F20"/>
          <w:spacing w:val="-2"/>
        </w:rPr>
        <w:t>smell/</w:t>
      </w:r>
    </w:p>
    <w:p>
      <w:pPr>
        <w:spacing w:line="271" w:lineRule="auto" w:before="115"/>
        <w:ind w:left="333" w:right="577" w:hanging="227"/>
        <w:jc w:val="left"/>
        <w:rPr>
          <w:sz w:val="22"/>
        </w:rPr>
      </w:pPr>
      <w:r>
        <w:rPr>
          <w:color w:val="231F20"/>
          <w:w w:val="105"/>
          <w:sz w:val="13"/>
        </w:rPr>
        <w:t>32.</w:t>
      </w:r>
      <w:r>
        <w:rPr>
          <w:color w:val="231F20"/>
          <w:spacing w:val="22"/>
          <w:w w:val="105"/>
          <w:sz w:val="13"/>
        </w:rPr>
        <w:t> </w:t>
      </w:r>
      <w:r>
        <w:rPr>
          <w:color w:val="231F20"/>
          <w:w w:val="105"/>
          <w:sz w:val="22"/>
        </w:rPr>
        <w:t>See</w:t>
      </w:r>
      <w:r>
        <w:rPr>
          <w:color w:val="231F20"/>
          <w:spacing w:val="-7"/>
          <w:w w:val="105"/>
          <w:sz w:val="22"/>
        </w:rPr>
        <w:t> </w:t>
      </w:r>
      <w:r>
        <w:rPr>
          <w:color w:val="231F20"/>
          <w:w w:val="105"/>
          <w:sz w:val="22"/>
        </w:rPr>
        <w:t>Dyer,</w:t>
      </w:r>
      <w:r>
        <w:rPr>
          <w:color w:val="231F20"/>
          <w:spacing w:val="-7"/>
          <w:w w:val="105"/>
          <w:sz w:val="22"/>
        </w:rPr>
        <w:t> </w:t>
      </w:r>
      <w:r>
        <w:rPr>
          <w:color w:val="231F20"/>
          <w:w w:val="105"/>
          <w:sz w:val="22"/>
        </w:rPr>
        <w:t>R.</w:t>
      </w:r>
      <w:r>
        <w:rPr>
          <w:color w:val="231F20"/>
          <w:spacing w:val="-7"/>
          <w:w w:val="105"/>
          <w:sz w:val="22"/>
        </w:rPr>
        <w:t> </w:t>
      </w:r>
      <w:r>
        <w:rPr>
          <w:i/>
          <w:color w:val="231F20"/>
          <w:w w:val="105"/>
          <w:sz w:val="22"/>
        </w:rPr>
        <w:t>White:</w:t>
      </w:r>
      <w:r>
        <w:rPr>
          <w:i/>
          <w:color w:val="231F20"/>
          <w:spacing w:val="-7"/>
          <w:w w:val="105"/>
          <w:sz w:val="22"/>
        </w:rPr>
        <w:t> </w:t>
      </w:r>
      <w:r>
        <w:rPr>
          <w:i/>
          <w:color w:val="231F20"/>
          <w:w w:val="105"/>
          <w:sz w:val="22"/>
        </w:rPr>
        <w:t>Essays</w:t>
      </w:r>
      <w:r>
        <w:rPr>
          <w:i/>
          <w:color w:val="231F20"/>
          <w:spacing w:val="-7"/>
          <w:w w:val="105"/>
          <w:sz w:val="22"/>
        </w:rPr>
        <w:t> </w:t>
      </w:r>
      <w:r>
        <w:rPr>
          <w:i/>
          <w:color w:val="231F20"/>
          <w:w w:val="105"/>
          <w:sz w:val="22"/>
        </w:rPr>
        <w:t>on</w:t>
      </w:r>
      <w:r>
        <w:rPr>
          <w:i/>
          <w:color w:val="231F20"/>
          <w:spacing w:val="-7"/>
          <w:w w:val="105"/>
          <w:sz w:val="22"/>
        </w:rPr>
        <w:t> </w:t>
      </w:r>
      <w:r>
        <w:rPr>
          <w:i/>
          <w:color w:val="231F20"/>
          <w:w w:val="105"/>
          <w:sz w:val="22"/>
        </w:rPr>
        <w:t>Race</w:t>
      </w:r>
      <w:r>
        <w:rPr>
          <w:i/>
          <w:color w:val="231F20"/>
          <w:spacing w:val="-7"/>
          <w:w w:val="105"/>
          <w:sz w:val="22"/>
        </w:rPr>
        <w:t> </w:t>
      </w:r>
      <w:r>
        <w:rPr>
          <w:i/>
          <w:color w:val="231F20"/>
          <w:w w:val="105"/>
          <w:sz w:val="22"/>
        </w:rPr>
        <w:t>and</w:t>
      </w:r>
      <w:r>
        <w:rPr>
          <w:i/>
          <w:color w:val="231F20"/>
          <w:spacing w:val="-7"/>
          <w:w w:val="105"/>
          <w:sz w:val="22"/>
        </w:rPr>
        <w:t> </w:t>
      </w:r>
      <w:r>
        <w:rPr>
          <w:i/>
          <w:color w:val="231F20"/>
          <w:w w:val="105"/>
          <w:sz w:val="22"/>
        </w:rPr>
        <w:t>Culture</w:t>
      </w:r>
      <w:r>
        <w:rPr>
          <w:i/>
          <w:color w:val="231F20"/>
          <w:spacing w:val="-7"/>
          <w:w w:val="105"/>
          <w:sz w:val="22"/>
        </w:rPr>
        <w:t> </w:t>
      </w:r>
      <w:r>
        <w:rPr>
          <w:color w:val="231F20"/>
          <w:w w:val="105"/>
          <w:sz w:val="22"/>
        </w:rPr>
        <w:t>(Routledge:</w:t>
      </w:r>
      <w:r>
        <w:rPr>
          <w:color w:val="231F20"/>
          <w:spacing w:val="-7"/>
          <w:w w:val="105"/>
          <w:sz w:val="22"/>
        </w:rPr>
        <w:t> </w:t>
      </w:r>
      <w:r>
        <w:rPr>
          <w:color w:val="231F20"/>
          <w:w w:val="105"/>
          <w:sz w:val="22"/>
        </w:rPr>
        <w:t>London,</w:t>
      </w:r>
      <w:r>
        <w:rPr>
          <w:color w:val="231F20"/>
          <w:spacing w:val="-7"/>
          <w:w w:val="105"/>
          <w:sz w:val="22"/>
        </w:rPr>
        <w:t> </w:t>
      </w:r>
      <w:r>
        <w:rPr>
          <w:color w:val="231F20"/>
          <w:w w:val="105"/>
          <w:sz w:val="22"/>
        </w:rPr>
        <w:t>1997) page 1.</w:t>
      </w:r>
    </w:p>
    <w:p>
      <w:pPr>
        <w:spacing w:line="271" w:lineRule="auto" w:before="114"/>
        <w:ind w:left="333" w:right="343" w:hanging="227"/>
        <w:jc w:val="left"/>
        <w:rPr>
          <w:sz w:val="22"/>
        </w:rPr>
      </w:pPr>
      <w:r>
        <w:rPr>
          <w:color w:val="231F20"/>
          <w:sz w:val="13"/>
        </w:rPr>
        <w:t>33.</w:t>
      </w:r>
      <w:r>
        <w:rPr>
          <w:color w:val="231F20"/>
          <w:spacing w:val="40"/>
          <w:sz w:val="13"/>
        </w:rPr>
        <w:t> </w:t>
      </w:r>
      <w:r>
        <w:rPr>
          <w:color w:val="231F20"/>
          <w:sz w:val="22"/>
        </w:rPr>
        <w:t>Holden,</w:t>
      </w:r>
      <w:r>
        <w:rPr>
          <w:color w:val="231F20"/>
          <w:spacing w:val="27"/>
          <w:sz w:val="22"/>
        </w:rPr>
        <w:t> </w:t>
      </w:r>
      <w:r>
        <w:rPr>
          <w:color w:val="231F20"/>
          <w:sz w:val="22"/>
        </w:rPr>
        <w:t>J.</w:t>
      </w:r>
      <w:r>
        <w:rPr>
          <w:color w:val="231F20"/>
          <w:spacing w:val="27"/>
          <w:sz w:val="22"/>
        </w:rPr>
        <w:t> </w:t>
      </w:r>
      <w:r>
        <w:rPr>
          <w:i/>
          <w:color w:val="231F20"/>
          <w:sz w:val="22"/>
        </w:rPr>
        <w:t>Cultural</w:t>
      </w:r>
      <w:r>
        <w:rPr>
          <w:i/>
          <w:color w:val="231F20"/>
          <w:spacing w:val="27"/>
          <w:sz w:val="22"/>
        </w:rPr>
        <w:t> </w:t>
      </w:r>
      <w:r>
        <w:rPr>
          <w:i/>
          <w:color w:val="231F20"/>
          <w:sz w:val="22"/>
        </w:rPr>
        <w:t>Value</w:t>
      </w:r>
      <w:r>
        <w:rPr>
          <w:i/>
          <w:color w:val="231F20"/>
          <w:spacing w:val="27"/>
          <w:sz w:val="22"/>
        </w:rPr>
        <w:t> </w:t>
      </w:r>
      <w:r>
        <w:rPr>
          <w:i/>
          <w:color w:val="231F20"/>
          <w:sz w:val="22"/>
        </w:rPr>
        <w:t>and</w:t>
      </w:r>
      <w:r>
        <w:rPr>
          <w:i/>
          <w:color w:val="231F20"/>
          <w:spacing w:val="27"/>
          <w:sz w:val="22"/>
        </w:rPr>
        <w:t> </w:t>
      </w:r>
      <w:r>
        <w:rPr>
          <w:i/>
          <w:color w:val="231F20"/>
          <w:sz w:val="22"/>
        </w:rPr>
        <w:t>the</w:t>
      </w:r>
      <w:r>
        <w:rPr>
          <w:i/>
          <w:color w:val="231F20"/>
          <w:spacing w:val="27"/>
          <w:sz w:val="22"/>
        </w:rPr>
        <w:t> </w:t>
      </w:r>
      <w:r>
        <w:rPr>
          <w:i/>
          <w:color w:val="231F20"/>
          <w:sz w:val="22"/>
        </w:rPr>
        <w:t>Crisis</w:t>
      </w:r>
      <w:r>
        <w:rPr>
          <w:i/>
          <w:color w:val="231F20"/>
          <w:spacing w:val="27"/>
          <w:sz w:val="22"/>
        </w:rPr>
        <w:t> </w:t>
      </w:r>
      <w:r>
        <w:rPr>
          <w:i/>
          <w:color w:val="231F20"/>
          <w:sz w:val="22"/>
        </w:rPr>
        <w:t>of</w:t>
      </w:r>
      <w:r>
        <w:rPr>
          <w:i/>
          <w:color w:val="231F20"/>
          <w:spacing w:val="27"/>
          <w:sz w:val="22"/>
        </w:rPr>
        <w:t> </w:t>
      </w:r>
      <w:r>
        <w:rPr>
          <w:i/>
          <w:color w:val="231F20"/>
          <w:sz w:val="22"/>
        </w:rPr>
        <w:t>Legitimacy</w:t>
      </w:r>
      <w:r>
        <w:rPr>
          <w:i/>
          <w:color w:val="231F20"/>
          <w:spacing w:val="27"/>
          <w:sz w:val="22"/>
        </w:rPr>
        <w:t> </w:t>
      </w:r>
      <w:r>
        <w:rPr>
          <w:color w:val="231F20"/>
          <w:sz w:val="22"/>
        </w:rPr>
        <w:t>(London:</w:t>
      </w:r>
      <w:r>
        <w:rPr>
          <w:color w:val="231F20"/>
          <w:spacing w:val="27"/>
          <w:sz w:val="22"/>
        </w:rPr>
        <w:t> </w:t>
      </w:r>
      <w:r>
        <w:rPr>
          <w:color w:val="231F20"/>
          <w:sz w:val="22"/>
        </w:rPr>
        <w:t>Demos,</w:t>
      </w:r>
      <w:r>
        <w:rPr>
          <w:color w:val="231F20"/>
          <w:spacing w:val="27"/>
          <w:sz w:val="22"/>
        </w:rPr>
        <w:t> </w:t>
      </w:r>
      <w:r>
        <w:rPr>
          <w:color w:val="231F20"/>
          <w:sz w:val="22"/>
        </w:rPr>
        <w:t>2006) </w:t>
      </w:r>
      <w:r>
        <w:rPr>
          <w:color w:val="231F20"/>
          <w:spacing w:val="-2"/>
          <w:sz w:val="22"/>
        </w:rPr>
        <w:t>page 11. Available from: https://</w:t>
      </w:r>
      <w:hyperlink r:id="rId63">
        <w:r>
          <w:rPr>
            <w:color w:val="231F20"/>
            <w:spacing w:val="-2"/>
            <w:sz w:val="22"/>
          </w:rPr>
          <w:t>www.demos.co.uk/files/Culturalvalueweb.pdf</w:t>
        </w:r>
      </w:hyperlink>
    </w:p>
    <w:p>
      <w:pPr>
        <w:spacing w:before="114"/>
        <w:ind w:left="106" w:right="0" w:firstLine="0"/>
        <w:jc w:val="left"/>
        <w:rPr>
          <w:sz w:val="22"/>
        </w:rPr>
      </w:pPr>
      <w:r>
        <w:rPr>
          <w:color w:val="231F20"/>
          <w:w w:val="105"/>
          <w:sz w:val="13"/>
        </w:rPr>
        <w:t>34.</w:t>
      </w:r>
      <w:r>
        <w:rPr>
          <w:color w:val="231F20"/>
          <w:spacing w:val="12"/>
          <w:w w:val="105"/>
          <w:sz w:val="13"/>
        </w:rPr>
        <w:t> </w:t>
      </w:r>
      <w:r>
        <w:rPr>
          <w:color w:val="231F20"/>
          <w:w w:val="105"/>
          <w:sz w:val="22"/>
        </w:rPr>
        <w:t>Ibid.</w:t>
      </w:r>
      <w:r>
        <w:rPr>
          <w:color w:val="231F20"/>
          <w:spacing w:val="-13"/>
          <w:w w:val="105"/>
          <w:sz w:val="22"/>
        </w:rPr>
        <w:t> </w:t>
      </w:r>
      <w:r>
        <w:rPr>
          <w:color w:val="231F20"/>
          <w:w w:val="105"/>
          <w:sz w:val="22"/>
        </w:rPr>
        <w:t>page</w:t>
      </w:r>
      <w:r>
        <w:rPr>
          <w:color w:val="231F20"/>
          <w:spacing w:val="-14"/>
          <w:w w:val="105"/>
          <w:sz w:val="22"/>
        </w:rPr>
        <w:t> </w:t>
      </w:r>
      <w:r>
        <w:rPr>
          <w:color w:val="231F20"/>
          <w:spacing w:val="-5"/>
          <w:w w:val="105"/>
          <w:sz w:val="22"/>
        </w:rPr>
        <w:t>11.</w:t>
      </w:r>
    </w:p>
    <w:p>
      <w:pPr>
        <w:pStyle w:val="BodyText"/>
        <w:spacing w:line="271" w:lineRule="auto" w:before="146"/>
        <w:ind w:left="333" w:right="343" w:hanging="227"/>
      </w:pPr>
      <w:r>
        <w:rPr>
          <w:color w:val="231F20"/>
          <w:sz w:val="13"/>
        </w:rPr>
        <w:t>35.</w:t>
      </w:r>
      <w:r>
        <w:rPr>
          <w:color w:val="231F20"/>
          <w:spacing w:val="40"/>
          <w:sz w:val="13"/>
        </w:rPr>
        <w:t> </w:t>
      </w:r>
      <w:r>
        <w:rPr>
          <w:color w:val="231F20"/>
        </w:rPr>
        <w:t>Department for Culture Media and Sport </w:t>
      </w:r>
      <w:r>
        <w:rPr>
          <w:i/>
          <w:color w:val="231F20"/>
        </w:rPr>
        <w:t>The Culture White Paper </w:t>
      </w:r>
      <w:r>
        <w:rPr>
          <w:color w:val="231F20"/>
        </w:rPr>
        <w:t>(London:</w:t>
      </w:r>
      <w:r>
        <w:rPr>
          <w:color w:val="231F20"/>
          <w:spacing w:val="40"/>
        </w:rPr>
        <w:t> </w:t>
      </w:r>
      <w:r>
        <w:rPr>
          <w:color w:val="231F20"/>
        </w:rPr>
        <w:t>HMSO, March 2016) page 13. Available from: https://</w:t>
      </w:r>
      <w:hyperlink r:id="rId64">
        <w:r>
          <w:rPr>
            <w:color w:val="231F20"/>
          </w:rPr>
          <w:t>www.gov.uk/</w:t>
        </w:r>
      </w:hyperlink>
      <w:r>
        <w:rPr>
          <w:color w:val="231F20"/>
        </w:rPr>
        <w:t> </w:t>
      </w:r>
      <w:r>
        <w:rPr>
          <w:color w:val="231F20"/>
          <w:spacing w:val="-4"/>
        </w:rPr>
        <w:t>government/uploads/system/uploads/attachment_data/file/510798/DCMS_ </w:t>
      </w:r>
      <w:r>
        <w:rPr>
          <w:color w:val="231F20"/>
        </w:rPr>
        <w:t>The_Culture_White_Paper</w:t>
      </w:r>
      <w:r>
        <w:rPr>
          <w:color w:val="231F20"/>
          <w:spacing w:val="80"/>
          <w:w w:val="150"/>
          <w:u w:val="single" w:color="221E1F"/>
        </w:rPr>
        <w:t> </w:t>
      </w:r>
      <w:r>
        <w:rPr>
          <w:color w:val="231F20"/>
        </w:rPr>
        <w:t>3_.pdf</w:t>
      </w:r>
    </w:p>
    <w:p>
      <w:pPr>
        <w:spacing w:line="271" w:lineRule="auto" w:before="115"/>
        <w:ind w:left="333" w:right="343" w:hanging="227"/>
        <w:jc w:val="left"/>
        <w:rPr>
          <w:sz w:val="22"/>
        </w:rPr>
      </w:pPr>
      <w:r>
        <w:rPr>
          <w:color w:val="231F20"/>
          <w:w w:val="105"/>
          <w:sz w:val="13"/>
        </w:rPr>
        <w:t>36.</w:t>
      </w:r>
      <w:r>
        <w:rPr>
          <w:color w:val="231F20"/>
          <w:spacing w:val="29"/>
          <w:w w:val="105"/>
          <w:sz w:val="13"/>
        </w:rPr>
        <w:t> </w:t>
      </w:r>
      <w:r>
        <w:rPr>
          <w:color w:val="231F20"/>
          <w:w w:val="105"/>
          <w:sz w:val="22"/>
        </w:rPr>
        <w:t>Mirza, M. </w:t>
      </w:r>
      <w:r>
        <w:rPr>
          <w:i/>
          <w:color w:val="231F20"/>
          <w:w w:val="105"/>
          <w:sz w:val="22"/>
        </w:rPr>
        <w:t>The Politics of Culture: A Case for Universalism </w:t>
      </w:r>
      <w:r>
        <w:rPr>
          <w:color w:val="231F20"/>
          <w:w w:val="105"/>
          <w:sz w:val="22"/>
        </w:rPr>
        <w:t>(Basingstoke: Palgrave Macmillan, 2008) page 30.</w:t>
      </w:r>
    </w:p>
    <w:p>
      <w:pPr>
        <w:pStyle w:val="BodyText"/>
        <w:spacing w:before="114"/>
        <w:ind w:left="106"/>
      </w:pPr>
      <w:r>
        <w:rPr>
          <w:color w:val="231F20"/>
          <w:sz w:val="13"/>
        </w:rPr>
        <w:t>37.</w:t>
      </w:r>
      <w:r>
        <w:rPr>
          <w:color w:val="231F20"/>
          <w:spacing w:val="56"/>
          <w:sz w:val="13"/>
        </w:rPr>
        <w:t> </w:t>
      </w:r>
      <w:r>
        <w:rPr>
          <w:color w:val="231F20"/>
        </w:rPr>
        <w:t>See</w:t>
      </w:r>
      <w:r>
        <w:rPr>
          <w:color w:val="231F20"/>
          <w:spacing w:val="10"/>
        </w:rPr>
        <w:t> </w:t>
      </w:r>
      <w:r>
        <w:rPr>
          <w:color w:val="231F20"/>
        </w:rPr>
        <w:t>Simon</w:t>
      </w:r>
      <w:r>
        <w:rPr>
          <w:color w:val="231F20"/>
          <w:spacing w:val="10"/>
        </w:rPr>
        <w:t> </w:t>
      </w:r>
      <w:r>
        <w:rPr>
          <w:color w:val="231F20"/>
        </w:rPr>
        <w:t>Schama</w:t>
      </w:r>
      <w:r>
        <w:rPr>
          <w:color w:val="231F20"/>
          <w:spacing w:val="11"/>
        </w:rPr>
        <w:t> </w:t>
      </w:r>
      <w:r>
        <w:rPr>
          <w:i/>
          <w:color w:val="231F20"/>
        </w:rPr>
        <w:t>Citizens</w:t>
      </w:r>
      <w:r>
        <w:rPr>
          <w:i/>
          <w:color w:val="231F20"/>
          <w:spacing w:val="9"/>
        </w:rPr>
        <w:t> </w:t>
      </w:r>
      <w:r>
        <w:rPr>
          <w:color w:val="231F20"/>
        </w:rPr>
        <w:t>(London:</w:t>
      </w:r>
      <w:r>
        <w:rPr>
          <w:color w:val="231F20"/>
          <w:spacing w:val="10"/>
        </w:rPr>
        <w:t> </w:t>
      </w:r>
      <w:r>
        <w:rPr>
          <w:color w:val="231F20"/>
        </w:rPr>
        <w:t>Penguin,</w:t>
      </w:r>
      <w:r>
        <w:rPr>
          <w:color w:val="231F20"/>
          <w:spacing w:val="11"/>
        </w:rPr>
        <w:t> </w:t>
      </w:r>
      <w:r>
        <w:rPr>
          <w:color w:val="231F20"/>
        </w:rPr>
        <w:t>1989;</w:t>
      </w:r>
      <w:r>
        <w:rPr>
          <w:color w:val="231F20"/>
          <w:spacing w:val="10"/>
        </w:rPr>
        <w:t> </w:t>
      </w:r>
      <w:r>
        <w:rPr>
          <w:color w:val="231F20"/>
        </w:rPr>
        <w:t>2004)</w:t>
      </w:r>
      <w:r>
        <w:rPr>
          <w:color w:val="231F20"/>
          <w:spacing w:val="10"/>
        </w:rPr>
        <w:t> </w:t>
      </w:r>
      <w:r>
        <w:rPr>
          <w:color w:val="231F20"/>
        </w:rPr>
        <w:t>pages</w:t>
      </w:r>
      <w:r>
        <w:rPr>
          <w:color w:val="231F20"/>
          <w:spacing w:val="11"/>
        </w:rPr>
        <w:t> </w:t>
      </w:r>
      <w:r>
        <w:rPr>
          <w:color w:val="231F20"/>
        </w:rPr>
        <w:t>704-</w:t>
      </w:r>
      <w:r>
        <w:rPr>
          <w:color w:val="231F20"/>
          <w:spacing w:val="-4"/>
        </w:rPr>
        <w:t>706.</w:t>
      </w:r>
    </w:p>
    <w:p>
      <w:pPr>
        <w:spacing w:before="146"/>
        <w:ind w:left="106" w:right="0" w:firstLine="0"/>
        <w:jc w:val="left"/>
        <w:rPr>
          <w:sz w:val="22"/>
        </w:rPr>
      </w:pPr>
      <w:r>
        <w:rPr>
          <w:color w:val="231F20"/>
          <w:w w:val="105"/>
          <w:sz w:val="13"/>
        </w:rPr>
        <w:t>38.</w:t>
      </w:r>
      <w:r>
        <w:rPr>
          <w:color w:val="231F20"/>
          <w:spacing w:val="35"/>
          <w:w w:val="105"/>
          <w:sz w:val="13"/>
        </w:rPr>
        <w:t> </w:t>
      </w:r>
      <w:r>
        <w:rPr>
          <w:color w:val="231F20"/>
          <w:w w:val="105"/>
          <w:sz w:val="22"/>
        </w:rPr>
        <w:t>Mirza,</w:t>
      </w:r>
      <w:r>
        <w:rPr>
          <w:color w:val="231F20"/>
          <w:spacing w:val="6"/>
          <w:w w:val="105"/>
          <w:sz w:val="22"/>
        </w:rPr>
        <w:t> </w:t>
      </w:r>
      <w:r>
        <w:rPr>
          <w:color w:val="231F20"/>
          <w:w w:val="105"/>
          <w:sz w:val="22"/>
        </w:rPr>
        <w:t>M.</w:t>
      </w:r>
      <w:r>
        <w:rPr>
          <w:color w:val="231F20"/>
          <w:spacing w:val="6"/>
          <w:w w:val="105"/>
          <w:sz w:val="22"/>
        </w:rPr>
        <w:t> </w:t>
      </w:r>
      <w:r>
        <w:rPr>
          <w:i/>
          <w:color w:val="231F20"/>
          <w:w w:val="105"/>
          <w:sz w:val="22"/>
        </w:rPr>
        <w:t>The</w:t>
      </w:r>
      <w:r>
        <w:rPr>
          <w:i/>
          <w:color w:val="231F20"/>
          <w:spacing w:val="5"/>
          <w:w w:val="105"/>
          <w:sz w:val="22"/>
        </w:rPr>
        <w:t> </w:t>
      </w:r>
      <w:r>
        <w:rPr>
          <w:i/>
          <w:color w:val="231F20"/>
          <w:w w:val="105"/>
          <w:sz w:val="22"/>
        </w:rPr>
        <w:t>Politics</w:t>
      </w:r>
      <w:r>
        <w:rPr>
          <w:i/>
          <w:color w:val="231F20"/>
          <w:spacing w:val="6"/>
          <w:w w:val="105"/>
          <w:sz w:val="22"/>
        </w:rPr>
        <w:t> </w:t>
      </w:r>
      <w:r>
        <w:rPr>
          <w:i/>
          <w:color w:val="231F20"/>
          <w:w w:val="105"/>
          <w:sz w:val="22"/>
        </w:rPr>
        <w:t>of</w:t>
      </w:r>
      <w:r>
        <w:rPr>
          <w:i/>
          <w:color w:val="231F20"/>
          <w:spacing w:val="6"/>
          <w:w w:val="105"/>
          <w:sz w:val="22"/>
        </w:rPr>
        <w:t> </w:t>
      </w:r>
      <w:r>
        <w:rPr>
          <w:i/>
          <w:color w:val="231F20"/>
          <w:w w:val="105"/>
          <w:sz w:val="22"/>
        </w:rPr>
        <w:t>Culture:</w:t>
      </w:r>
      <w:r>
        <w:rPr>
          <w:i/>
          <w:color w:val="231F20"/>
          <w:spacing w:val="6"/>
          <w:w w:val="105"/>
          <w:sz w:val="22"/>
        </w:rPr>
        <w:t> </w:t>
      </w:r>
      <w:r>
        <w:rPr>
          <w:i/>
          <w:color w:val="231F20"/>
          <w:w w:val="105"/>
          <w:sz w:val="22"/>
        </w:rPr>
        <w:t>A</w:t>
      </w:r>
      <w:r>
        <w:rPr>
          <w:i/>
          <w:color w:val="231F20"/>
          <w:spacing w:val="5"/>
          <w:w w:val="105"/>
          <w:sz w:val="22"/>
        </w:rPr>
        <w:t> </w:t>
      </w:r>
      <w:r>
        <w:rPr>
          <w:i/>
          <w:color w:val="231F20"/>
          <w:w w:val="105"/>
          <w:sz w:val="22"/>
        </w:rPr>
        <w:t>Case</w:t>
      </w:r>
      <w:r>
        <w:rPr>
          <w:i/>
          <w:color w:val="231F20"/>
          <w:spacing w:val="6"/>
          <w:w w:val="105"/>
          <w:sz w:val="22"/>
        </w:rPr>
        <w:t> </w:t>
      </w:r>
      <w:r>
        <w:rPr>
          <w:i/>
          <w:color w:val="231F20"/>
          <w:w w:val="105"/>
          <w:sz w:val="22"/>
        </w:rPr>
        <w:t>for</w:t>
      </w:r>
      <w:r>
        <w:rPr>
          <w:i/>
          <w:color w:val="231F20"/>
          <w:spacing w:val="6"/>
          <w:w w:val="105"/>
          <w:sz w:val="22"/>
        </w:rPr>
        <w:t> </w:t>
      </w:r>
      <w:r>
        <w:rPr>
          <w:i/>
          <w:color w:val="231F20"/>
          <w:w w:val="105"/>
          <w:sz w:val="22"/>
        </w:rPr>
        <w:t>Universalism</w:t>
      </w:r>
      <w:r>
        <w:rPr>
          <w:i/>
          <w:color w:val="231F20"/>
          <w:spacing w:val="5"/>
          <w:w w:val="105"/>
          <w:sz w:val="22"/>
        </w:rPr>
        <w:t> </w:t>
      </w:r>
      <w:r>
        <w:rPr>
          <w:color w:val="231F20"/>
          <w:w w:val="105"/>
          <w:sz w:val="22"/>
        </w:rPr>
        <w:t>page</w:t>
      </w:r>
      <w:r>
        <w:rPr>
          <w:color w:val="231F20"/>
          <w:spacing w:val="6"/>
          <w:w w:val="105"/>
          <w:sz w:val="22"/>
        </w:rPr>
        <w:t> </w:t>
      </w:r>
      <w:r>
        <w:rPr>
          <w:color w:val="231F20"/>
          <w:spacing w:val="-5"/>
          <w:w w:val="105"/>
          <w:sz w:val="22"/>
        </w:rPr>
        <w:t>91.</w:t>
      </w:r>
    </w:p>
    <w:p>
      <w:pPr>
        <w:spacing w:line="271" w:lineRule="auto" w:before="146"/>
        <w:ind w:left="333" w:right="577" w:hanging="227"/>
        <w:jc w:val="left"/>
        <w:rPr>
          <w:sz w:val="22"/>
        </w:rPr>
      </w:pPr>
      <w:r>
        <w:rPr>
          <w:color w:val="231F20"/>
          <w:sz w:val="13"/>
        </w:rPr>
        <w:t>39.</w:t>
      </w:r>
      <w:r>
        <w:rPr>
          <w:color w:val="231F20"/>
          <w:spacing w:val="40"/>
          <w:sz w:val="13"/>
        </w:rPr>
        <w:t> </w:t>
      </w:r>
      <w:r>
        <w:rPr>
          <w:color w:val="231F20"/>
          <w:sz w:val="22"/>
        </w:rPr>
        <w:t>Holden, J. </w:t>
      </w:r>
      <w:r>
        <w:rPr>
          <w:i/>
          <w:color w:val="231F20"/>
          <w:sz w:val="22"/>
        </w:rPr>
        <w:t>Capturing Cultural Value </w:t>
      </w:r>
      <w:r>
        <w:rPr>
          <w:color w:val="231F20"/>
          <w:sz w:val="22"/>
        </w:rPr>
        <w:t>(London: Demos, 2004) page 102. </w:t>
      </w:r>
      <w:r>
        <w:rPr>
          <w:color w:val="231F20"/>
          <w:spacing w:val="-2"/>
          <w:sz w:val="22"/>
        </w:rPr>
        <w:t>Available from: https://</w:t>
      </w:r>
      <w:hyperlink r:id="rId65">
        <w:r>
          <w:rPr>
            <w:color w:val="231F20"/>
            <w:spacing w:val="-2"/>
            <w:sz w:val="22"/>
          </w:rPr>
          <w:t>www.demos.co.uk/files/CapturingCulturalValue.pdf</w:t>
        </w:r>
      </w:hyperlink>
    </w:p>
    <w:p>
      <w:pPr>
        <w:spacing w:before="114"/>
        <w:ind w:left="106" w:right="0" w:firstLine="0"/>
        <w:jc w:val="left"/>
        <w:rPr>
          <w:sz w:val="22"/>
        </w:rPr>
      </w:pPr>
      <w:r>
        <w:rPr>
          <w:color w:val="231F20"/>
          <w:w w:val="105"/>
          <w:sz w:val="13"/>
        </w:rPr>
        <w:t>40.</w:t>
      </w:r>
      <w:r>
        <w:rPr>
          <w:color w:val="231F20"/>
          <w:spacing w:val="34"/>
          <w:w w:val="105"/>
          <w:sz w:val="13"/>
        </w:rPr>
        <w:t> </w:t>
      </w:r>
      <w:r>
        <w:rPr>
          <w:color w:val="231F20"/>
          <w:w w:val="105"/>
          <w:sz w:val="22"/>
        </w:rPr>
        <w:t>Mirza,</w:t>
      </w:r>
      <w:r>
        <w:rPr>
          <w:color w:val="231F20"/>
          <w:spacing w:val="5"/>
          <w:w w:val="105"/>
          <w:sz w:val="22"/>
        </w:rPr>
        <w:t> </w:t>
      </w:r>
      <w:r>
        <w:rPr>
          <w:color w:val="231F20"/>
          <w:w w:val="105"/>
          <w:sz w:val="22"/>
        </w:rPr>
        <w:t>Munira</w:t>
      </w:r>
      <w:r>
        <w:rPr>
          <w:color w:val="231F20"/>
          <w:spacing w:val="5"/>
          <w:w w:val="105"/>
          <w:sz w:val="22"/>
        </w:rPr>
        <w:t> </w:t>
      </w:r>
      <w:r>
        <w:rPr>
          <w:i/>
          <w:color w:val="231F20"/>
          <w:w w:val="105"/>
          <w:sz w:val="22"/>
        </w:rPr>
        <w:t>The</w:t>
      </w:r>
      <w:r>
        <w:rPr>
          <w:i/>
          <w:color w:val="231F20"/>
          <w:spacing w:val="4"/>
          <w:w w:val="105"/>
          <w:sz w:val="22"/>
        </w:rPr>
        <w:t> </w:t>
      </w:r>
      <w:r>
        <w:rPr>
          <w:i/>
          <w:color w:val="231F20"/>
          <w:w w:val="105"/>
          <w:sz w:val="22"/>
        </w:rPr>
        <w:t>Politics</w:t>
      </w:r>
      <w:r>
        <w:rPr>
          <w:i/>
          <w:color w:val="231F20"/>
          <w:spacing w:val="5"/>
          <w:w w:val="105"/>
          <w:sz w:val="22"/>
        </w:rPr>
        <w:t> </w:t>
      </w:r>
      <w:r>
        <w:rPr>
          <w:i/>
          <w:color w:val="231F20"/>
          <w:w w:val="105"/>
          <w:sz w:val="22"/>
        </w:rPr>
        <w:t>of</w:t>
      </w:r>
      <w:r>
        <w:rPr>
          <w:i/>
          <w:color w:val="231F20"/>
          <w:spacing w:val="5"/>
          <w:w w:val="105"/>
          <w:sz w:val="22"/>
        </w:rPr>
        <w:t> </w:t>
      </w:r>
      <w:r>
        <w:rPr>
          <w:i/>
          <w:color w:val="231F20"/>
          <w:w w:val="105"/>
          <w:sz w:val="22"/>
        </w:rPr>
        <w:t>Culture:</w:t>
      </w:r>
      <w:r>
        <w:rPr>
          <w:i/>
          <w:color w:val="231F20"/>
          <w:spacing w:val="4"/>
          <w:w w:val="105"/>
          <w:sz w:val="22"/>
        </w:rPr>
        <w:t> </w:t>
      </w:r>
      <w:r>
        <w:rPr>
          <w:i/>
          <w:color w:val="231F20"/>
          <w:w w:val="105"/>
          <w:sz w:val="22"/>
        </w:rPr>
        <w:t>A</w:t>
      </w:r>
      <w:r>
        <w:rPr>
          <w:i/>
          <w:color w:val="231F20"/>
          <w:spacing w:val="5"/>
          <w:w w:val="105"/>
          <w:sz w:val="22"/>
        </w:rPr>
        <w:t> </w:t>
      </w:r>
      <w:r>
        <w:rPr>
          <w:i/>
          <w:color w:val="231F20"/>
          <w:w w:val="105"/>
          <w:sz w:val="22"/>
        </w:rPr>
        <w:t>Case</w:t>
      </w:r>
      <w:r>
        <w:rPr>
          <w:i/>
          <w:color w:val="231F20"/>
          <w:spacing w:val="5"/>
          <w:w w:val="105"/>
          <w:sz w:val="22"/>
        </w:rPr>
        <w:t> </w:t>
      </w:r>
      <w:r>
        <w:rPr>
          <w:i/>
          <w:color w:val="231F20"/>
          <w:w w:val="105"/>
          <w:sz w:val="22"/>
        </w:rPr>
        <w:t>for</w:t>
      </w:r>
      <w:r>
        <w:rPr>
          <w:i/>
          <w:color w:val="231F20"/>
          <w:spacing w:val="5"/>
          <w:w w:val="105"/>
          <w:sz w:val="22"/>
        </w:rPr>
        <w:t> </w:t>
      </w:r>
      <w:r>
        <w:rPr>
          <w:i/>
          <w:color w:val="231F20"/>
          <w:w w:val="105"/>
          <w:sz w:val="22"/>
        </w:rPr>
        <w:t>Universalism</w:t>
      </w:r>
      <w:r>
        <w:rPr>
          <w:i/>
          <w:color w:val="231F20"/>
          <w:spacing w:val="4"/>
          <w:w w:val="105"/>
          <w:sz w:val="22"/>
        </w:rPr>
        <w:t> </w:t>
      </w:r>
      <w:r>
        <w:rPr>
          <w:color w:val="231F20"/>
          <w:w w:val="105"/>
          <w:sz w:val="22"/>
        </w:rPr>
        <w:t>page</w:t>
      </w:r>
      <w:r>
        <w:rPr>
          <w:color w:val="231F20"/>
          <w:spacing w:val="5"/>
          <w:w w:val="105"/>
          <w:sz w:val="22"/>
        </w:rPr>
        <w:t> </w:t>
      </w:r>
      <w:r>
        <w:rPr>
          <w:color w:val="231F20"/>
          <w:spacing w:val="-5"/>
          <w:w w:val="105"/>
          <w:sz w:val="22"/>
        </w:rPr>
        <w:t>20.</w:t>
      </w:r>
    </w:p>
    <w:p>
      <w:pPr>
        <w:pStyle w:val="BodyText"/>
        <w:spacing w:line="271" w:lineRule="auto" w:before="145"/>
        <w:ind w:left="333" w:right="343" w:hanging="227"/>
      </w:pPr>
      <w:r>
        <w:rPr>
          <w:color w:val="231F20"/>
          <w:sz w:val="13"/>
        </w:rPr>
        <w:t>41.</w:t>
      </w:r>
      <w:r>
        <w:rPr>
          <w:color w:val="231F20"/>
          <w:spacing w:val="40"/>
          <w:sz w:val="13"/>
        </w:rPr>
        <w:t> </w:t>
      </w:r>
      <w:r>
        <w:rPr>
          <w:color w:val="231F20"/>
        </w:rPr>
        <w:t>Macaulay, T. B. “Minute on Education by the Honorable T. B. Macaulay” February</w:t>
      </w:r>
      <w:r>
        <w:rPr>
          <w:color w:val="231F20"/>
          <w:spacing w:val="-6"/>
        </w:rPr>
        <w:t> </w:t>
      </w:r>
      <w:r>
        <w:rPr>
          <w:color w:val="231F20"/>
        </w:rPr>
        <w:t>2,</w:t>
      </w:r>
      <w:r>
        <w:rPr>
          <w:color w:val="231F20"/>
          <w:spacing w:val="-6"/>
        </w:rPr>
        <w:t> </w:t>
      </w:r>
      <w:r>
        <w:rPr>
          <w:color w:val="231F20"/>
        </w:rPr>
        <w:t>1835.</w:t>
      </w:r>
      <w:r>
        <w:rPr>
          <w:color w:val="231F20"/>
          <w:spacing w:val="-6"/>
        </w:rPr>
        <w:t> </w:t>
      </w:r>
      <w:r>
        <w:rPr>
          <w:color w:val="231F20"/>
        </w:rPr>
        <w:t>Available</w:t>
      </w:r>
      <w:r>
        <w:rPr>
          <w:color w:val="231F20"/>
          <w:spacing w:val="-6"/>
        </w:rPr>
        <w:t> </w:t>
      </w:r>
      <w:r>
        <w:rPr>
          <w:color w:val="231F20"/>
        </w:rPr>
        <w:t>from:</w:t>
      </w:r>
      <w:r>
        <w:rPr>
          <w:color w:val="231F20"/>
          <w:spacing w:val="-6"/>
        </w:rPr>
        <w:t> </w:t>
      </w:r>
      <w:hyperlink r:id="rId66">
        <w:r>
          <w:rPr>
            <w:color w:val="231F20"/>
          </w:rPr>
          <w:t>http://www.columbia.edu/itc/mealac/</w:t>
        </w:r>
      </w:hyperlink>
      <w:r>
        <w:rPr>
          <w:color w:val="231F20"/>
        </w:rPr>
        <w:t> </w:t>
      </w:r>
      <w:r>
        <w:rPr>
          <w:color w:val="231F20"/>
          <w:spacing w:val="-2"/>
        </w:rPr>
        <w:t>pritchett/00generallinks/macaulay/txt_minute_education_1835.html</w:t>
      </w:r>
    </w:p>
    <w:p>
      <w:pPr>
        <w:pStyle w:val="BodyText"/>
        <w:spacing w:line="271" w:lineRule="auto" w:before="115"/>
        <w:ind w:left="333" w:right="571" w:hanging="227"/>
      </w:pPr>
      <w:r>
        <w:rPr>
          <w:color w:val="231F20"/>
          <w:sz w:val="13"/>
        </w:rPr>
        <w:t>42.</w:t>
      </w:r>
      <w:r>
        <w:rPr>
          <w:color w:val="231F20"/>
          <w:spacing w:val="28"/>
          <w:sz w:val="13"/>
        </w:rPr>
        <w:t> </w:t>
      </w:r>
      <w:r>
        <w:rPr>
          <w:color w:val="231F20"/>
        </w:rPr>
        <w:t>For a critical discussion on Macaulay’s role in colonial cultural and education policies in India see Majeed, J. “Review: British Colonialism in India as a Pedagogical</w:t>
      </w:r>
      <w:r>
        <w:rPr>
          <w:color w:val="231F20"/>
          <w:spacing w:val="-2"/>
        </w:rPr>
        <w:t> </w:t>
      </w:r>
      <w:r>
        <w:rPr>
          <w:color w:val="231F20"/>
        </w:rPr>
        <w:t>Enterprise:</w:t>
      </w:r>
      <w:r>
        <w:rPr>
          <w:color w:val="231F20"/>
          <w:spacing w:val="-2"/>
        </w:rPr>
        <w:t> </w:t>
      </w:r>
      <w:r>
        <w:rPr>
          <w:color w:val="231F20"/>
        </w:rPr>
        <w:t>Subject</w:t>
      </w:r>
      <w:r>
        <w:rPr>
          <w:color w:val="231F20"/>
          <w:spacing w:val="-2"/>
        </w:rPr>
        <w:t> </w:t>
      </w:r>
      <w:r>
        <w:rPr>
          <w:color w:val="231F20"/>
        </w:rPr>
        <w:t>Lessons:</w:t>
      </w:r>
      <w:r>
        <w:rPr>
          <w:color w:val="231F20"/>
          <w:spacing w:val="-2"/>
        </w:rPr>
        <w:t> </w:t>
      </w:r>
      <w:r>
        <w:rPr>
          <w:color w:val="231F20"/>
        </w:rPr>
        <w:t>The</w:t>
      </w:r>
      <w:r>
        <w:rPr>
          <w:color w:val="231F20"/>
          <w:spacing w:val="-2"/>
        </w:rPr>
        <w:t> </w:t>
      </w:r>
      <w:r>
        <w:rPr>
          <w:color w:val="231F20"/>
        </w:rPr>
        <w:t>Western</w:t>
      </w:r>
      <w:r>
        <w:rPr>
          <w:color w:val="231F20"/>
          <w:spacing w:val="-2"/>
        </w:rPr>
        <w:t> </w:t>
      </w:r>
      <w:r>
        <w:rPr>
          <w:color w:val="231F20"/>
        </w:rPr>
        <w:t>Education</w:t>
      </w:r>
      <w:r>
        <w:rPr>
          <w:color w:val="231F20"/>
          <w:spacing w:val="-2"/>
        </w:rPr>
        <w:t> </w:t>
      </w:r>
      <w:r>
        <w:rPr>
          <w:color w:val="231F20"/>
        </w:rPr>
        <w:t>of</w:t>
      </w:r>
      <w:r>
        <w:rPr>
          <w:color w:val="231F20"/>
          <w:spacing w:val="-2"/>
        </w:rPr>
        <w:t> </w:t>
      </w:r>
      <w:r>
        <w:rPr>
          <w:color w:val="231F20"/>
        </w:rPr>
        <w:t>Colonial India by Sanjay Seth” in </w:t>
      </w:r>
      <w:r>
        <w:rPr>
          <w:i/>
          <w:color w:val="231F20"/>
        </w:rPr>
        <w:t>History and Theor</w:t>
      </w:r>
      <w:r>
        <w:rPr>
          <w:color w:val="231F20"/>
        </w:rPr>
        <w:t>y Vol. 48, No.3 October 2009,</w:t>
      </w:r>
      <w:r>
        <w:rPr>
          <w:color w:val="231F20"/>
          <w:spacing w:val="80"/>
        </w:rPr>
        <w:t> </w:t>
      </w:r>
      <w:r>
        <w:rPr>
          <w:color w:val="231F20"/>
        </w:rPr>
        <w:t>pages 276-282. Available from: Stable URL: </w:t>
      </w:r>
      <w:hyperlink r:id="rId67">
        <w:r>
          <w:rPr>
            <w:color w:val="231F20"/>
          </w:rPr>
          <w:t>http://www.jstor.org.ezproxy2.</w:t>
        </w:r>
      </w:hyperlink>
      <w:r>
        <w:rPr>
          <w:color w:val="231F20"/>
        </w:rPr>
        <w:t> </w:t>
      </w:r>
      <w:r>
        <w:rPr>
          <w:color w:val="231F20"/>
          <w:spacing w:val="-2"/>
        </w:rPr>
        <w:t>londonlibrary.co.uk/stable/25621421</w:t>
      </w:r>
    </w:p>
    <w:p>
      <w:pPr>
        <w:spacing w:after="0" w:line="271" w:lineRule="auto"/>
        <w:sectPr>
          <w:footerReference w:type="default" r:id="rId61"/>
          <w:pgSz w:w="8400" w:h="11910"/>
          <w:pgMar w:footer="287" w:header="0" w:top="560" w:bottom="480" w:left="460" w:right="460"/>
        </w:sectPr>
      </w:pPr>
    </w:p>
    <w:p>
      <w:pPr>
        <w:spacing w:line="271" w:lineRule="auto" w:before="84"/>
        <w:ind w:left="560" w:right="258" w:hanging="227"/>
        <w:jc w:val="left"/>
        <w:rPr>
          <w:sz w:val="22"/>
        </w:rPr>
      </w:pPr>
      <w:r>
        <w:rPr>
          <w:color w:val="231F20"/>
          <w:w w:val="110"/>
          <w:sz w:val="13"/>
        </w:rPr>
        <w:t>43.</w:t>
      </w:r>
      <w:r>
        <w:rPr>
          <w:color w:val="231F20"/>
          <w:spacing w:val="40"/>
          <w:w w:val="110"/>
          <w:sz w:val="13"/>
        </w:rPr>
        <w:t> </w:t>
      </w:r>
      <w:r>
        <w:rPr>
          <w:color w:val="231F20"/>
          <w:w w:val="110"/>
          <w:sz w:val="22"/>
        </w:rPr>
        <w:t>Dalal, F. </w:t>
      </w:r>
      <w:r>
        <w:rPr>
          <w:i/>
          <w:color w:val="231F20"/>
          <w:w w:val="110"/>
          <w:sz w:val="22"/>
        </w:rPr>
        <w:t>Race, colour and the Processes of Racialization: New Perspectives from</w:t>
      </w:r>
      <w:r>
        <w:rPr>
          <w:i/>
          <w:color w:val="231F20"/>
          <w:w w:val="110"/>
          <w:sz w:val="22"/>
        </w:rPr>
        <w:t> </w:t>
      </w:r>
      <w:r>
        <w:rPr>
          <w:i/>
          <w:color w:val="231F20"/>
          <w:sz w:val="22"/>
        </w:rPr>
        <w:t>Group Analysis, Psychoanalysis, and Sociology </w:t>
      </w:r>
      <w:r>
        <w:rPr>
          <w:color w:val="231F20"/>
          <w:sz w:val="22"/>
        </w:rPr>
        <w:t>(Hove: Brunner-Routledge 2002)</w:t>
      </w:r>
      <w:r>
        <w:rPr>
          <w:color w:val="231F20"/>
          <w:spacing w:val="80"/>
          <w:w w:val="150"/>
          <w:sz w:val="22"/>
        </w:rPr>
        <w:t> </w:t>
      </w:r>
      <w:r>
        <w:rPr>
          <w:color w:val="231F20"/>
          <w:w w:val="110"/>
          <w:sz w:val="22"/>
        </w:rPr>
        <w:t>page 94.</w:t>
      </w:r>
    </w:p>
    <w:p>
      <w:pPr>
        <w:pStyle w:val="BodyText"/>
        <w:spacing w:line="271" w:lineRule="auto" w:before="115"/>
        <w:ind w:left="560" w:hanging="227"/>
      </w:pPr>
      <w:r>
        <w:rPr>
          <w:color w:val="231F20"/>
          <w:sz w:val="13"/>
        </w:rPr>
        <w:t>44.</w:t>
      </w:r>
      <w:r>
        <w:rPr>
          <w:color w:val="231F20"/>
          <w:spacing w:val="40"/>
          <w:sz w:val="13"/>
        </w:rPr>
        <w:t> </w:t>
      </w:r>
      <w:r>
        <w:rPr>
          <w:color w:val="231F20"/>
        </w:rPr>
        <w:t>Interestingly, the sheer internationalism and diversity and quality of writing published in English (and sometimes translated), suggests that literature may be freer of this parochialism than other forms.</w:t>
      </w:r>
    </w:p>
    <w:p>
      <w:pPr>
        <w:pStyle w:val="BodyText"/>
        <w:spacing w:line="271" w:lineRule="auto" w:before="114"/>
        <w:ind w:left="560" w:right="298" w:hanging="227"/>
      </w:pPr>
      <w:r>
        <w:rPr>
          <w:color w:val="231F20"/>
          <w:w w:val="105"/>
          <w:sz w:val="13"/>
        </w:rPr>
        <w:t>45.</w:t>
      </w:r>
      <w:r>
        <w:rPr>
          <w:color w:val="231F20"/>
          <w:spacing w:val="10"/>
          <w:w w:val="105"/>
          <w:sz w:val="13"/>
        </w:rPr>
        <w:t> </w:t>
      </w:r>
      <w:r>
        <w:rPr>
          <w:color w:val="231F20"/>
          <w:w w:val="105"/>
        </w:rPr>
        <w:t>Frosh,</w:t>
      </w:r>
      <w:r>
        <w:rPr>
          <w:color w:val="231F20"/>
          <w:spacing w:val="-15"/>
          <w:w w:val="105"/>
        </w:rPr>
        <w:t> </w:t>
      </w:r>
      <w:r>
        <w:rPr>
          <w:color w:val="231F20"/>
          <w:w w:val="105"/>
        </w:rPr>
        <w:t>S.</w:t>
      </w:r>
      <w:r>
        <w:rPr>
          <w:color w:val="231F20"/>
          <w:spacing w:val="-14"/>
          <w:w w:val="105"/>
        </w:rPr>
        <w:t> </w:t>
      </w:r>
      <w:r>
        <w:rPr>
          <w:color w:val="231F20"/>
          <w:w w:val="105"/>
        </w:rPr>
        <w:t>“The</w:t>
      </w:r>
      <w:r>
        <w:rPr>
          <w:color w:val="231F20"/>
          <w:spacing w:val="-14"/>
          <w:w w:val="105"/>
        </w:rPr>
        <w:t> </w:t>
      </w:r>
      <w:r>
        <w:rPr>
          <w:color w:val="231F20"/>
          <w:w w:val="105"/>
        </w:rPr>
        <w:t>Other”</w:t>
      </w:r>
      <w:r>
        <w:rPr>
          <w:color w:val="231F20"/>
          <w:spacing w:val="-15"/>
          <w:w w:val="105"/>
        </w:rPr>
        <w:t> </w:t>
      </w:r>
      <w:r>
        <w:rPr>
          <w:color w:val="231F20"/>
          <w:w w:val="105"/>
        </w:rPr>
        <w:t>in</w:t>
      </w:r>
      <w:r>
        <w:rPr>
          <w:color w:val="231F20"/>
          <w:spacing w:val="-14"/>
          <w:w w:val="105"/>
        </w:rPr>
        <w:t> </w:t>
      </w:r>
      <w:r>
        <w:rPr>
          <w:i/>
          <w:color w:val="231F20"/>
          <w:w w:val="105"/>
        </w:rPr>
        <w:t>American</w:t>
      </w:r>
      <w:r>
        <w:rPr>
          <w:i/>
          <w:color w:val="231F20"/>
          <w:spacing w:val="-15"/>
          <w:w w:val="105"/>
        </w:rPr>
        <w:t> </w:t>
      </w:r>
      <w:r>
        <w:rPr>
          <w:i/>
          <w:color w:val="231F20"/>
          <w:w w:val="105"/>
        </w:rPr>
        <w:t>Imago</w:t>
      </w:r>
      <w:r>
        <w:rPr>
          <w:i/>
          <w:color w:val="231F20"/>
          <w:spacing w:val="-14"/>
          <w:w w:val="105"/>
        </w:rPr>
        <w:t> </w:t>
      </w:r>
      <w:r>
        <w:rPr>
          <w:color w:val="231F20"/>
          <w:w w:val="105"/>
        </w:rPr>
        <w:t>59,</w:t>
      </w:r>
      <w:r>
        <w:rPr>
          <w:color w:val="231F20"/>
          <w:spacing w:val="-15"/>
          <w:w w:val="105"/>
        </w:rPr>
        <w:t> </w:t>
      </w:r>
      <w:r>
        <w:rPr>
          <w:color w:val="231F20"/>
          <w:w w:val="105"/>
        </w:rPr>
        <w:t>2002;</w:t>
      </w:r>
      <w:r>
        <w:rPr>
          <w:color w:val="231F20"/>
          <w:spacing w:val="-14"/>
          <w:w w:val="105"/>
        </w:rPr>
        <w:t> </w:t>
      </w:r>
      <w:r>
        <w:rPr>
          <w:color w:val="231F20"/>
          <w:w w:val="105"/>
        </w:rPr>
        <w:t>page</w:t>
      </w:r>
      <w:r>
        <w:rPr>
          <w:color w:val="231F20"/>
          <w:spacing w:val="-14"/>
          <w:w w:val="105"/>
        </w:rPr>
        <w:t> </w:t>
      </w:r>
      <w:r>
        <w:rPr>
          <w:color w:val="231F20"/>
          <w:w w:val="105"/>
        </w:rPr>
        <w:t>389.</w:t>
      </w:r>
      <w:r>
        <w:rPr>
          <w:color w:val="231F20"/>
          <w:spacing w:val="-15"/>
          <w:w w:val="105"/>
        </w:rPr>
        <w:t> </w:t>
      </w:r>
      <w:r>
        <w:rPr>
          <w:color w:val="231F20"/>
          <w:w w:val="105"/>
        </w:rPr>
        <w:t>Available</w:t>
      </w:r>
      <w:r>
        <w:rPr>
          <w:color w:val="231F20"/>
          <w:spacing w:val="-14"/>
          <w:w w:val="105"/>
        </w:rPr>
        <w:t> </w:t>
      </w:r>
      <w:r>
        <w:rPr>
          <w:color w:val="231F20"/>
          <w:w w:val="105"/>
        </w:rPr>
        <w:t>from: </w:t>
      </w:r>
      <w:hyperlink r:id="rId69">
        <w:r>
          <w:rPr>
            <w:color w:val="231F20"/>
            <w:spacing w:val="-2"/>
          </w:rPr>
          <w:t>http://eprints.bbk.ac.uk/106/1/frosh3.pdf</w:t>
        </w:r>
      </w:hyperlink>
    </w:p>
    <w:p>
      <w:pPr>
        <w:pStyle w:val="BodyText"/>
        <w:spacing w:line="271" w:lineRule="auto" w:before="114"/>
        <w:ind w:left="560" w:right="233" w:hanging="227"/>
      </w:pPr>
      <w:r>
        <w:rPr>
          <w:color w:val="231F20"/>
          <w:sz w:val="13"/>
        </w:rPr>
        <w:t>46.</w:t>
      </w:r>
      <w:r>
        <w:rPr>
          <w:color w:val="231F20"/>
          <w:spacing w:val="39"/>
          <w:sz w:val="13"/>
        </w:rPr>
        <w:t> </w:t>
      </w:r>
      <w:r>
        <w:rPr>
          <w:color w:val="231F20"/>
        </w:rPr>
        <w:t>Arts Professional </w:t>
      </w:r>
      <w:r>
        <w:rPr>
          <w:i/>
          <w:color w:val="231F20"/>
        </w:rPr>
        <w:t>Pulse Survey: Diversity in the Arts </w:t>
      </w:r>
      <w:r>
        <w:rPr>
          <w:color w:val="231F20"/>
        </w:rPr>
        <w:t>(London: Arts Professional, 2016)</w:t>
      </w:r>
      <w:r>
        <w:rPr>
          <w:color w:val="231F20"/>
          <w:spacing w:val="-8"/>
        </w:rPr>
        <w:t> </w:t>
      </w:r>
      <w:r>
        <w:rPr>
          <w:color w:val="231F20"/>
        </w:rPr>
        <w:t>page</w:t>
      </w:r>
      <w:r>
        <w:rPr>
          <w:color w:val="231F20"/>
          <w:spacing w:val="-8"/>
        </w:rPr>
        <w:t> </w:t>
      </w:r>
      <w:r>
        <w:rPr>
          <w:color w:val="231F20"/>
        </w:rPr>
        <w:t>60.</w:t>
      </w:r>
      <w:r>
        <w:rPr>
          <w:color w:val="231F20"/>
          <w:spacing w:val="-8"/>
        </w:rPr>
        <w:t> </w:t>
      </w:r>
      <w:r>
        <w:rPr>
          <w:color w:val="231F20"/>
        </w:rPr>
        <w:t>Available</w:t>
      </w:r>
      <w:r>
        <w:rPr>
          <w:color w:val="231F20"/>
          <w:spacing w:val="-8"/>
        </w:rPr>
        <w:t> </w:t>
      </w:r>
      <w:r>
        <w:rPr>
          <w:color w:val="231F20"/>
        </w:rPr>
        <w:t>from:</w:t>
      </w:r>
      <w:r>
        <w:rPr>
          <w:color w:val="231F20"/>
          <w:spacing w:val="-8"/>
        </w:rPr>
        <w:t> </w:t>
      </w:r>
      <w:r>
        <w:rPr>
          <w:color w:val="231F20"/>
        </w:rPr>
        <w:t>https://</w:t>
      </w:r>
      <w:hyperlink r:id="rId70">
        <w:r>
          <w:rPr>
            <w:color w:val="231F20"/>
          </w:rPr>
          <w:t>www.artsprofessional.co.uk/sites/</w:t>
        </w:r>
      </w:hyperlink>
      <w:r>
        <w:rPr>
          <w:color w:val="231F20"/>
        </w:rPr>
        <w:t> </w:t>
      </w:r>
      <w:r>
        <w:rPr>
          <w:color w:val="231F20"/>
          <w:spacing w:val="-2"/>
        </w:rPr>
        <w:t>artsprofessional.co.uk/files/pulse_-_diversity_in_the_arts_workforce.pdf</w:t>
      </w:r>
    </w:p>
    <w:p>
      <w:pPr>
        <w:pStyle w:val="BodyText"/>
        <w:spacing w:line="271" w:lineRule="auto" w:before="115"/>
        <w:ind w:left="560" w:right="437" w:hanging="227"/>
      </w:pPr>
      <w:r>
        <w:rPr>
          <w:color w:val="231F20"/>
          <w:sz w:val="13"/>
        </w:rPr>
        <w:t>47.</w:t>
      </w:r>
      <w:r>
        <w:rPr>
          <w:color w:val="231F20"/>
          <w:spacing w:val="40"/>
          <w:sz w:val="13"/>
        </w:rPr>
        <w:t> </w:t>
      </w:r>
      <w:r>
        <w:rPr>
          <w:color w:val="231F20"/>
        </w:rPr>
        <w:t>For a discussion of “who gets to decide what ‘culture’ is in the first place” see John Holden’s 2010 essay: Holden, J. </w:t>
      </w:r>
      <w:r>
        <w:rPr>
          <w:i/>
          <w:color w:val="231F20"/>
        </w:rPr>
        <w:t>Culture and Class </w:t>
      </w:r>
      <w:r>
        <w:rPr>
          <w:color w:val="231F20"/>
        </w:rPr>
        <w:t>(London: Counterpoint,</w:t>
      </w:r>
      <w:r>
        <w:rPr>
          <w:color w:val="231F20"/>
          <w:spacing w:val="-14"/>
        </w:rPr>
        <w:t> </w:t>
      </w:r>
      <w:r>
        <w:rPr>
          <w:color w:val="231F20"/>
        </w:rPr>
        <w:t>2010)</w:t>
      </w:r>
      <w:r>
        <w:rPr>
          <w:color w:val="231F20"/>
          <w:spacing w:val="-14"/>
        </w:rPr>
        <w:t> </w:t>
      </w:r>
      <w:r>
        <w:rPr>
          <w:color w:val="231F20"/>
        </w:rPr>
        <w:t>pages</w:t>
      </w:r>
      <w:r>
        <w:rPr>
          <w:color w:val="231F20"/>
          <w:spacing w:val="-14"/>
        </w:rPr>
        <w:t> </w:t>
      </w:r>
      <w:r>
        <w:rPr>
          <w:color w:val="231F20"/>
        </w:rPr>
        <w:t>9-10.</w:t>
      </w:r>
      <w:r>
        <w:rPr>
          <w:color w:val="231F20"/>
          <w:spacing w:val="-13"/>
        </w:rPr>
        <w:t> </w:t>
      </w:r>
      <w:r>
        <w:rPr>
          <w:color w:val="231F20"/>
        </w:rPr>
        <w:t>Available</w:t>
      </w:r>
      <w:r>
        <w:rPr>
          <w:color w:val="231F20"/>
          <w:spacing w:val="-14"/>
        </w:rPr>
        <w:t> </w:t>
      </w:r>
      <w:r>
        <w:rPr>
          <w:color w:val="231F20"/>
        </w:rPr>
        <w:t>from:</w:t>
      </w:r>
      <w:r>
        <w:rPr>
          <w:color w:val="231F20"/>
          <w:spacing w:val="-14"/>
        </w:rPr>
        <w:t> </w:t>
      </w:r>
      <w:hyperlink r:id="rId71">
        <w:r>
          <w:rPr>
            <w:color w:val="231F20"/>
          </w:rPr>
          <w:t>http://www.bluedrum.ie/</w:t>
        </w:r>
      </w:hyperlink>
      <w:r>
        <w:rPr>
          <w:color w:val="231F20"/>
        </w:rPr>
        <w:t> </w:t>
      </w:r>
      <w:r>
        <w:rPr>
          <w:color w:val="231F20"/>
          <w:spacing w:val="-2"/>
        </w:rPr>
        <w:t>documents/CultureAndClassStandard.pdf</w:t>
      </w:r>
    </w:p>
    <w:p>
      <w:pPr>
        <w:pStyle w:val="BodyText"/>
        <w:spacing w:line="271" w:lineRule="auto" w:before="114"/>
        <w:ind w:left="560" w:hanging="227"/>
      </w:pPr>
      <w:r>
        <w:rPr>
          <w:color w:val="231F20"/>
          <w:sz w:val="13"/>
        </w:rPr>
        <w:t>48.</w:t>
      </w:r>
      <w:r>
        <w:rPr>
          <w:color w:val="231F20"/>
          <w:spacing w:val="33"/>
          <w:sz w:val="13"/>
        </w:rPr>
        <w:t> </w:t>
      </w:r>
      <w:r>
        <w:rPr>
          <w:color w:val="231F20"/>
        </w:rPr>
        <w:t>Adichie, C. N. “We should all be feminists” December 2012 at TedxEuston. </w:t>
      </w:r>
      <w:r>
        <w:rPr>
          <w:color w:val="231F20"/>
          <w:spacing w:val="-2"/>
        </w:rPr>
        <w:t>Available from: https://</w:t>
      </w:r>
      <w:hyperlink r:id="rId72">
        <w:r>
          <w:rPr>
            <w:color w:val="231F20"/>
            <w:spacing w:val="-2"/>
          </w:rPr>
          <w:t>www.ted.com/talks/chimamanda_ngozi_adichie_we_</w:t>
        </w:r>
      </w:hyperlink>
      <w:r>
        <w:rPr>
          <w:color w:val="231F20"/>
          <w:spacing w:val="-2"/>
        </w:rPr>
        <w:t> should_all_be_feminists/transcript?language=en</w:t>
      </w:r>
    </w:p>
    <w:p>
      <w:pPr>
        <w:pStyle w:val="BodyText"/>
        <w:spacing w:line="271" w:lineRule="auto" w:before="115"/>
        <w:ind w:left="560" w:right="230" w:hanging="227"/>
      </w:pPr>
      <w:r>
        <w:rPr>
          <w:color w:val="231F20"/>
          <w:sz w:val="13"/>
        </w:rPr>
        <w:t>49.</w:t>
      </w:r>
      <w:r>
        <w:rPr>
          <w:color w:val="231F20"/>
          <w:spacing w:val="40"/>
          <w:sz w:val="13"/>
        </w:rPr>
        <w:t> </w:t>
      </w:r>
      <w:r>
        <w:rPr>
          <w:color w:val="231F20"/>
        </w:rPr>
        <w:t>British Film Institute </w:t>
      </w:r>
      <w:r>
        <w:rPr>
          <w:i/>
          <w:color w:val="231F20"/>
        </w:rPr>
        <w:t>BFI Diversity Standards </w:t>
      </w:r>
      <w:r>
        <w:rPr>
          <w:color w:val="231F20"/>
        </w:rPr>
        <w:t>(London: BFI, November 2015). </w:t>
      </w:r>
      <w:r>
        <w:rPr>
          <w:color w:val="231F20"/>
          <w:spacing w:val="-4"/>
        </w:rPr>
        <w:t>Available from: </w:t>
      </w:r>
      <w:hyperlink r:id="rId73">
        <w:r>
          <w:rPr>
            <w:color w:val="231F20"/>
            <w:spacing w:val="-4"/>
          </w:rPr>
          <w:t>http://www.bfi.org.uk/sites/bfi.org.uk/files/downloads/bfi-</w:t>
        </w:r>
      </w:hyperlink>
      <w:r>
        <w:rPr>
          <w:color w:val="231F20"/>
          <w:spacing w:val="-4"/>
        </w:rPr>
        <w:t> </w:t>
      </w:r>
      <w:r>
        <w:rPr>
          <w:color w:val="231F20"/>
          <w:spacing w:val="-2"/>
        </w:rPr>
        <w:t>diversity-standards-leaflet-2016-05-11.pdf</w:t>
      </w:r>
    </w:p>
    <w:p>
      <w:pPr>
        <w:spacing w:line="271" w:lineRule="auto" w:before="114"/>
        <w:ind w:left="560" w:right="252" w:hanging="227"/>
        <w:jc w:val="left"/>
        <w:rPr>
          <w:sz w:val="22"/>
        </w:rPr>
      </w:pPr>
      <w:r>
        <w:rPr>
          <w:color w:val="231F20"/>
          <w:sz w:val="13"/>
        </w:rPr>
        <w:t>50.</w:t>
      </w:r>
      <w:r>
        <w:rPr>
          <w:color w:val="231F20"/>
          <w:spacing w:val="40"/>
          <w:sz w:val="13"/>
        </w:rPr>
        <w:t> </w:t>
      </w:r>
      <w:r>
        <w:rPr>
          <w:color w:val="231F20"/>
          <w:sz w:val="22"/>
        </w:rPr>
        <w:t>See The Arts Council of England </w:t>
      </w:r>
      <w:r>
        <w:rPr>
          <w:i/>
          <w:color w:val="231F20"/>
          <w:sz w:val="22"/>
        </w:rPr>
        <w:t>Equality, Diversity and the Creative Case, A</w:t>
      </w:r>
      <w:r>
        <w:rPr>
          <w:i/>
          <w:color w:val="231F20"/>
          <w:spacing w:val="80"/>
          <w:sz w:val="22"/>
        </w:rPr>
        <w:t> </w:t>
      </w:r>
      <w:r>
        <w:rPr>
          <w:i/>
          <w:color w:val="231F20"/>
          <w:sz w:val="22"/>
        </w:rPr>
        <w:t>Data Report 2012-2015 </w:t>
      </w:r>
      <w:r>
        <w:rPr>
          <w:color w:val="231F20"/>
          <w:sz w:val="22"/>
        </w:rPr>
        <w:t>(Arts Council of England: London, 2015). Available </w:t>
      </w:r>
      <w:r>
        <w:rPr>
          <w:color w:val="231F20"/>
          <w:spacing w:val="-2"/>
          <w:sz w:val="22"/>
        </w:rPr>
        <w:t>from:</w:t>
      </w:r>
      <w:r>
        <w:rPr>
          <w:color w:val="231F20"/>
          <w:spacing w:val="-7"/>
          <w:sz w:val="22"/>
        </w:rPr>
        <w:t> </w:t>
      </w:r>
      <w:hyperlink r:id="rId74">
        <w:r>
          <w:rPr>
            <w:color w:val="231F20"/>
            <w:spacing w:val="-2"/>
            <w:sz w:val="22"/>
          </w:rPr>
          <w:t>http://www.artscouncil.org.uk/media/uploads/Equality_Diversity_and_</w:t>
        </w:r>
      </w:hyperlink>
      <w:r>
        <w:rPr>
          <w:color w:val="231F20"/>
          <w:spacing w:val="-2"/>
          <w:sz w:val="22"/>
        </w:rPr>
        <w:t> the_Creative_Case_A_data_report_2012-2015.pdf</w:t>
      </w:r>
    </w:p>
    <w:p>
      <w:pPr>
        <w:spacing w:line="271" w:lineRule="auto" w:before="115"/>
        <w:ind w:left="560" w:right="258" w:hanging="227"/>
        <w:jc w:val="left"/>
        <w:rPr>
          <w:sz w:val="22"/>
        </w:rPr>
      </w:pPr>
      <w:r>
        <w:rPr>
          <w:color w:val="231F20"/>
          <w:sz w:val="13"/>
        </w:rPr>
        <w:t>51.</w:t>
      </w:r>
      <w:r>
        <w:rPr>
          <w:color w:val="231F20"/>
          <w:spacing w:val="40"/>
          <w:sz w:val="13"/>
        </w:rPr>
        <w:t> </w:t>
      </w:r>
      <w:r>
        <w:rPr>
          <w:color w:val="231F20"/>
          <w:sz w:val="22"/>
        </w:rPr>
        <w:t>Darwin, C. </w:t>
      </w:r>
      <w:r>
        <w:rPr>
          <w:i/>
          <w:color w:val="231F20"/>
          <w:sz w:val="22"/>
        </w:rPr>
        <w:t>On the Origin of Species </w:t>
      </w:r>
      <w:r>
        <w:rPr>
          <w:color w:val="231F20"/>
          <w:sz w:val="22"/>
        </w:rPr>
        <w:t>(London: John Murray, 1859). Available</w:t>
      </w:r>
      <w:r>
        <w:rPr>
          <w:color w:val="231F20"/>
          <w:spacing w:val="40"/>
          <w:sz w:val="22"/>
        </w:rPr>
        <w:t> </w:t>
      </w:r>
      <w:r>
        <w:rPr>
          <w:color w:val="231F20"/>
          <w:spacing w:val="-2"/>
          <w:sz w:val="22"/>
        </w:rPr>
        <w:t>from: https://</w:t>
      </w:r>
      <w:hyperlink r:id="rId75">
        <w:r>
          <w:rPr>
            <w:color w:val="231F20"/>
            <w:spacing w:val="-2"/>
            <w:sz w:val="22"/>
          </w:rPr>
          <w:t>www.gutenberg.org/files/1228/1228-h/1228-h.htm</w:t>
        </w:r>
      </w:hyperlink>
    </w:p>
    <w:p>
      <w:pPr>
        <w:pStyle w:val="BodyText"/>
        <w:spacing w:line="271" w:lineRule="auto" w:before="114"/>
        <w:ind w:left="560" w:right="337" w:hanging="227"/>
      </w:pPr>
      <w:r>
        <w:rPr>
          <w:color w:val="231F20"/>
          <w:sz w:val="13"/>
        </w:rPr>
        <w:t>52.</w:t>
      </w:r>
      <w:r>
        <w:rPr>
          <w:color w:val="231F20"/>
          <w:spacing w:val="40"/>
          <w:sz w:val="13"/>
        </w:rPr>
        <w:t> </w:t>
      </w:r>
      <w:r>
        <w:rPr>
          <w:color w:val="231F20"/>
        </w:rPr>
        <w:t>Goodhart, D. “Too Diverse?” in </w:t>
      </w:r>
      <w:r>
        <w:rPr>
          <w:i/>
          <w:color w:val="231F20"/>
        </w:rPr>
        <w:t>Prospect magazine</w:t>
      </w:r>
      <w:r>
        <w:rPr>
          <w:color w:val="231F20"/>
        </w:rPr>
        <w:t>, February 2004. Available from:</w:t>
      </w:r>
      <w:r>
        <w:rPr>
          <w:color w:val="231F20"/>
          <w:spacing w:val="-14"/>
        </w:rPr>
        <w:t> </w:t>
      </w:r>
      <w:r>
        <w:rPr>
          <w:color w:val="231F20"/>
        </w:rPr>
        <w:t>https://</w:t>
      </w:r>
      <w:hyperlink r:id="rId76">
        <w:r>
          <w:rPr>
            <w:color w:val="231F20"/>
          </w:rPr>
          <w:t>www.prospectmagazine.co.uk/magazine/too-diverse-david-</w:t>
        </w:r>
      </w:hyperlink>
      <w:r>
        <w:rPr>
          <w:color w:val="231F20"/>
        </w:rPr>
        <w:t> </w:t>
      </w:r>
      <w:r>
        <w:rPr>
          <w:color w:val="231F20"/>
          <w:spacing w:val="-2"/>
        </w:rPr>
        <w:t>goodhart-multiculturalism-britain-immigration-globalisation)</w:t>
      </w:r>
    </w:p>
    <w:p>
      <w:pPr>
        <w:pStyle w:val="BodyText"/>
        <w:spacing w:line="271" w:lineRule="auto" w:before="114"/>
        <w:ind w:left="560" w:right="376" w:hanging="227"/>
      </w:pPr>
      <w:r>
        <w:rPr>
          <w:color w:val="231F20"/>
          <w:sz w:val="13"/>
        </w:rPr>
        <w:t>53.</w:t>
      </w:r>
      <w:r>
        <w:rPr>
          <w:color w:val="231F20"/>
          <w:spacing w:val="40"/>
          <w:sz w:val="13"/>
        </w:rPr>
        <w:t> </w:t>
      </w:r>
      <w:r>
        <w:rPr>
          <w:color w:val="231F20"/>
        </w:rPr>
        <w:t>Aitkenhead, D. “Bush Theatre boss Madani Younis: ‘I want to provoke culture’” in </w:t>
      </w:r>
      <w:r>
        <w:rPr>
          <w:i/>
          <w:color w:val="231F20"/>
        </w:rPr>
        <w:t>The Guardian</w:t>
      </w:r>
      <w:r>
        <w:rPr>
          <w:color w:val="231F20"/>
        </w:rPr>
        <w:t>, Saturday 18 March, 2017. Available from: https:// </w:t>
      </w:r>
      <w:hyperlink r:id="rId77">
        <w:r>
          <w:rPr>
            <w:color w:val="231F20"/>
            <w:spacing w:val="-2"/>
          </w:rPr>
          <w:t>www.theguardian.com/stage/2017/mar/18/bush-theatre-artistic-director-</w:t>
        </w:r>
      </w:hyperlink>
      <w:r>
        <w:rPr>
          <w:color w:val="231F20"/>
          <w:spacing w:val="-2"/>
        </w:rPr>
        <w:t> madani-younis-interview</w:t>
      </w:r>
    </w:p>
    <w:p>
      <w:pPr>
        <w:spacing w:after="0" w:line="271" w:lineRule="auto"/>
        <w:sectPr>
          <w:footerReference w:type="default" r:id="rId68"/>
          <w:pgSz w:w="8400" w:h="11910"/>
          <w:pgMar w:footer="287" w:header="0" w:top="560" w:bottom="480" w:left="460" w:right="460"/>
        </w:sectPr>
      </w:pPr>
    </w:p>
    <w:p>
      <w:pPr>
        <w:spacing w:line="271" w:lineRule="auto" w:before="84"/>
        <w:ind w:left="333" w:right="378" w:hanging="227"/>
        <w:jc w:val="left"/>
        <w:rPr>
          <w:sz w:val="22"/>
        </w:rPr>
      </w:pPr>
      <w:r>
        <w:rPr>
          <w:color w:val="231F20"/>
          <w:sz w:val="13"/>
        </w:rPr>
        <w:t>54.</w:t>
      </w:r>
      <w:r>
        <w:rPr>
          <w:color w:val="231F20"/>
          <w:spacing w:val="40"/>
          <w:sz w:val="13"/>
        </w:rPr>
        <w:t> </w:t>
      </w:r>
      <w:r>
        <w:rPr>
          <w:color w:val="231F20"/>
          <w:sz w:val="22"/>
        </w:rPr>
        <w:t>Arts</w:t>
      </w:r>
      <w:r>
        <w:rPr>
          <w:color w:val="231F20"/>
          <w:spacing w:val="40"/>
          <w:sz w:val="22"/>
        </w:rPr>
        <w:t> </w:t>
      </w:r>
      <w:r>
        <w:rPr>
          <w:color w:val="231F20"/>
          <w:sz w:val="22"/>
        </w:rPr>
        <w:t>Council</w:t>
      </w:r>
      <w:r>
        <w:rPr>
          <w:color w:val="231F20"/>
          <w:spacing w:val="40"/>
          <w:sz w:val="22"/>
        </w:rPr>
        <w:t> </w:t>
      </w:r>
      <w:r>
        <w:rPr>
          <w:color w:val="231F20"/>
          <w:sz w:val="22"/>
        </w:rPr>
        <w:t>of</w:t>
      </w:r>
      <w:r>
        <w:rPr>
          <w:color w:val="231F20"/>
          <w:spacing w:val="40"/>
          <w:sz w:val="22"/>
        </w:rPr>
        <w:t> </w:t>
      </w:r>
      <w:r>
        <w:rPr>
          <w:color w:val="231F20"/>
          <w:sz w:val="22"/>
        </w:rPr>
        <w:t>England</w:t>
      </w:r>
      <w:r>
        <w:rPr>
          <w:color w:val="231F20"/>
          <w:spacing w:val="40"/>
          <w:sz w:val="22"/>
        </w:rPr>
        <w:t> </w:t>
      </w:r>
      <w:r>
        <w:rPr>
          <w:i/>
          <w:color w:val="231F20"/>
          <w:sz w:val="22"/>
        </w:rPr>
        <w:t>Change</w:t>
      </w:r>
      <w:r>
        <w:rPr>
          <w:i/>
          <w:color w:val="231F20"/>
          <w:spacing w:val="40"/>
          <w:sz w:val="22"/>
        </w:rPr>
        <w:t> </w:t>
      </w:r>
      <w:r>
        <w:rPr>
          <w:i/>
          <w:color w:val="231F20"/>
          <w:sz w:val="22"/>
        </w:rPr>
        <w:t>Makers</w:t>
      </w:r>
      <w:r>
        <w:rPr>
          <w:i/>
          <w:color w:val="231F20"/>
          <w:spacing w:val="40"/>
          <w:sz w:val="22"/>
        </w:rPr>
        <w:t> </w:t>
      </w:r>
      <w:r>
        <w:rPr>
          <w:i/>
          <w:color w:val="231F20"/>
          <w:sz w:val="22"/>
        </w:rPr>
        <w:t>Fund: Guidance</w:t>
      </w:r>
      <w:r>
        <w:rPr>
          <w:i/>
          <w:color w:val="231F20"/>
          <w:spacing w:val="40"/>
          <w:sz w:val="22"/>
        </w:rPr>
        <w:t> </w:t>
      </w:r>
      <w:r>
        <w:rPr>
          <w:i/>
          <w:color w:val="231F20"/>
          <w:sz w:val="22"/>
        </w:rPr>
        <w:t>for</w:t>
      </w:r>
      <w:r>
        <w:rPr>
          <w:i/>
          <w:color w:val="231F20"/>
          <w:spacing w:val="40"/>
          <w:sz w:val="22"/>
        </w:rPr>
        <w:t> </w:t>
      </w:r>
      <w:r>
        <w:rPr>
          <w:i/>
          <w:color w:val="231F20"/>
          <w:sz w:val="22"/>
        </w:rPr>
        <w:t>Applicants</w:t>
      </w:r>
      <w:r>
        <w:rPr>
          <w:i/>
          <w:color w:val="231F20"/>
          <w:sz w:val="22"/>
        </w:rPr>
        <w:t> </w:t>
      </w:r>
      <w:r>
        <w:rPr>
          <w:color w:val="231F20"/>
          <w:sz w:val="22"/>
        </w:rPr>
        <w:t>(London:ACE, 2016) page 5. Available from: </w:t>
      </w:r>
      <w:hyperlink r:id="rId79">
        <w:r>
          <w:rPr>
            <w:color w:val="231F20"/>
            <w:sz w:val="22"/>
          </w:rPr>
          <w:t>http://www.artscouncil.org.uk/</w:t>
        </w:r>
      </w:hyperlink>
      <w:r>
        <w:rPr>
          <w:color w:val="231F20"/>
          <w:sz w:val="22"/>
        </w:rPr>
        <w:t> </w:t>
      </w:r>
      <w:r>
        <w:rPr>
          <w:color w:val="231F20"/>
          <w:spacing w:val="-2"/>
          <w:sz w:val="22"/>
        </w:rPr>
        <w:t>sites/default/files/download-file/Change_Makers_Guidance_for_applicants.pdf</w:t>
      </w:r>
    </w:p>
    <w:p>
      <w:pPr>
        <w:pStyle w:val="BodyText"/>
        <w:spacing w:line="271" w:lineRule="auto" w:before="115"/>
        <w:ind w:left="333" w:right="343" w:hanging="227"/>
      </w:pPr>
      <w:r>
        <w:rPr>
          <w:color w:val="231F20"/>
          <w:sz w:val="13"/>
        </w:rPr>
        <w:t>55.</w:t>
      </w:r>
      <w:r>
        <w:rPr>
          <w:color w:val="231F20"/>
          <w:spacing w:val="40"/>
          <w:sz w:val="13"/>
        </w:rPr>
        <w:t> </w:t>
      </w:r>
      <w:r>
        <w:rPr>
          <w:color w:val="231F20"/>
        </w:rPr>
        <w:t>Mirza writes “Above all, the rhetoric of diversity – even when invoked in slightly different ways – was against ‘traditional’ models of cultural policy</w:t>
      </w:r>
      <w:r>
        <w:rPr>
          <w:color w:val="231F20"/>
          <w:spacing w:val="80"/>
        </w:rPr>
        <w:t> </w:t>
      </w:r>
      <w:r>
        <w:rPr>
          <w:color w:val="231F20"/>
        </w:rPr>
        <w:t>which</w:t>
      </w:r>
      <w:r>
        <w:rPr>
          <w:color w:val="231F20"/>
          <w:spacing w:val="-6"/>
        </w:rPr>
        <w:t> </w:t>
      </w:r>
      <w:r>
        <w:rPr>
          <w:color w:val="231F20"/>
        </w:rPr>
        <w:t>were</w:t>
      </w:r>
      <w:r>
        <w:rPr>
          <w:color w:val="231F20"/>
          <w:spacing w:val="-6"/>
        </w:rPr>
        <w:t> </w:t>
      </w:r>
      <w:r>
        <w:rPr>
          <w:color w:val="231F20"/>
        </w:rPr>
        <w:t>seen</w:t>
      </w:r>
      <w:r>
        <w:rPr>
          <w:color w:val="231F20"/>
          <w:spacing w:val="-6"/>
        </w:rPr>
        <w:t> </w:t>
      </w:r>
      <w:r>
        <w:rPr>
          <w:color w:val="231F20"/>
        </w:rPr>
        <w:t>as</w:t>
      </w:r>
      <w:r>
        <w:rPr>
          <w:color w:val="231F20"/>
          <w:spacing w:val="-6"/>
        </w:rPr>
        <w:t> </w:t>
      </w:r>
      <w:r>
        <w:rPr>
          <w:color w:val="231F20"/>
        </w:rPr>
        <w:t>exclusionary,</w:t>
      </w:r>
      <w:r>
        <w:rPr>
          <w:color w:val="231F20"/>
          <w:spacing w:val="-6"/>
        </w:rPr>
        <w:t> </w:t>
      </w:r>
      <w:r>
        <w:rPr>
          <w:color w:val="231F20"/>
        </w:rPr>
        <w:t>old-fashioned,</w:t>
      </w:r>
      <w:r>
        <w:rPr>
          <w:color w:val="231F20"/>
          <w:spacing w:val="-6"/>
        </w:rPr>
        <w:t> </w:t>
      </w:r>
      <w:r>
        <w:rPr>
          <w:color w:val="231F20"/>
        </w:rPr>
        <w:t>and</w:t>
      </w:r>
      <w:r>
        <w:rPr>
          <w:color w:val="231F20"/>
          <w:spacing w:val="-6"/>
        </w:rPr>
        <w:t> </w:t>
      </w:r>
      <w:r>
        <w:rPr>
          <w:color w:val="231F20"/>
        </w:rPr>
        <w:t>out</w:t>
      </w:r>
      <w:r>
        <w:rPr>
          <w:color w:val="231F20"/>
          <w:spacing w:val="-6"/>
        </w:rPr>
        <w:t> </w:t>
      </w:r>
      <w:r>
        <w:rPr>
          <w:color w:val="231F20"/>
        </w:rPr>
        <w:t>of</w:t>
      </w:r>
      <w:r>
        <w:rPr>
          <w:color w:val="231F20"/>
          <w:spacing w:val="-6"/>
        </w:rPr>
        <w:t> </w:t>
      </w:r>
      <w:r>
        <w:rPr>
          <w:color w:val="231F20"/>
        </w:rPr>
        <w:t>touch</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needs of people – especially young ethnic minorities – in the area.” in </w:t>
      </w:r>
      <w:r>
        <w:rPr>
          <w:i/>
          <w:color w:val="231F20"/>
        </w:rPr>
        <w:t>The Politics of</w:t>
      </w:r>
      <w:r>
        <w:rPr>
          <w:i/>
          <w:color w:val="231F20"/>
        </w:rPr>
        <w:t> Culture:</w:t>
      </w:r>
      <w:r>
        <w:rPr>
          <w:i/>
          <w:color w:val="231F20"/>
          <w:spacing w:val="40"/>
        </w:rPr>
        <w:t> </w:t>
      </w:r>
      <w:r>
        <w:rPr>
          <w:i/>
          <w:color w:val="231F20"/>
        </w:rPr>
        <w:t>A</w:t>
      </w:r>
      <w:r>
        <w:rPr>
          <w:i/>
          <w:color w:val="231F20"/>
          <w:spacing w:val="40"/>
        </w:rPr>
        <w:t> </w:t>
      </w:r>
      <w:r>
        <w:rPr>
          <w:i/>
          <w:color w:val="231F20"/>
        </w:rPr>
        <w:t>Case</w:t>
      </w:r>
      <w:r>
        <w:rPr>
          <w:i/>
          <w:color w:val="231F20"/>
          <w:spacing w:val="40"/>
        </w:rPr>
        <w:t> </w:t>
      </w:r>
      <w:r>
        <w:rPr>
          <w:i/>
          <w:color w:val="231F20"/>
        </w:rPr>
        <w:t>for</w:t>
      </w:r>
      <w:r>
        <w:rPr>
          <w:i/>
          <w:color w:val="231F20"/>
          <w:spacing w:val="40"/>
        </w:rPr>
        <w:t> </w:t>
      </w:r>
      <w:r>
        <w:rPr>
          <w:i/>
          <w:color w:val="231F20"/>
        </w:rPr>
        <w:t>Universalism</w:t>
      </w:r>
      <w:r>
        <w:rPr>
          <w:color w:val="231F20"/>
        </w:rPr>
        <w:t>,</w:t>
      </w:r>
      <w:r>
        <w:rPr>
          <w:color w:val="231F20"/>
          <w:spacing w:val="40"/>
        </w:rPr>
        <w:t> </w:t>
      </w:r>
      <w:r>
        <w:rPr>
          <w:color w:val="231F20"/>
        </w:rPr>
        <w:t>page</w:t>
      </w:r>
      <w:r>
        <w:rPr>
          <w:color w:val="231F20"/>
          <w:spacing w:val="40"/>
        </w:rPr>
        <w:t> </w:t>
      </w:r>
      <w:r>
        <w:rPr>
          <w:color w:val="231F20"/>
        </w:rPr>
        <w:t>93.</w:t>
      </w:r>
    </w:p>
    <w:p>
      <w:pPr>
        <w:spacing w:line="271" w:lineRule="auto" w:before="115"/>
        <w:ind w:left="333" w:right="492" w:hanging="227"/>
        <w:jc w:val="left"/>
        <w:rPr>
          <w:sz w:val="22"/>
        </w:rPr>
      </w:pPr>
      <w:r>
        <w:rPr>
          <w:color w:val="231F20"/>
          <w:w w:val="110"/>
          <w:sz w:val="13"/>
        </w:rPr>
        <w:t>56.</w:t>
      </w:r>
      <w:r>
        <w:rPr>
          <w:color w:val="231F20"/>
          <w:spacing w:val="35"/>
          <w:w w:val="110"/>
          <w:sz w:val="13"/>
        </w:rPr>
        <w:t> </w:t>
      </w:r>
      <w:r>
        <w:rPr>
          <w:color w:val="231F20"/>
          <w:w w:val="110"/>
          <w:sz w:val="22"/>
        </w:rPr>
        <w:t>See Dalal, F. </w:t>
      </w:r>
      <w:r>
        <w:rPr>
          <w:i/>
          <w:color w:val="231F20"/>
          <w:w w:val="110"/>
          <w:sz w:val="22"/>
        </w:rPr>
        <w:t>Race, colour and the Processes of Racialization: New Perspectives</w:t>
      </w:r>
      <w:r>
        <w:rPr>
          <w:i/>
          <w:color w:val="231F20"/>
          <w:w w:val="110"/>
          <w:sz w:val="22"/>
        </w:rPr>
        <w:t> </w:t>
      </w:r>
      <w:r>
        <w:rPr>
          <w:i/>
          <w:color w:val="231F20"/>
          <w:sz w:val="22"/>
        </w:rPr>
        <w:t>from</w:t>
      </w:r>
      <w:r>
        <w:rPr>
          <w:i/>
          <w:color w:val="231F20"/>
          <w:spacing w:val="40"/>
          <w:sz w:val="22"/>
        </w:rPr>
        <w:t> </w:t>
      </w:r>
      <w:r>
        <w:rPr>
          <w:i/>
          <w:color w:val="231F20"/>
          <w:sz w:val="22"/>
        </w:rPr>
        <w:t>Group</w:t>
      </w:r>
      <w:r>
        <w:rPr>
          <w:i/>
          <w:color w:val="231F20"/>
          <w:spacing w:val="40"/>
          <w:sz w:val="22"/>
        </w:rPr>
        <w:t> </w:t>
      </w:r>
      <w:r>
        <w:rPr>
          <w:i/>
          <w:color w:val="231F20"/>
          <w:sz w:val="22"/>
        </w:rPr>
        <w:t>Analysis,</w:t>
      </w:r>
      <w:r>
        <w:rPr>
          <w:i/>
          <w:color w:val="231F20"/>
          <w:spacing w:val="40"/>
          <w:sz w:val="22"/>
        </w:rPr>
        <w:t> </w:t>
      </w:r>
      <w:r>
        <w:rPr>
          <w:i/>
          <w:color w:val="231F20"/>
          <w:sz w:val="22"/>
        </w:rPr>
        <w:t>Psychoanalysis,</w:t>
      </w:r>
      <w:r>
        <w:rPr>
          <w:i/>
          <w:color w:val="231F20"/>
          <w:spacing w:val="40"/>
          <w:sz w:val="22"/>
        </w:rPr>
        <w:t> </w:t>
      </w:r>
      <w:r>
        <w:rPr>
          <w:i/>
          <w:color w:val="231F20"/>
          <w:sz w:val="22"/>
        </w:rPr>
        <w:t>and</w:t>
      </w:r>
      <w:r>
        <w:rPr>
          <w:i/>
          <w:color w:val="231F20"/>
          <w:spacing w:val="40"/>
          <w:sz w:val="22"/>
        </w:rPr>
        <w:t> </w:t>
      </w:r>
      <w:r>
        <w:rPr>
          <w:i/>
          <w:color w:val="231F20"/>
          <w:sz w:val="22"/>
        </w:rPr>
        <w:t>Sociology</w:t>
      </w:r>
      <w:r>
        <w:rPr>
          <w:i/>
          <w:color w:val="231F20"/>
          <w:spacing w:val="40"/>
          <w:sz w:val="22"/>
        </w:rPr>
        <w:t> </w:t>
      </w:r>
      <w:r>
        <w:rPr>
          <w:color w:val="231F20"/>
          <w:sz w:val="22"/>
        </w:rPr>
        <w:t>(Hove:</w:t>
      </w:r>
      <w:r>
        <w:rPr>
          <w:color w:val="231F20"/>
          <w:spacing w:val="40"/>
          <w:sz w:val="22"/>
        </w:rPr>
        <w:t> </w:t>
      </w:r>
      <w:r>
        <w:rPr>
          <w:color w:val="231F20"/>
          <w:sz w:val="22"/>
        </w:rPr>
        <w:t>Brunner-Routledge 2002)</w:t>
      </w:r>
      <w:r>
        <w:rPr>
          <w:color w:val="231F20"/>
          <w:spacing w:val="34"/>
          <w:sz w:val="22"/>
        </w:rPr>
        <w:t> </w:t>
      </w:r>
      <w:r>
        <w:rPr>
          <w:color w:val="231F20"/>
          <w:sz w:val="22"/>
        </w:rPr>
        <w:t>and</w:t>
      </w:r>
      <w:r>
        <w:rPr>
          <w:color w:val="231F20"/>
          <w:spacing w:val="34"/>
          <w:sz w:val="22"/>
        </w:rPr>
        <w:t> </w:t>
      </w:r>
      <w:r>
        <w:rPr>
          <w:color w:val="231F20"/>
          <w:sz w:val="22"/>
        </w:rPr>
        <w:t>Dalal,</w:t>
      </w:r>
      <w:r>
        <w:rPr>
          <w:color w:val="231F20"/>
          <w:spacing w:val="34"/>
          <w:sz w:val="22"/>
        </w:rPr>
        <w:t> </w:t>
      </w:r>
      <w:r>
        <w:rPr>
          <w:color w:val="231F20"/>
          <w:sz w:val="22"/>
        </w:rPr>
        <w:t>F.</w:t>
      </w:r>
      <w:r>
        <w:rPr>
          <w:color w:val="231F20"/>
          <w:spacing w:val="34"/>
          <w:sz w:val="22"/>
        </w:rPr>
        <w:t> </w:t>
      </w:r>
      <w:r>
        <w:rPr>
          <w:i/>
          <w:color w:val="231F20"/>
          <w:sz w:val="22"/>
        </w:rPr>
        <w:t>Thought</w:t>
      </w:r>
      <w:r>
        <w:rPr>
          <w:i/>
          <w:color w:val="231F20"/>
          <w:spacing w:val="34"/>
          <w:sz w:val="22"/>
        </w:rPr>
        <w:t> </w:t>
      </w:r>
      <w:r>
        <w:rPr>
          <w:i/>
          <w:color w:val="231F20"/>
          <w:sz w:val="22"/>
        </w:rPr>
        <w:t>Paralysis,</w:t>
      </w:r>
      <w:r>
        <w:rPr>
          <w:i/>
          <w:color w:val="231F20"/>
          <w:spacing w:val="34"/>
          <w:sz w:val="22"/>
        </w:rPr>
        <w:t> </w:t>
      </w:r>
      <w:r>
        <w:rPr>
          <w:i/>
          <w:color w:val="231F20"/>
          <w:sz w:val="22"/>
        </w:rPr>
        <w:t>The</w:t>
      </w:r>
      <w:r>
        <w:rPr>
          <w:i/>
          <w:color w:val="231F20"/>
          <w:spacing w:val="34"/>
          <w:sz w:val="22"/>
        </w:rPr>
        <w:t> </w:t>
      </w:r>
      <w:r>
        <w:rPr>
          <w:i/>
          <w:color w:val="231F20"/>
          <w:sz w:val="22"/>
        </w:rPr>
        <w:t>Virtues</w:t>
      </w:r>
      <w:r>
        <w:rPr>
          <w:i/>
          <w:color w:val="231F20"/>
          <w:spacing w:val="34"/>
          <w:sz w:val="22"/>
        </w:rPr>
        <w:t> </w:t>
      </w:r>
      <w:r>
        <w:rPr>
          <w:i/>
          <w:color w:val="231F20"/>
          <w:sz w:val="22"/>
        </w:rPr>
        <w:t>of</w:t>
      </w:r>
      <w:r>
        <w:rPr>
          <w:i/>
          <w:color w:val="231F20"/>
          <w:spacing w:val="34"/>
          <w:sz w:val="22"/>
        </w:rPr>
        <w:t> </w:t>
      </w:r>
      <w:r>
        <w:rPr>
          <w:i/>
          <w:color w:val="231F20"/>
          <w:sz w:val="22"/>
        </w:rPr>
        <w:t>Discrimination</w:t>
      </w:r>
      <w:r>
        <w:rPr>
          <w:i/>
          <w:color w:val="231F20"/>
          <w:spacing w:val="34"/>
          <w:sz w:val="22"/>
        </w:rPr>
        <w:t> </w:t>
      </w:r>
      <w:r>
        <w:rPr>
          <w:color w:val="231F20"/>
          <w:sz w:val="22"/>
        </w:rPr>
        <w:t>(London: </w:t>
      </w:r>
      <w:r>
        <w:rPr>
          <w:color w:val="231F20"/>
          <w:w w:val="110"/>
          <w:sz w:val="22"/>
        </w:rPr>
        <w:t>Karnac, 2012).</w:t>
      </w:r>
    </w:p>
    <w:p>
      <w:pPr>
        <w:pStyle w:val="BodyText"/>
        <w:spacing w:line="271" w:lineRule="auto" w:before="114"/>
        <w:ind w:left="333" w:right="209" w:hanging="227"/>
      </w:pPr>
      <w:r>
        <w:rPr>
          <w:color w:val="231F20"/>
          <w:sz w:val="13"/>
        </w:rPr>
        <w:t>57.</w:t>
      </w:r>
      <w:r>
        <w:rPr>
          <w:color w:val="231F20"/>
          <w:spacing w:val="79"/>
          <w:sz w:val="13"/>
        </w:rPr>
        <w:t> </w:t>
      </w:r>
      <w:r>
        <w:rPr>
          <w:i/>
          <w:color w:val="231F20"/>
        </w:rPr>
        <w:t>The</w:t>
      </w:r>
      <w:r>
        <w:rPr>
          <w:i/>
          <w:color w:val="231F20"/>
          <w:spacing w:val="25"/>
        </w:rPr>
        <w:t> </w:t>
      </w:r>
      <w:r>
        <w:rPr>
          <w:i/>
          <w:color w:val="231F20"/>
        </w:rPr>
        <w:t>Times</w:t>
      </w:r>
      <w:r>
        <w:rPr>
          <w:i/>
          <w:color w:val="231F20"/>
          <w:spacing w:val="25"/>
        </w:rPr>
        <w:t> </w:t>
      </w:r>
      <w:r>
        <w:rPr>
          <w:i/>
          <w:color w:val="231F20"/>
        </w:rPr>
        <w:t>Literary</w:t>
      </w:r>
      <w:r>
        <w:rPr>
          <w:i/>
          <w:color w:val="231F20"/>
          <w:spacing w:val="25"/>
        </w:rPr>
        <w:t> </w:t>
      </w:r>
      <w:r>
        <w:rPr>
          <w:i/>
          <w:color w:val="231F20"/>
        </w:rPr>
        <w:t>Supplement</w:t>
      </w:r>
      <w:r>
        <w:rPr>
          <w:i/>
          <w:color w:val="231F20"/>
          <w:spacing w:val="25"/>
        </w:rPr>
        <w:t> </w:t>
      </w:r>
      <w:r>
        <w:rPr>
          <w:color w:val="231F20"/>
        </w:rPr>
        <w:t>17</w:t>
      </w:r>
      <w:r>
        <w:rPr>
          <w:color w:val="231F20"/>
          <w:spacing w:val="25"/>
        </w:rPr>
        <w:t> </w:t>
      </w:r>
      <w:r>
        <w:rPr>
          <w:color w:val="231F20"/>
        </w:rPr>
        <w:t>November</w:t>
      </w:r>
      <w:r>
        <w:rPr>
          <w:color w:val="231F20"/>
          <w:spacing w:val="25"/>
        </w:rPr>
        <w:t> </w:t>
      </w:r>
      <w:r>
        <w:rPr>
          <w:color w:val="231F20"/>
        </w:rPr>
        <w:t>1961,</w:t>
      </w:r>
      <w:r>
        <w:rPr>
          <w:color w:val="231F20"/>
          <w:spacing w:val="25"/>
        </w:rPr>
        <w:t> </w:t>
      </w:r>
      <w:r>
        <w:rPr>
          <w:color w:val="231F20"/>
        </w:rPr>
        <w:t>828/4</w:t>
      </w:r>
      <w:r>
        <w:rPr>
          <w:color w:val="231F20"/>
          <w:spacing w:val="25"/>
        </w:rPr>
        <w:t> </w:t>
      </w:r>
      <w:r>
        <w:rPr>
          <w:color w:val="231F20"/>
        </w:rPr>
        <w:t>quoted</w:t>
      </w:r>
      <w:r>
        <w:rPr>
          <w:color w:val="231F20"/>
          <w:spacing w:val="25"/>
        </w:rPr>
        <w:t> </w:t>
      </w:r>
      <w:r>
        <w:rPr>
          <w:color w:val="231F20"/>
        </w:rPr>
        <w:t>in</w:t>
      </w:r>
      <w:r>
        <w:rPr>
          <w:color w:val="231F20"/>
          <w:spacing w:val="25"/>
        </w:rPr>
        <w:t> </w:t>
      </w:r>
      <w:r>
        <w:rPr>
          <w:color w:val="231F20"/>
        </w:rPr>
        <w:t>OED Online</w:t>
      </w:r>
      <w:r>
        <w:rPr>
          <w:color w:val="231F20"/>
          <w:spacing w:val="-14"/>
        </w:rPr>
        <w:t> </w:t>
      </w:r>
      <w:r>
        <w:rPr>
          <w:color w:val="231F20"/>
        </w:rPr>
        <w:t>(Oxford</w:t>
      </w:r>
      <w:r>
        <w:rPr>
          <w:color w:val="231F20"/>
          <w:spacing w:val="-14"/>
        </w:rPr>
        <w:t> </w:t>
      </w:r>
      <w:r>
        <w:rPr>
          <w:color w:val="231F20"/>
        </w:rPr>
        <w:t>University</w:t>
      </w:r>
      <w:r>
        <w:rPr>
          <w:color w:val="231F20"/>
          <w:spacing w:val="-14"/>
        </w:rPr>
        <w:t> </w:t>
      </w:r>
      <w:r>
        <w:rPr>
          <w:color w:val="231F20"/>
        </w:rPr>
        <w:t>Press,</w:t>
      </w:r>
      <w:r>
        <w:rPr>
          <w:color w:val="231F20"/>
          <w:spacing w:val="-13"/>
        </w:rPr>
        <w:t> </w:t>
      </w:r>
      <w:r>
        <w:rPr>
          <w:color w:val="231F20"/>
        </w:rPr>
        <w:t>December</w:t>
      </w:r>
      <w:r>
        <w:rPr>
          <w:color w:val="231F20"/>
          <w:spacing w:val="-14"/>
        </w:rPr>
        <w:t> </w:t>
      </w:r>
      <w:r>
        <w:rPr>
          <w:color w:val="231F20"/>
        </w:rPr>
        <w:t>2016).</w:t>
      </w:r>
      <w:r>
        <w:rPr>
          <w:color w:val="231F20"/>
          <w:spacing w:val="-14"/>
        </w:rPr>
        <w:t> </w:t>
      </w:r>
      <w:r>
        <w:rPr>
          <w:color w:val="231F20"/>
        </w:rPr>
        <w:t>Available</w:t>
      </w:r>
      <w:r>
        <w:rPr>
          <w:color w:val="231F20"/>
          <w:spacing w:val="-14"/>
        </w:rPr>
        <w:t> </w:t>
      </w:r>
      <w:r>
        <w:rPr>
          <w:color w:val="231F20"/>
        </w:rPr>
        <w:t>from:</w:t>
      </w:r>
      <w:r>
        <w:rPr>
          <w:color w:val="231F20"/>
          <w:spacing w:val="-13"/>
        </w:rPr>
        <w:t> </w:t>
      </w:r>
      <w:hyperlink r:id="rId53">
        <w:r>
          <w:rPr>
            <w:color w:val="231F20"/>
          </w:rPr>
          <w:t>http://www.</w:t>
        </w:r>
      </w:hyperlink>
      <w:r>
        <w:rPr>
          <w:color w:val="231F20"/>
        </w:rPr>
        <w:t> </w:t>
      </w:r>
      <w:r>
        <w:rPr>
          <w:color w:val="231F20"/>
          <w:spacing w:val="-2"/>
        </w:rPr>
        <w:t>oed.com/?showLogin=false</w:t>
      </w:r>
    </w:p>
    <w:p>
      <w:pPr>
        <w:spacing w:line="271" w:lineRule="auto" w:before="115"/>
        <w:ind w:left="333" w:right="580" w:hanging="227"/>
        <w:jc w:val="left"/>
        <w:rPr>
          <w:sz w:val="22"/>
        </w:rPr>
      </w:pPr>
      <w:r>
        <w:rPr>
          <w:color w:val="231F20"/>
          <w:w w:val="105"/>
          <w:sz w:val="13"/>
        </w:rPr>
        <w:t>58.</w:t>
      </w:r>
      <w:r>
        <w:rPr>
          <w:color w:val="231F20"/>
          <w:spacing w:val="22"/>
          <w:w w:val="105"/>
          <w:sz w:val="13"/>
        </w:rPr>
        <w:t> </w:t>
      </w:r>
      <w:r>
        <w:rPr>
          <w:color w:val="231F20"/>
          <w:w w:val="105"/>
          <w:sz w:val="22"/>
        </w:rPr>
        <w:t>Young,</w:t>
      </w:r>
      <w:r>
        <w:rPr>
          <w:color w:val="231F20"/>
          <w:spacing w:val="-8"/>
          <w:w w:val="105"/>
          <w:sz w:val="22"/>
        </w:rPr>
        <w:t> </w:t>
      </w:r>
      <w:r>
        <w:rPr>
          <w:color w:val="231F20"/>
          <w:w w:val="105"/>
          <w:sz w:val="22"/>
        </w:rPr>
        <w:t>R.</w:t>
      </w:r>
      <w:r>
        <w:rPr>
          <w:color w:val="231F20"/>
          <w:spacing w:val="-8"/>
          <w:w w:val="105"/>
          <w:sz w:val="22"/>
        </w:rPr>
        <w:t> </w:t>
      </w:r>
      <w:r>
        <w:rPr>
          <w:color w:val="231F20"/>
          <w:w w:val="105"/>
          <w:sz w:val="22"/>
        </w:rPr>
        <w:t>J.</w:t>
      </w:r>
      <w:r>
        <w:rPr>
          <w:color w:val="231F20"/>
          <w:spacing w:val="-8"/>
          <w:w w:val="105"/>
          <w:sz w:val="22"/>
        </w:rPr>
        <w:t> </w:t>
      </w:r>
      <w:r>
        <w:rPr>
          <w:color w:val="231F20"/>
          <w:w w:val="105"/>
          <w:sz w:val="22"/>
        </w:rPr>
        <w:t>C.</w:t>
      </w:r>
      <w:r>
        <w:rPr>
          <w:color w:val="231F20"/>
          <w:spacing w:val="-8"/>
          <w:w w:val="105"/>
          <w:sz w:val="22"/>
        </w:rPr>
        <w:t> </w:t>
      </w:r>
      <w:r>
        <w:rPr>
          <w:i/>
          <w:color w:val="231F20"/>
          <w:w w:val="105"/>
          <w:sz w:val="22"/>
        </w:rPr>
        <w:t>The</w:t>
      </w:r>
      <w:r>
        <w:rPr>
          <w:i/>
          <w:color w:val="231F20"/>
          <w:spacing w:val="-8"/>
          <w:w w:val="105"/>
          <w:sz w:val="22"/>
        </w:rPr>
        <w:t> </w:t>
      </w:r>
      <w:r>
        <w:rPr>
          <w:i/>
          <w:color w:val="231F20"/>
          <w:w w:val="105"/>
          <w:sz w:val="22"/>
        </w:rPr>
        <w:t>Idea</w:t>
      </w:r>
      <w:r>
        <w:rPr>
          <w:i/>
          <w:color w:val="231F20"/>
          <w:spacing w:val="-8"/>
          <w:w w:val="105"/>
          <w:sz w:val="22"/>
        </w:rPr>
        <w:t> </w:t>
      </w:r>
      <w:r>
        <w:rPr>
          <w:i/>
          <w:color w:val="231F20"/>
          <w:w w:val="105"/>
          <w:sz w:val="22"/>
        </w:rPr>
        <w:t>of</w:t>
      </w:r>
      <w:r>
        <w:rPr>
          <w:i/>
          <w:color w:val="231F20"/>
          <w:spacing w:val="-8"/>
          <w:w w:val="105"/>
          <w:sz w:val="22"/>
        </w:rPr>
        <w:t> </w:t>
      </w:r>
      <w:r>
        <w:rPr>
          <w:i/>
          <w:color w:val="231F20"/>
          <w:w w:val="105"/>
          <w:sz w:val="22"/>
        </w:rPr>
        <w:t>English</w:t>
      </w:r>
      <w:r>
        <w:rPr>
          <w:i/>
          <w:color w:val="231F20"/>
          <w:spacing w:val="-8"/>
          <w:w w:val="105"/>
          <w:sz w:val="22"/>
        </w:rPr>
        <w:t> </w:t>
      </w:r>
      <w:r>
        <w:rPr>
          <w:i/>
          <w:color w:val="231F20"/>
          <w:w w:val="105"/>
          <w:sz w:val="22"/>
        </w:rPr>
        <w:t>Ethnicity</w:t>
      </w:r>
      <w:r>
        <w:rPr>
          <w:i/>
          <w:color w:val="231F20"/>
          <w:spacing w:val="-8"/>
          <w:w w:val="105"/>
          <w:sz w:val="22"/>
        </w:rPr>
        <w:t> </w:t>
      </w:r>
      <w:r>
        <w:rPr>
          <w:color w:val="231F20"/>
          <w:w w:val="105"/>
          <w:sz w:val="22"/>
        </w:rPr>
        <w:t>(Oxford:</w:t>
      </w:r>
      <w:r>
        <w:rPr>
          <w:color w:val="231F20"/>
          <w:spacing w:val="-8"/>
          <w:w w:val="105"/>
          <w:sz w:val="22"/>
        </w:rPr>
        <w:t> </w:t>
      </w:r>
      <w:r>
        <w:rPr>
          <w:color w:val="231F20"/>
          <w:w w:val="105"/>
          <w:sz w:val="22"/>
        </w:rPr>
        <w:t>Blackwell,</w:t>
      </w:r>
      <w:r>
        <w:rPr>
          <w:color w:val="231F20"/>
          <w:spacing w:val="-8"/>
          <w:w w:val="105"/>
          <w:sz w:val="22"/>
        </w:rPr>
        <w:t> </w:t>
      </w:r>
      <w:r>
        <w:rPr>
          <w:color w:val="231F20"/>
          <w:w w:val="105"/>
          <w:sz w:val="22"/>
        </w:rPr>
        <w:t>2008)</w:t>
      </w:r>
      <w:r>
        <w:rPr>
          <w:color w:val="231F20"/>
          <w:spacing w:val="-8"/>
          <w:w w:val="105"/>
          <w:sz w:val="22"/>
        </w:rPr>
        <w:t> </w:t>
      </w:r>
      <w:r>
        <w:rPr>
          <w:color w:val="231F20"/>
          <w:w w:val="105"/>
          <w:sz w:val="22"/>
        </w:rPr>
        <w:t>pages </w:t>
      </w:r>
      <w:r>
        <w:rPr>
          <w:color w:val="231F20"/>
          <w:spacing w:val="-2"/>
          <w:w w:val="105"/>
          <w:sz w:val="22"/>
        </w:rPr>
        <w:t>11-12</w:t>
      </w:r>
    </w:p>
    <w:p>
      <w:pPr>
        <w:spacing w:before="114"/>
        <w:ind w:left="106" w:right="0" w:firstLine="0"/>
        <w:jc w:val="left"/>
        <w:rPr>
          <w:sz w:val="22"/>
        </w:rPr>
      </w:pPr>
      <w:r>
        <w:rPr>
          <w:color w:val="231F20"/>
          <w:sz w:val="13"/>
        </w:rPr>
        <w:t>59.</w:t>
      </w:r>
      <w:r>
        <w:rPr>
          <w:color w:val="231F20"/>
          <w:spacing w:val="35"/>
          <w:sz w:val="13"/>
        </w:rPr>
        <w:t> </w:t>
      </w:r>
      <w:r>
        <w:rPr>
          <w:color w:val="231F20"/>
          <w:sz w:val="22"/>
        </w:rPr>
        <w:t>Ibid</w:t>
      </w:r>
      <w:r>
        <w:rPr>
          <w:color w:val="231F20"/>
          <w:spacing w:val="-2"/>
          <w:sz w:val="22"/>
        </w:rPr>
        <w:t> </w:t>
      </w:r>
      <w:r>
        <w:rPr>
          <w:color w:val="231F20"/>
          <w:sz w:val="22"/>
        </w:rPr>
        <w:t>page</w:t>
      </w:r>
      <w:r>
        <w:rPr>
          <w:color w:val="231F20"/>
          <w:spacing w:val="-1"/>
          <w:sz w:val="22"/>
        </w:rPr>
        <w:t> </w:t>
      </w:r>
      <w:r>
        <w:rPr>
          <w:color w:val="231F20"/>
          <w:spacing w:val="-5"/>
          <w:sz w:val="22"/>
        </w:rPr>
        <w:t>43</w:t>
      </w:r>
    </w:p>
    <w:p>
      <w:pPr>
        <w:spacing w:before="146"/>
        <w:ind w:left="106" w:right="0" w:firstLine="0"/>
        <w:jc w:val="left"/>
        <w:rPr>
          <w:sz w:val="22"/>
        </w:rPr>
      </w:pPr>
      <w:r>
        <w:rPr>
          <w:color w:val="231F20"/>
          <w:sz w:val="13"/>
        </w:rPr>
        <w:t>60.</w:t>
      </w:r>
      <w:r>
        <w:rPr>
          <w:color w:val="231F20"/>
          <w:spacing w:val="29"/>
          <w:sz w:val="13"/>
        </w:rPr>
        <w:t> </w:t>
      </w:r>
      <w:r>
        <w:rPr>
          <w:color w:val="231F20"/>
          <w:sz w:val="22"/>
        </w:rPr>
        <w:t>Ibid</w:t>
      </w:r>
      <w:r>
        <w:rPr>
          <w:color w:val="231F20"/>
          <w:spacing w:val="2"/>
          <w:sz w:val="22"/>
        </w:rPr>
        <w:t> </w:t>
      </w:r>
      <w:r>
        <w:rPr>
          <w:color w:val="231F20"/>
          <w:sz w:val="22"/>
        </w:rPr>
        <w:t>page</w:t>
      </w:r>
      <w:r>
        <w:rPr>
          <w:color w:val="231F20"/>
          <w:spacing w:val="1"/>
          <w:sz w:val="22"/>
        </w:rPr>
        <w:t> </w:t>
      </w:r>
      <w:r>
        <w:rPr>
          <w:color w:val="231F20"/>
          <w:spacing w:val="-5"/>
          <w:sz w:val="22"/>
        </w:rPr>
        <w:t>12</w:t>
      </w:r>
    </w:p>
    <w:p>
      <w:pPr>
        <w:spacing w:line="271" w:lineRule="auto" w:before="146"/>
        <w:ind w:left="333" w:right="577" w:hanging="227"/>
        <w:jc w:val="left"/>
        <w:rPr>
          <w:sz w:val="22"/>
        </w:rPr>
      </w:pPr>
      <w:r>
        <w:rPr>
          <w:color w:val="231F20"/>
          <w:w w:val="105"/>
          <w:sz w:val="13"/>
        </w:rPr>
        <w:t>61.</w:t>
      </w:r>
      <w:r>
        <w:rPr>
          <w:color w:val="231F20"/>
          <w:spacing w:val="24"/>
          <w:w w:val="105"/>
          <w:sz w:val="13"/>
        </w:rPr>
        <w:t> </w:t>
      </w:r>
      <w:r>
        <w:rPr>
          <w:color w:val="231F20"/>
          <w:w w:val="105"/>
          <w:sz w:val="22"/>
        </w:rPr>
        <w:t>Quoted</w:t>
      </w:r>
      <w:r>
        <w:rPr>
          <w:color w:val="231F20"/>
          <w:spacing w:val="-14"/>
          <w:w w:val="105"/>
          <w:sz w:val="22"/>
        </w:rPr>
        <w:t> </w:t>
      </w:r>
      <w:r>
        <w:rPr>
          <w:color w:val="231F20"/>
          <w:w w:val="105"/>
          <w:sz w:val="22"/>
        </w:rPr>
        <w:t>in</w:t>
      </w:r>
      <w:r>
        <w:rPr>
          <w:color w:val="231F20"/>
          <w:spacing w:val="-14"/>
          <w:w w:val="105"/>
          <w:sz w:val="22"/>
        </w:rPr>
        <w:t> </w:t>
      </w:r>
      <w:r>
        <w:rPr>
          <w:color w:val="231F20"/>
          <w:w w:val="105"/>
          <w:sz w:val="22"/>
        </w:rPr>
        <w:t>Moran,</w:t>
      </w:r>
      <w:r>
        <w:rPr>
          <w:color w:val="231F20"/>
          <w:spacing w:val="-14"/>
          <w:w w:val="105"/>
          <w:sz w:val="22"/>
        </w:rPr>
        <w:t> </w:t>
      </w:r>
      <w:r>
        <w:rPr>
          <w:color w:val="231F20"/>
          <w:w w:val="105"/>
          <w:sz w:val="22"/>
        </w:rPr>
        <w:t>A.</w:t>
      </w:r>
      <w:r>
        <w:rPr>
          <w:color w:val="231F20"/>
          <w:spacing w:val="-14"/>
          <w:w w:val="105"/>
          <w:sz w:val="22"/>
        </w:rPr>
        <w:t> </w:t>
      </w:r>
      <w:r>
        <w:rPr>
          <w:color w:val="231F20"/>
          <w:w w:val="105"/>
          <w:sz w:val="22"/>
        </w:rPr>
        <w:t>“Identity,</w:t>
      </w:r>
      <w:r>
        <w:rPr>
          <w:color w:val="231F20"/>
          <w:spacing w:val="-14"/>
          <w:w w:val="105"/>
          <w:sz w:val="22"/>
        </w:rPr>
        <w:t> </w:t>
      </w:r>
      <w:r>
        <w:rPr>
          <w:color w:val="231F20"/>
          <w:w w:val="105"/>
          <w:sz w:val="22"/>
        </w:rPr>
        <w:t>Race</w:t>
      </w:r>
      <w:r>
        <w:rPr>
          <w:color w:val="231F20"/>
          <w:spacing w:val="-14"/>
          <w:w w:val="105"/>
          <w:sz w:val="22"/>
        </w:rPr>
        <w:t> </w:t>
      </w:r>
      <w:r>
        <w:rPr>
          <w:color w:val="231F20"/>
          <w:w w:val="105"/>
          <w:sz w:val="22"/>
        </w:rPr>
        <w:t>and</w:t>
      </w:r>
      <w:r>
        <w:rPr>
          <w:color w:val="231F20"/>
          <w:spacing w:val="-14"/>
          <w:w w:val="105"/>
          <w:sz w:val="22"/>
        </w:rPr>
        <w:t> </w:t>
      </w:r>
      <w:r>
        <w:rPr>
          <w:color w:val="231F20"/>
          <w:w w:val="105"/>
          <w:sz w:val="22"/>
        </w:rPr>
        <w:t>Ethnicity”</w:t>
      </w:r>
      <w:r>
        <w:rPr>
          <w:color w:val="231F20"/>
          <w:spacing w:val="-14"/>
          <w:w w:val="105"/>
          <w:sz w:val="22"/>
        </w:rPr>
        <w:t> </w:t>
      </w:r>
      <w:r>
        <w:rPr>
          <w:color w:val="231F20"/>
          <w:w w:val="105"/>
          <w:sz w:val="22"/>
        </w:rPr>
        <w:t>in</w:t>
      </w:r>
      <w:r>
        <w:rPr>
          <w:color w:val="231F20"/>
          <w:spacing w:val="-14"/>
          <w:w w:val="105"/>
          <w:sz w:val="22"/>
        </w:rPr>
        <w:t> </w:t>
      </w:r>
      <w:r>
        <w:rPr>
          <w:i/>
          <w:color w:val="231F20"/>
          <w:w w:val="105"/>
          <w:sz w:val="22"/>
        </w:rPr>
        <w:t>The</w:t>
      </w:r>
      <w:r>
        <w:rPr>
          <w:i/>
          <w:color w:val="231F20"/>
          <w:spacing w:val="-14"/>
          <w:w w:val="105"/>
          <w:sz w:val="22"/>
        </w:rPr>
        <w:t> </w:t>
      </w:r>
      <w:r>
        <w:rPr>
          <w:i/>
          <w:color w:val="231F20"/>
          <w:w w:val="105"/>
          <w:sz w:val="22"/>
        </w:rPr>
        <w:t>Routledge</w:t>
      </w:r>
      <w:r>
        <w:rPr>
          <w:i/>
          <w:color w:val="231F20"/>
          <w:w w:val="105"/>
          <w:sz w:val="22"/>
        </w:rPr>
        <w:t> Handbook of Identity Studies </w:t>
      </w:r>
      <w:r>
        <w:rPr>
          <w:color w:val="231F20"/>
          <w:w w:val="105"/>
          <w:sz w:val="22"/>
        </w:rPr>
        <w:t>(Oxford: Routledge, 2011) page 172.</w:t>
      </w:r>
    </w:p>
    <w:p>
      <w:pPr>
        <w:pStyle w:val="BodyText"/>
        <w:spacing w:before="114"/>
        <w:ind w:left="106"/>
      </w:pPr>
      <w:r>
        <w:rPr>
          <w:color w:val="231F20"/>
          <w:sz w:val="13"/>
        </w:rPr>
        <w:t>62.</w:t>
      </w:r>
      <w:r>
        <w:rPr>
          <w:color w:val="231F20"/>
          <w:spacing w:val="26"/>
          <w:sz w:val="13"/>
        </w:rPr>
        <w:t> </w:t>
      </w:r>
      <w:r>
        <w:rPr>
          <w:color w:val="231F20"/>
        </w:rPr>
        <w:t>Ibid.</w:t>
      </w:r>
      <w:r>
        <w:rPr>
          <w:color w:val="231F20"/>
          <w:spacing w:val="-1"/>
        </w:rPr>
        <w:t> </w:t>
      </w:r>
      <w:r>
        <w:rPr>
          <w:color w:val="231F20"/>
        </w:rPr>
        <w:t>pages</w:t>
      </w:r>
      <w:r>
        <w:rPr>
          <w:color w:val="231F20"/>
          <w:spacing w:val="-1"/>
        </w:rPr>
        <w:t> </w:t>
      </w:r>
      <w:r>
        <w:rPr>
          <w:color w:val="231F20"/>
        </w:rPr>
        <w:t>170-</w:t>
      </w:r>
      <w:r>
        <w:rPr>
          <w:color w:val="231F20"/>
          <w:spacing w:val="-5"/>
        </w:rPr>
        <w:t>171</w:t>
      </w:r>
    </w:p>
    <w:p>
      <w:pPr>
        <w:pStyle w:val="BodyText"/>
        <w:spacing w:line="271" w:lineRule="auto" w:before="146"/>
        <w:ind w:left="333" w:right="564" w:hanging="227"/>
      </w:pPr>
      <w:r>
        <w:rPr>
          <w:color w:val="231F20"/>
          <w:sz w:val="13"/>
        </w:rPr>
        <w:t>63.</w:t>
      </w:r>
      <w:r>
        <w:rPr>
          <w:color w:val="231F20"/>
          <w:spacing w:val="40"/>
          <w:sz w:val="13"/>
        </w:rPr>
        <w:t> </w:t>
      </w:r>
      <w:r>
        <w:rPr>
          <w:color w:val="231F20"/>
        </w:rPr>
        <w:t>Goodhart, D. “Too Diverse?” in </w:t>
      </w:r>
      <w:r>
        <w:rPr>
          <w:i/>
          <w:color w:val="231F20"/>
        </w:rPr>
        <w:t>Prospect magazine</w:t>
      </w:r>
      <w:r>
        <w:rPr>
          <w:color w:val="231F20"/>
        </w:rPr>
        <w:t>, February 2004. Available from:</w:t>
      </w:r>
      <w:r>
        <w:rPr>
          <w:color w:val="231F20"/>
          <w:spacing w:val="-14"/>
        </w:rPr>
        <w:t> </w:t>
      </w:r>
      <w:r>
        <w:rPr>
          <w:color w:val="231F20"/>
        </w:rPr>
        <w:t>https://</w:t>
      </w:r>
      <w:hyperlink r:id="rId76">
        <w:r>
          <w:rPr>
            <w:color w:val="231F20"/>
          </w:rPr>
          <w:t>www.prospectmagazine.co.uk/magazine/too-diverse-david-</w:t>
        </w:r>
      </w:hyperlink>
      <w:r>
        <w:rPr>
          <w:color w:val="231F20"/>
        </w:rPr>
        <w:t> </w:t>
      </w:r>
      <w:r>
        <w:rPr>
          <w:color w:val="231F20"/>
          <w:spacing w:val="-2"/>
        </w:rPr>
        <w:t>goodhart-multiculturalism-britain-immigration-globalisation)</w:t>
      </w:r>
    </w:p>
    <w:p>
      <w:pPr>
        <w:spacing w:line="271" w:lineRule="auto" w:before="114"/>
        <w:ind w:left="333" w:right="343" w:hanging="227"/>
        <w:jc w:val="left"/>
        <w:rPr>
          <w:sz w:val="22"/>
        </w:rPr>
      </w:pPr>
      <w:r>
        <w:rPr>
          <w:color w:val="231F20"/>
          <w:w w:val="105"/>
          <w:sz w:val="13"/>
        </w:rPr>
        <w:t>64.</w:t>
      </w:r>
      <w:r>
        <w:rPr>
          <w:color w:val="231F20"/>
          <w:spacing w:val="18"/>
          <w:w w:val="105"/>
          <w:sz w:val="13"/>
        </w:rPr>
        <w:t> </w:t>
      </w:r>
      <w:r>
        <w:rPr>
          <w:color w:val="231F20"/>
          <w:w w:val="105"/>
          <w:sz w:val="22"/>
        </w:rPr>
        <w:t>Frosh,</w:t>
      </w:r>
      <w:r>
        <w:rPr>
          <w:color w:val="231F20"/>
          <w:spacing w:val="-8"/>
          <w:w w:val="105"/>
          <w:sz w:val="22"/>
        </w:rPr>
        <w:t> </w:t>
      </w:r>
      <w:r>
        <w:rPr>
          <w:color w:val="231F20"/>
          <w:w w:val="105"/>
          <w:sz w:val="22"/>
        </w:rPr>
        <w:t>S.</w:t>
      </w:r>
      <w:r>
        <w:rPr>
          <w:color w:val="231F20"/>
          <w:spacing w:val="-8"/>
          <w:w w:val="105"/>
          <w:sz w:val="22"/>
        </w:rPr>
        <w:t> </w:t>
      </w:r>
      <w:r>
        <w:rPr>
          <w:color w:val="231F20"/>
          <w:w w:val="105"/>
          <w:sz w:val="22"/>
        </w:rPr>
        <w:t>“Identity</w:t>
      </w:r>
      <w:r>
        <w:rPr>
          <w:color w:val="231F20"/>
          <w:spacing w:val="-8"/>
          <w:w w:val="105"/>
          <w:sz w:val="22"/>
        </w:rPr>
        <w:t> </w:t>
      </w:r>
      <w:r>
        <w:rPr>
          <w:color w:val="231F20"/>
          <w:w w:val="105"/>
          <w:sz w:val="22"/>
        </w:rPr>
        <w:t>after</w:t>
      </w:r>
      <w:r>
        <w:rPr>
          <w:color w:val="231F20"/>
          <w:spacing w:val="-8"/>
          <w:w w:val="105"/>
          <w:sz w:val="22"/>
        </w:rPr>
        <w:t> </w:t>
      </w:r>
      <w:r>
        <w:rPr>
          <w:color w:val="231F20"/>
          <w:w w:val="105"/>
          <w:sz w:val="22"/>
        </w:rPr>
        <w:t>psychoanalysis”</w:t>
      </w:r>
      <w:r>
        <w:rPr>
          <w:color w:val="231F20"/>
          <w:spacing w:val="-8"/>
          <w:w w:val="105"/>
          <w:sz w:val="22"/>
        </w:rPr>
        <w:t> </w:t>
      </w:r>
      <w:r>
        <w:rPr>
          <w:color w:val="231F20"/>
          <w:w w:val="105"/>
          <w:sz w:val="22"/>
        </w:rPr>
        <w:t>in</w:t>
      </w:r>
      <w:r>
        <w:rPr>
          <w:color w:val="231F20"/>
          <w:spacing w:val="-8"/>
          <w:w w:val="105"/>
          <w:sz w:val="22"/>
        </w:rPr>
        <w:t> </w:t>
      </w:r>
      <w:r>
        <w:rPr>
          <w:i/>
          <w:color w:val="231F20"/>
          <w:w w:val="105"/>
          <w:sz w:val="22"/>
        </w:rPr>
        <w:t>The</w:t>
      </w:r>
      <w:r>
        <w:rPr>
          <w:i/>
          <w:color w:val="231F20"/>
          <w:spacing w:val="-8"/>
          <w:w w:val="105"/>
          <w:sz w:val="22"/>
        </w:rPr>
        <w:t> </w:t>
      </w:r>
      <w:r>
        <w:rPr>
          <w:i/>
          <w:color w:val="231F20"/>
          <w:w w:val="105"/>
          <w:sz w:val="22"/>
        </w:rPr>
        <w:t>Routledge</w:t>
      </w:r>
      <w:r>
        <w:rPr>
          <w:i/>
          <w:color w:val="231F20"/>
          <w:spacing w:val="-8"/>
          <w:w w:val="105"/>
          <w:sz w:val="22"/>
        </w:rPr>
        <w:t> </w:t>
      </w:r>
      <w:r>
        <w:rPr>
          <w:i/>
          <w:color w:val="231F20"/>
          <w:w w:val="105"/>
          <w:sz w:val="22"/>
        </w:rPr>
        <w:t>Handbook</w:t>
      </w:r>
      <w:r>
        <w:rPr>
          <w:i/>
          <w:color w:val="231F20"/>
          <w:spacing w:val="-8"/>
          <w:w w:val="105"/>
          <w:sz w:val="22"/>
        </w:rPr>
        <w:t> </w:t>
      </w:r>
      <w:r>
        <w:rPr>
          <w:i/>
          <w:color w:val="231F20"/>
          <w:w w:val="105"/>
          <w:sz w:val="22"/>
        </w:rPr>
        <w:t>of</w:t>
      </w:r>
      <w:r>
        <w:rPr>
          <w:i/>
          <w:color w:val="231F20"/>
          <w:spacing w:val="-8"/>
          <w:w w:val="105"/>
          <w:sz w:val="22"/>
        </w:rPr>
        <w:t> </w:t>
      </w:r>
      <w:r>
        <w:rPr>
          <w:i/>
          <w:color w:val="231F20"/>
          <w:w w:val="105"/>
          <w:sz w:val="22"/>
        </w:rPr>
        <w:t>Identity</w:t>
      </w:r>
      <w:r>
        <w:rPr>
          <w:i/>
          <w:color w:val="231F20"/>
          <w:w w:val="105"/>
          <w:sz w:val="22"/>
        </w:rPr>
        <w:t> Studies</w:t>
      </w:r>
      <w:r>
        <w:rPr>
          <w:i/>
          <w:color w:val="231F20"/>
          <w:spacing w:val="-3"/>
          <w:w w:val="105"/>
          <w:sz w:val="22"/>
        </w:rPr>
        <w:t> </w:t>
      </w:r>
      <w:r>
        <w:rPr>
          <w:color w:val="231F20"/>
          <w:w w:val="105"/>
          <w:sz w:val="22"/>
        </w:rPr>
        <w:t>Ed.</w:t>
      </w:r>
      <w:r>
        <w:rPr>
          <w:color w:val="231F20"/>
          <w:spacing w:val="-2"/>
          <w:w w:val="105"/>
          <w:sz w:val="22"/>
        </w:rPr>
        <w:t> </w:t>
      </w:r>
      <w:r>
        <w:rPr>
          <w:color w:val="231F20"/>
          <w:w w:val="105"/>
          <w:sz w:val="22"/>
        </w:rPr>
        <w:t>Elliott,</w:t>
      </w:r>
      <w:r>
        <w:rPr>
          <w:color w:val="231F20"/>
          <w:spacing w:val="-2"/>
          <w:w w:val="105"/>
          <w:sz w:val="22"/>
        </w:rPr>
        <w:t> </w:t>
      </w:r>
      <w:r>
        <w:rPr>
          <w:color w:val="231F20"/>
          <w:w w:val="105"/>
          <w:sz w:val="22"/>
        </w:rPr>
        <w:t>A.</w:t>
      </w:r>
      <w:r>
        <w:rPr>
          <w:color w:val="231F20"/>
          <w:spacing w:val="-2"/>
          <w:w w:val="105"/>
          <w:sz w:val="22"/>
        </w:rPr>
        <w:t> </w:t>
      </w:r>
      <w:r>
        <w:rPr>
          <w:color w:val="231F20"/>
          <w:w w:val="105"/>
          <w:sz w:val="22"/>
        </w:rPr>
        <w:t>(Oxford:</w:t>
      </w:r>
      <w:r>
        <w:rPr>
          <w:color w:val="231F20"/>
          <w:spacing w:val="-2"/>
          <w:w w:val="105"/>
          <w:sz w:val="22"/>
        </w:rPr>
        <w:t> </w:t>
      </w:r>
      <w:r>
        <w:rPr>
          <w:color w:val="231F20"/>
          <w:w w:val="105"/>
          <w:sz w:val="22"/>
        </w:rPr>
        <w:t>Routledge,</w:t>
      </w:r>
      <w:r>
        <w:rPr>
          <w:color w:val="231F20"/>
          <w:spacing w:val="-2"/>
          <w:w w:val="105"/>
          <w:sz w:val="22"/>
        </w:rPr>
        <w:t> </w:t>
      </w:r>
      <w:r>
        <w:rPr>
          <w:color w:val="231F20"/>
          <w:w w:val="105"/>
          <w:sz w:val="22"/>
        </w:rPr>
        <w:t>2011)</w:t>
      </w:r>
      <w:r>
        <w:rPr>
          <w:color w:val="231F20"/>
          <w:spacing w:val="-2"/>
          <w:w w:val="105"/>
          <w:sz w:val="22"/>
        </w:rPr>
        <w:t> </w:t>
      </w:r>
      <w:r>
        <w:rPr>
          <w:color w:val="231F20"/>
          <w:w w:val="105"/>
          <w:sz w:val="22"/>
        </w:rPr>
        <w:t>page</w:t>
      </w:r>
    </w:p>
    <w:p>
      <w:pPr>
        <w:spacing w:before="114"/>
        <w:ind w:left="106" w:right="0" w:firstLine="0"/>
        <w:jc w:val="left"/>
        <w:rPr>
          <w:sz w:val="22"/>
        </w:rPr>
      </w:pPr>
      <w:r>
        <w:rPr>
          <w:color w:val="231F20"/>
          <w:w w:val="105"/>
          <w:sz w:val="13"/>
        </w:rPr>
        <w:t>65.</w:t>
      </w:r>
      <w:r>
        <w:rPr>
          <w:color w:val="231F20"/>
          <w:spacing w:val="24"/>
          <w:w w:val="105"/>
          <w:sz w:val="13"/>
        </w:rPr>
        <w:t> </w:t>
      </w:r>
      <w:r>
        <w:rPr>
          <w:color w:val="231F20"/>
          <w:w w:val="105"/>
          <w:sz w:val="22"/>
        </w:rPr>
        <w:t>Said,</w:t>
      </w:r>
      <w:r>
        <w:rPr>
          <w:color w:val="231F20"/>
          <w:spacing w:val="-11"/>
          <w:w w:val="105"/>
          <w:sz w:val="22"/>
        </w:rPr>
        <w:t> </w:t>
      </w:r>
      <w:r>
        <w:rPr>
          <w:color w:val="231F20"/>
          <w:w w:val="105"/>
          <w:sz w:val="22"/>
        </w:rPr>
        <w:t>E.</w:t>
      </w:r>
      <w:r>
        <w:rPr>
          <w:color w:val="231F20"/>
          <w:spacing w:val="-10"/>
          <w:w w:val="105"/>
          <w:sz w:val="22"/>
        </w:rPr>
        <w:t> </w:t>
      </w:r>
      <w:r>
        <w:rPr>
          <w:i/>
          <w:color w:val="231F20"/>
          <w:w w:val="105"/>
          <w:sz w:val="22"/>
        </w:rPr>
        <w:t>Freud</w:t>
      </w:r>
      <w:r>
        <w:rPr>
          <w:i/>
          <w:color w:val="231F20"/>
          <w:spacing w:val="-11"/>
          <w:w w:val="105"/>
          <w:sz w:val="22"/>
        </w:rPr>
        <w:t> </w:t>
      </w:r>
      <w:r>
        <w:rPr>
          <w:i/>
          <w:color w:val="231F20"/>
          <w:w w:val="105"/>
          <w:sz w:val="22"/>
        </w:rPr>
        <w:t>and</w:t>
      </w:r>
      <w:r>
        <w:rPr>
          <w:i/>
          <w:color w:val="231F20"/>
          <w:spacing w:val="-11"/>
          <w:w w:val="105"/>
          <w:sz w:val="22"/>
        </w:rPr>
        <w:t> </w:t>
      </w:r>
      <w:r>
        <w:rPr>
          <w:i/>
          <w:color w:val="231F20"/>
          <w:w w:val="105"/>
          <w:sz w:val="22"/>
        </w:rPr>
        <w:t>the</w:t>
      </w:r>
      <w:r>
        <w:rPr>
          <w:i/>
          <w:color w:val="231F20"/>
          <w:spacing w:val="-11"/>
          <w:w w:val="105"/>
          <w:sz w:val="22"/>
        </w:rPr>
        <w:t> </w:t>
      </w:r>
      <w:r>
        <w:rPr>
          <w:i/>
          <w:color w:val="231F20"/>
          <w:w w:val="105"/>
          <w:sz w:val="22"/>
        </w:rPr>
        <w:t>Non</w:t>
      </w:r>
      <w:r>
        <w:rPr>
          <w:i/>
          <w:color w:val="231F20"/>
          <w:spacing w:val="-10"/>
          <w:w w:val="105"/>
          <w:sz w:val="22"/>
        </w:rPr>
        <w:t> </w:t>
      </w:r>
      <w:r>
        <w:rPr>
          <w:i/>
          <w:color w:val="231F20"/>
          <w:w w:val="105"/>
          <w:sz w:val="22"/>
        </w:rPr>
        <w:t>European</w:t>
      </w:r>
      <w:r>
        <w:rPr>
          <w:i/>
          <w:color w:val="231F20"/>
          <w:spacing w:val="-11"/>
          <w:w w:val="105"/>
          <w:sz w:val="22"/>
        </w:rPr>
        <w:t> </w:t>
      </w:r>
      <w:r>
        <w:rPr>
          <w:color w:val="231F20"/>
          <w:w w:val="105"/>
          <w:sz w:val="22"/>
        </w:rPr>
        <w:t>(London:</w:t>
      </w:r>
      <w:r>
        <w:rPr>
          <w:color w:val="231F20"/>
          <w:spacing w:val="-11"/>
          <w:w w:val="105"/>
          <w:sz w:val="22"/>
        </w:rPr>
        <w:t> </w:t>
      </w:r>
      <w:r>
        <w:rPr>
          <w:color w:val="231F20"/>
          <w:w w:val="105"/>
          <w:sz w:val="22"/>
        </w:rPr>
        <w:t>Verso,</w:t>
      </w:r>
      <w:r>
        <w:rPr>
          <w:color w:val="231F20"/>
          <w:spacing w:val="-10"/>
          <w:w w:val="105"/>
          <w:sz w:val="22"/>
        </w:rPr>
        <w:t> </w:t>
      </w:r>
      <w:r>
        <w:rPr>
          <w:color w:val="231F20"/>
          <w:w w:val="105"/>
          <w:sz w:val="22"/>
        </w:rPr>
        <w:t>2003)</w:t>
      </w:r>
      <w:r>
        <w:rPr>
          <w:color w:val="231F20"/>
          <w:spacing w:val="-11"/>
          <w:w w:val="105"/>
          <w:sz w:val="22"/>
        </w:rPr>
        <w:t> </w:t>
      </w:r>
      <w:r>
        <w:rPr>
          <w:color w:val="231F20"/>
          <w:w w:val="105"/>
          <w:sz w:val="22"/>
        </w:rPr>
        <w:t>pages</w:t>
      </w:r>
      <w:r>
        <w:rPr>
          <w:color w:val="231F20"/>
          <w:spacing w:val="-11"/>
          <w:w w:val="105"/>
          <w:sz w:val="22"/>
        </w:rPr>
        <w:t> </w:t>
      </w:r>
      <w:r>
        <w:rPr>
          <w:color w:val="231F20"/>
          <w:w w:val="105"/>
          <w:sz w:val="22"/>
        </w:rPr>
        <w:t>53-</w:t>
      </w:r>
      <w:r>
        <w:rPr>
          <w:color w:val="231F20"/>
          <w:spacing w:val="-5"/>
          <w:w w:val="105"/>
          <w:sz w:val="22"/>
        </w:rPr>
        <w:t>54</w:t>
      </w:r>
    </w:p>
    <w:p>
      <w:pPr>
        <w:pStyle w:val="BodyText"/>
        <w:spacing w:line="271" w:lineRule="auto" w:before="146"/>
        <w:ind w:left="333" w:right="343" w:hanging="227"/>
      </w:pPr>
      <w:r>
        <w:rPr>
          <w:color w:val="231F20"/>
          <w:sz w:val="13"/>
        </w:rPr>
        <w:t>66.</w:t>
      </w:r>
      <w:r>
        <w:rPr>
          <w:color w:val="231F20"/>
          <w:spacing w:val="39"/>
          <w:sz w:val="13"/>
        </w:rPr>
        <w:t> </w:t>
      </w:r>
      <w:r>
        <w:rPr>
          <w:color w:val="231F20"/>
        </w:rPr>
        <w:t>Frosh discusses later accounts (specifically from Levinas, Kristeva and Laplanche)</w:t>
      </w:r>
      <w:r>
        <w:rPr>
          <w:color w:val="231F20"/>
          <w:spacing w:val="-8"/>
        </w:rPr>
        <w:t> </w:t>
      </w:r>
      <w:r>
        <w:rPr>
          <w:color w:val="231F20"/>
        </w:rPr>
        <w:t>of</w:t>
      </w:r>
      <w:r>
        <w:rPr>
          <w:color w:val="231F20"/>
          <w:spacing w:val="-8"/>
        </w:rPr>
        <w:t> </w:t>
      </w:r>
      <w:r>
        <w:rPr>
          <w:color w:val="231F20"/>
        </w:rPr>
        <w:t>how</w:t>
      </w:r>
      <w:r>
        <w:rPr>
          <w:color w:val="231F20"/>
          <w:spacing w:val="-8"/>
        </w:rPr>
        <w:t> </w:t>
      </w:r>
      <w:r>
        <w:rPr>
          <w:color w:val="231F20"/>
        </w:rPr>
        <w:t>Freud</w:t>
      </w:r>
      <w:r>
        <w:rPr>
          <w:color w:val="231F20"/>
          <w:spacing w:val="-8"/>
        </w:rPr>
        <w:t> </w:t>
      </w:r>
      <w:r>
        <w:rPr>
          <w:color w:val="231F20"/>
        </w:rPr>
        <w:t>de-centres</w:t>
      </w:r>
      <w:r>
        <w:rPr>
          <w:color w:val="231F20"/>
          <w:spacing w:val="-8"/>
        </w:rPr>
        <w:t> </w:t>
      </w:r>
      <w:r>
        <w:rPr>
          <w:color w:val="231F20"/>
        </w:rPr>
        <w:t>subjectivity,</w:t>
      </w:r>
      <w:r>
        <w:rPr>
          <w:color w:val="231F20"/>
          <w:spacing w:val="-8"/>
        </w:rPr>
        <w:t> </w:t>
      </w:r>
      <w:r>
        <w:rPr>
          <w:color w:val="231F20"/>
        </w:rPr>
        <w:t>and</w:t>
      </w:r>
      <w:r>
        <w:rPr>
          <w:color w:val="231F20"/>
          <w:spacing w:val="-8"/>
        </w:rPr>
        <w:t> </w:t>
      </w:r>
      <w:r>
        <w:rPr>
          <w:color w:val="231F20"/>
        </w:rPr>
        <w:t>performed</w:t>
      </w:r>
      <w:r>
        <w:rPr>
          <w:color w:val="231F20"/>
          <w:spacing w:val="-8"/>
        </w:rPr>
        <w:t> </w:t>
      </w:r>
      <w:r>
        <w:rPr>
          <w:color w:val="231F20"/>
        </w:rPr>
        <w:t>“a</w:t>
      </w:r>
      <w:r>
        <w:rPr>
          <w:color w:val="231F20"/>
          <w:spacing w:val="-8"/>
        </w:rPr>
        <w:t> </w:t>
      </w:r>
      <w:r>
        <w:rPr>
          <w:color w:val="231F20"/>
        </w:rPr>
        <w:t>Copernican Revolution” in Western thinking about identity in Frosh, S. “The Other” in </w:t>
      </w:r>
      <w:r>
        <w:rPr>
          <w:i/>
          <w:color w:val="231F20"/>
        </w:rPr>
        <w:t>American Imago </w:t>
      </w:r>
      <w:r>
        <w:rPr>
          <w:color w:val="231F20"/>
        </w:rPr>
        <w:t>59, 2002; pages 389-407. Available from: </w:t>
      </w:r>
      <w:hyperlink r:id="rId80">
        <w:r>
          <w:rPr>
            <w:color w:val="231F20"/>
          </w:rPr>
          <w:t>http://eprints.bbk.</w:t>
        </w:r>
      </w:hyperlink>
      <w:r>
        <w:rPr>
          <w:color w:val="231F20"/>
        </w:rPr>
        <w:t> </w:t>
      </w:r>
      <w:r>
        <w:rPr>
          <w:color w:val="231F20"/>
          <w:spacing w:val="-2"/>
        </w:rPr>
        <w:t>ac.uk/106/1/frosh3.pdf</w:t>
      </w:r>
    </w:p>
    <w:p>
      <w:pPr>
        <w:spacing w:after="0" w:line="271" w:lineRule="auto"/>
        <w:sectPr>
          <w:footerReference w:type="default" r:id="rId78"/>
          <w:pgSz w:w="8400" w:h="11910"/>
          <w:pgMar w:footer="287" w:header="0" w:top="560" w:bottom="480" w:left="460" w:right="460"/>
        </w:sectPr>
      </w:pPr>
    </w:p>
    <w:p>
      <w:pPr>
        <w:pStyle w:val="BodyText"/>
        <w:spacing w:line="271" w:lineRule="auto" w:before="84"/>
        <w:ind w:left="560" w:hanging="227"/>
      </w:pPr>
      <w:r>
        <w:rPr>
          <w:color w:val="231F20"/>
          <w:sz w:val="13"/>
        </w:rPr>
        <w:t>67.</w:t>
      </w:r>
      <w:r>
        <w:rPr>
          <w:color w:val="231F20"/>
          <w:spacing w:val="40"/>
          <w:sz w:val="13"/>
        </w:rPr>
        <w:t> </w:t>
      </w:r>
      <w:r>
        <w:rPr>
          <w:color w:val="231F20"/>
        </w:rPr>
        <w:t>Jorde, L. B. &amp; Wooding, S. P. “Genetic variation, classification and ‘race’” in </w:t>
      </w:r>
      <w:r>
        <w:rPr>
          <w:i/>
          <w:color w:val="231F20"/>
        </w:rPr>
        <w:t>Nature</w:t>
      </w:r>
      <w:r>
        <w:rPr>
          <w:i/>
          <w:color w:val="231F20"/>
          <w:spacing w:val="-5"/>
        </w:rPr>
        <w:t> </w:t>
      </w:r>
      <w:r>
        <w:rPr>
          <w:i/>
          <w:color w:val="231F20"/>
        </w:rPr>
        <w:t>Genetics</w:t>
      </w:r>
      <w:r>
        <w:rPr>
          <w:i/>
          <w:color w:val="231F20"/>
          <w:spacing w:val="-6"/>
        </w:rPr>
        <w:t> </w:t>
      </w:r>
      <w:r>
        <w:rPr>
          <w:color w:val="231F20"/>
        </w:rPr>
        <w:t>36</w:t>
      </w:r>
      <w:r>
        <w:rPr>
          <w:color w:val="231F20"/>
          <w:spacing w:val="-5"/>
        </w:rPr>
        <w:t> </w:t>
      </w:r>
      <w:r>
        <w:rPr>
          <w:color w:val="231F20"/>
        </w:rPr>
        <w:t>2004.</w:t>
      </w:r>
      <w:r>
        <w:rPr>
          <w:color w:val="231F20"/>
          <w:spacing w:val="-5"/>
        </w:rPr>
        <w:t> </w:t>
      </w:r>
      <w:r>
        <w:rPr>
          <w:color w:val="231F20"/>
        </w:rPr>
        <w:t>Available</w:t>
      </w:r>
      <w:r>
        <w:rPr>
          <w:color w:val="231F20"/>
          <w:spacing w:val="-5"/>
        </w:rPr>
        <w:t> </w:t>
      </w:r>
      <w:r>
        <w:rPr>
          <w:color w:val="231F20"/>
        </w:rPr>
        <w:t>from:</w:t>
      </w:r>
      <w:r>
        <w:rPr>
          <w:color w:val="231F20"/>
          <w:spacing w:val="-5"/>
        </w:rPr>
        <w:t> </w:t>
      </w:r>
      <w:hyperlink r:id="rId82">
        <w:r>
          <w:rPr>
            <w:color w:val="231F20"/>
          </w:rPr>
          <w:t>http://www.nature.com/ng/journal/</w:t>
        </w:r>
      </w:hyperlink>
      <w:r>
        <w:rPr>
          <w:color w:val="231F20"/>
        </w:rPr>
        <w:t> </w:t>
      </w:r>
      <w:r>
        <w:rPr>
          <w:color w:val="231F20"/>
          <w:spacing w:val="-2"/>
        </w:rPr>
        <w:t>v36/n11s/full/ng1435.html</w:t>
      </w:r>
    </w:p>
    <w:p>
      <w:pPr>
        <w:pStyle w:val="BodyText"/>
        <w:spacing w:line="271" w:lineRule="auto" w:before="115"/>
        <w:ind w:left="560" w:right="136" w:hanging="227"/>
      </w:pPr>
      <w:r>
        <w:rPr>
          <w:color w:val="231F20"/>
          <w:sz w:val="13"/>
        </w:rPr>
        <w:t>68.</w:t>
      </w:r>
      <w:r>
        <w:rPr>
          <w:color w:val="231F20"/>
          <w:spacing w:val="40"/>
          <w:sz w:val="13"/>
        </w:rPr>
        <w:t> </w:t>
      </w:r>
      <w:r>
        <w:rPr>
          <w:color w:val="231F20"/>
        </w:rPr>
        <w:t>Royal, C. D. M. &amp; Dunston, G. M. “Changing the paradigm from ‘race’ to human genome variation” in </w:t>
      </w:r>
      <w:r>
        <w:rPr>
          <w:i/>
          <w:color w:val="231F20"/>
        </w:rPr>
        <w:t>Nature Genetics </w:t>
      </w:r>
      <w:r>
        <w:rPr>
          <w:color w:val="231F20"/>
        </w:rPr>
        <w:t>36, 2004. Available from: http:// </w:t>
      </w:r>
      <w:hyperlink r:id="rId83">
        <w:r>
          <w:rPr>
            <w:color w:val="231F20"/>
            <w:spacing w:val="-2"/>
          </w:rPr>
          <w:t>www.nature.com/ng/journal/v36/n11s/full/ng1454.html</w:t>
        </w:r>
      </w:hyperlink>
    </w:p>
    <w:p>
      <w:pPr>
        <w:pStyle w:val="BodyText"/>
        <w:spacing w:line="271" w:lineRule="auto" w:before="114"/>
        <w:ind w:left="560" w:hanging="227"/>
      </w:pPr>
      <w:r>
        <w:rPr>
          <w:color w:val="231F20"/>
          <w:w w:val="105"/>
          <w:sz w:val="13"/>
        </w:rPr>
        <w:t>69.</w:t>
      </w:r>
      <w:r>
        <w:rPr>
          <w:color w:val="231F20"/>
          <w:spacing w:val="10"/>
          <w:w w:val="105"/>
          <w:sz w:val="13"/>
        </w:rPr>
        <w:t> </w:t>
      </w:r>
      <w:r>
        <w:rPr>
          <w:color w:val="231F20"/>
          <w:w w:val="105"/>
        </w:rPr>
        <w:t>Keita,</w:t>
      </w:r>
      <w:r>
        <w:rPr>
          <w:color w:val="231F20"/>
          <w:spacing w:val="-15"/>
          <w:w w:val="105"/>
        </w:rPr>
        <w:t> </w:t>
      </w:r>
      <w:r>
        <w:rPr>
          <w:color w:val="231F20"/>
          <w:w w:val="105"/>
        </w:rPr>
        <w:t>S;</w:t>
      </w:r>
      <w:r>
        <w:rPr>
          <w:color w:val="231F20"/>
          <w:spacing w:val="-14"/>
          <w:w w:val="105"/>
        </w:rPr>
        <w:t> </w:t>
      </w:r>
      <w:r>
        <w:rPr>
          <w:color w:val="231F20"/>
          <w:w w:val="105"/>
        </w:rPr>
        <w:t>R</w:t>
      </w:r>
      <w:r>
        <w:rPr>
          <w:color w:val="231F20"/>
          <w:spacing w:val="-14"/>
          <w:w w:val="105"/>
        </w:rPr>
        <w:t> </w:t>
      </w:r>
      <w:r>
        <w:rPr>
          <w:color w:val="231F20"/>
          <w:w w:val="105"/>
        </w:rPr>
        <w:t>A</w:t>
      </w:r>
      <w:r>
        <w:rPr>
          <w:color w:val="231F20"/>
          <w:spacing w:val="-15"/>
          <w:w w:val="105"/>
        </w:rPr>
        <w:t> </w:t>
      </w:r>
      <w:r>
        <w:rPr>
          <w:color w:val="231F20"/>
          <w:w w:val="105"/>
        </w:rPr>
        <w:t>Kittles,</w:t>
      </w:r>
      <w:r>
        <w:rPr>
          <w:color w:val="231F20"/>
          <w:spacing w:val="-14"/>
          <w:w w:val="105"/>
        </w:rPr>
        <w:t> </w:t>
      </w:r>
      <w:r>
        <w:rPr>
          <w:color w:val="231F20"/>
          <w:w w:val="105"/>
        </w:rPr>
        <w:t>R.</w:t>
      </w:r>
      <w:r>
        <w:rPr>
          <w:color w:val="231F20"/>
          <w:spacing w:val="-15"/>
          <w:w w:val="105"/>
        </w:rPr>
        <w:t> </w:t>
      </w:r>
      <w:r>
        <w:rPr>
          <w:color w:val="231F20"/>
          <w:w w:val="105"/>
        </w:rPr>
        <w:t>A;</w:t>
      </w:r>
      <w:r>
        <w:rPr>
          <w:color w:val="231F20"/>
          <w:spacing w:val="-14"/>
          <w:w w:val="105"/>
        </w:rPr>
        <w:t> </w:t>
      </w:r>
      <w:r>
        <w:rPr>
          <w:color w:val="231F20"/>
          <w:w w:val="105"/>
        </w:rPr>
        <w:t>Royal,</w:t>
      </w:r>
      <w:r>
        <w:rPr>
          <w:color w:val="231F20"/>
          <w:spacing w:val="-15"/>
          <w:w w:val="105"/>
        </w:rPr>
        <w:t> </w:t>
      </w:r>
      <w:r>
        <w:rPr>
          <w:color w:val="231F20"/>
          <w:w w:val="105"/>
        </w:rPr>
        <w:t>C.</w:t>
      </w:r>
      <w:r>
        <w:rPr>
          <w:color w:val="231F20"/>
          <w:spacing w:val="-14"/>
          <w:w w:val="105"/>
        </w:rPr>
        <w:t> </w:t>
      </w:r>
      <w:r>
        <w:rPr>
          <w:color w:val="231F20"/>
          <w:w w:val="105"/>
        </w:rPr>
        <w:t>D.</w:t>
      </w:r>
      <w:r>
        <w:rPr>
          <w:color w:val="231F20"/>
          <w:spacing w:val="-14"/>
          <w:w w:val="105"/>
        </w:rPr>
        <w:t> </w:t>
      </w:r>
      <w:r>
        <w:rPr>
          <w:color w:val="231F20"/>
          <w:w w:val="105"/>
        </w:rPr>
        <w:t>M;</w:t>
      </w:r>
      <w:r>
        <w:rPr>
          <w:color w:val="231F20"/>
          <w:spacing w:val="-15"/>
          <w:w w:val="105"/>
        </w:rPr>
        <w:t> </w:t>
      </w:r>
      <w:r>
        <w:rPr>
          <w:color w:val="231F20"/>
          <w:w w:val="105"/>
        </w:rPr>
        <w:t>Bonney,</w:t>
      </w:r>
      <w:r>
        <w:rPr>
          <w:color w:val="231F20"/>
          <w:spacing w:val="-14"/>
          <w:w w:val="105"/>
        </w:rPr>
        <w:t> </w:t>
      </w:r>
      <w:r>
        <w:rPr>
          <w:color w:val="231F20"/>
          <w:w w:val="105"/>
        </w:rPr>
        <w:t>G.</w:t>
      </w:r>
      <w:r>
        <w:rPr>
          <w:color w:val="231F20"/>
          <w:spacing w:val="-15"/>
          <w:w w:val="105"/>
        </w:rPr>
        <w:t> </w:t>
      </w:r>
      <w:r>
        <w:rPr>
          <w:color w:val="231F20"/>
          <w:w w:val="105"/>
        </w:rPr>
        <w:t>E;</w:t>
      </w:r>
      <w:r>
        <w:rPr>
          <w:color w:val="231F20"/>
          <w:spacing w:val="-14"/>
          <w:w w:val="105"/>
        </w:rPr>
        <w:t> </w:t>
      </w:r>
      <w:r>
        <w:rPr>
          <w:color w:val="231F20"/>
          <w:w w:val="105"/>
        </w:rPr>
        <w:t>Furbert-Harris,</w:t>
      </w:r>
      <w:r>
        <w:rPr>
          <w:color w:val="231F20"/>
          <w:spacing w:val="-15"/>
          <w:w w:val="105"/>
        </w:rPr>
        <w:t> </w:t>
      </w:r>
      <w:r>
        <w:rPr>
          <w:color w:val="231F20"/>
          <w:w w:val="105"/>
        </w:rPr>
        <w:t>P; Dunston,</w:t>
      </w:r>
      <w:r>
        <w:rPr>
          <w:color w:val="231F20"/>
          <w:spacing w:val="-15"/>
          <w:w w:val="105"/>
        </w:rPr>
        <w:t> </w:t>
      </w:r>
      <w:r>
        <w:rPr>
          <w:color w:val="231F20"/>
          <w:w w:val="105"/>
        </w:rPr>
        <w:t>G.</w:t>
      </w:r>
      <w:r>
        <w:rPr>
          <w:color w:val="231F20"/>
          <w:spacing w:val="-14"/>
          <w:w w:val="105"/>
        </w:rPr>
        <w:t> </w:t>
      </w:r>
      <w:r>
        <w:rPr>
          <w:color w:val="231F20"/>
          <w:w w:val="105"/>
        </w:rPr>
        <w:t>M;</w:t>
      </w:r>
      <w:r>
        <w:rPr>
          <w:color w:val="231F20"/>
          <w:spacing w:val="-15"/>
          <w:w w:val="105"/>
        </w:rPr>
        <w:t> </w:t>
      </w:r>
      <w:r>
        <w:rPr>
          <w:color w:val="231F20"/>
          <w:w w:val="105"/>
        </w:rPr>
        <w:t>Rotimi,</w:t>
      </w:r>
      <w:r>
        <w:rPr>
          <w:color w:val="231F20"/>
          <w:spacing w:val="-14"/>
          <w:w w:val="105"/>
        </w:rPr>
        <w:t> </w:t>
      </w:r>
      <w:r>
        <w:rPr>
          <w:color w:val="231F20"/>
          <w:w w:val="105"/>
        </w:rPr>
        <w:t>C.</w:t>
      </w:r>
      <w:r>
        <w:rPr>
          <w:color w:val="231F20"/>
          <w:spacing w:val="-15"/>
          <w:w w:val="105"/>
        </w:rPr>
        <w:t> </w:t>
      </w:r>
      <w:r>
        <w:rPr>
          <w:color w:val="231F20"/>
          <w:w w:val="105"/>
        </w:rPr>
        <w:t>M</w:t>
      </w:r>
      <w:r>
        <w:rPr>
          <w:color w:val="231F20"/>
          <w:spacing w:val="-14"/>
          <w:w w:val="105"/>
        </w:rPr>
        <w:t> </w:t>
      </w:r>
      <w:r>
        <w:rPr>
          <w:color w:val="231F20"/>
          <w:w w:val="105"/>
        </w:rPr>
        <w:t>“Conceptualizing</w:t>
      </w:r>
      <w:r>
        <w:rPr>
          <w:color w:val="231F20"/>
          <w:spacing w:val="-15"/>
          <w:w w:val="105"/>
        </w:rPr>
        <w:t> </w:t>
      </w:r>
      <w:r>
        <w:rPr>
          <w:color w:val="231F20"/>
          <w:w w:val="105"/>
        </w:rPr>
        <w:t>human</w:t>
      </w:r>
      <w:r>
        <w:rPr>
          <w:color w:val="231F20"/>
          <w:spacing w:val="-14"/>
          <w:w w:val="105"/>
        </w:rPr>
        <w:t> </w:t>
      </w:r>
      <w:r>
        <w:rPr>
          <w:color w:val="231F20"/>
          <w:w w:val="105"/>
        </w:rPr>
        <w:t>variation”</w:t>
      </w:r>
      <w:r>
        <w:rPr>
          <w:color w:val="231F20"/>
          <w:spacing w:val="-14"/>
          <w:w w:val="105"/>
        </w:rPr>
        <w:t> </w:t>
      </w:r>
      <w:r>
        <w:rPr>
          <w:color w:val="231F20"/>
          <w:w w:val="105"/>
        </w:rPr>
        <w:t>in</w:t>
      </w:r>
      <w:r>
        <w:rPr>
          <w:color w:val="231F20"/>
          <w:spacing w:val="-15"/>
          <w:w w:val="105"/>
        </w:rPr>
        <w:t> </w:t>
      </w:r>
      <w:r>
        <w:rPr>
          <w:i/>
          <w:color w:val="231F20"/>
          <w:w w:val="105"/>
        </w:rPr>
        <w:t>Nature</w:t>
      </w:r>
      <w:r>
        <w:rPr>
          <w:i/>
          <w:color w:val="231F20"/>
          <w:w w:val="105"/>
        </w:rPr>
        <w:t> </w:t>
      </w:r>
      <w:r>
        <w:rPr>
          <w:i/>
          <w:color w:val="231F20"/>
        </w:rPr>
        <w:t>Genetics </w:t>
      </w:r>
      <w:r>
        <w:rPr>
          <w:color w:val="231F20"/>
        </w:rPr>
        <w:t>36, 2004. Available from: </w:t>
      </w:r>
      <w:hyperlink r:id="rId84">
        <w:r>
          <w:rPr>
            <w:color w:val="231F20"/>
          </w:rPr>
          <w:t>http://www.nature.com/ng/journal/v36/</w:t>
        </w:r>
      </w:hyperlink>
      <w:r>
        <w:rPr>
          <w:color w:val="231F20"/>
        </w:rPr>
        <w:t> </w:t>
      </w:r>
      <w:r>
        <w:rPr>
          <w:color w:val="231F20"/>
          <w:spacing w:val="-2"/>
          <w:w w:val="105"/>
        </w:rPr>
        <w:t>n11s/full/ng1455.html</w:t>
      </w:r>
    </w:p>
    <w:p>
      <w:pPr>
        <w:spacing w:line="271" w:lineRule="auto" w:before="115"/>
        <w:ind w:left="560" w:right="258" w:hanging="227"/>
        <w:jc w:val="left"/>
        <w:rPr>
          <w:sz w:val="22"/>
        </w:rPr>
      </w:pPr>
      <w:r>
        <w:rPr>
          <w:color w:val="231F20"/>
          <w:w w:val="105"/>
          <w:sz w:val="13"/>
        </w:rPr>
        <w:t>70.</w:t>
      </w:r>
      <w:r>
        <w:rPr>
          <w:color w:val="231F20"/>
          <w:spacing w:val="26"/>
          <w:w w:val="105"/>
          <w:sz w:val="13"/>
        </w:rPr>
        <w:t> </w:t>
      </w:r>
      <w:r>
        <w:rPr>
          <w:color w:val="231F20"/>
          <w:w w:val="105"/>
          <w:sz w:val="22"/>
        </w:rPr>
        <w:t>Young,</w:t>
      </w:r>
      <w:r>
        <w:rPr>
          <w:color w:val="231F20"/>
          <w:spacing w:val="-7"/>
          <w:w w:val="105"/>
          <w:sz w:val="22"/>
        </w:rPr>
        <w:t> </w:t>
      </w:r>
      <w:r>
        <w:rPr>
          <w:color w:val="231F20"/>
          <w:w w:val="105"/>
          <w:sz w:val="22"/>
        </w:rPr>
        <w:t>R.</w:t>
      </w:r>
      <w:r>
        <w:rPr>
          <w:color w:val="231F20"/>
          <w:spacing w:val="-7"/>
          <w:w w:val="105"/>
          <w:sz w:val="22"/>
        </w:rPr>
        <w:t> </w:t>
      </w:r>
      <w:r>
        <w:rPr>
          <w:color w:val="231F20"/>
          <w:w w:val="105"/>
          <w:sz w:val="22"/>
        </w:rPr>
        <w:t>J.</w:t>
      </w:r>
      <w:r>
        <w:rPr>
          <w:color w:val="231F20"/>
          <w:spacing w:val="-7"/>
          <w:w w:val="105"/>
          <w:sz w:val="22"/>
        </w:rPr>
        <w:t> </w:t>
      </w:r>
      <w:r>
        <w:rPr>
          <w:color w:val="231F20"/>
          <w:w w:val="105"/>
          <w:sz w:val="22"/>
        </w:rPr>
        <w:t>C.</w:t>
      </w:r>
      <w:r>
        <w:rPr>
          <w:color w:val="231F20"/>
          <w:spacing w:val="-7"/>
          <w:w w:val="105"/>
          <w:sz w:val="22"/>
        </w:rPr>
        <w:t> </w:t>
      </w:r>
      <w:r>
        <w:rPr>
          <w:i/>
          <w:color w:val="231F20"/>
          <w:w w:val="105"/>
          <w:sz w:val="22"/>
        </w:rPr>
        <w:t>The</w:t>
      </w:r>
      <w:r>
        <w:rPr>
          <w:i/>
          <w:color w:val="231F20"/>
          <w:spacing w:val="-7"/>
          <w:w w:val="105"/>
          <w:sz w:val="22"/>
        </w:rPr>
        <w:t> </w:t>
      </w:r>
      <w:r>
        <w:rPr>
          <w:i/>
          <w:color w:val="231F20"/>
          <w:w w:val="105"/>
          <w:sz w:val="22"/>
        </w:rPr>
        <w:t>Idea</w:t>
      </w:r>
      <w:r>
        <w:rPr>
          <w:i/>
          <w:color w:val="231F20"/>
          <w:spacing w:val="-7"/>
          <w:w w:val="105"/>
          <w:sz w:val="22"/>
        </w:rPr>
        <w:t> </w:t>
      </w:r>
      <w:r>
        <w:rPr>
          <w:i/>
          <w:color w:val="231F20"/>
          <w:w w:val="105"/>
          <w:sz w:val="22"/>
        </w:rPr>
        <w:t>of</w:t>
      </w:r>
      <w:r>
        <w:rPr>
          <w:i/>
          <w:color w:val="231F20"/>
          <w:spacing w:val="-7"/>
          <w:w w:val="105"/>
          <w:sz w:val="22"/>
        </w:rPr>
        <w:t> </w:t>
      </w:r>
      <w:r>
        <w:rPr>
          <w:i/>
          <w:color w:val="231F20"/>
          <w:w w:val="105"/>
          <w:sz w:val="22"/>
        </w:rPr>
        <w:t>English</w:t>
      </w:r>
      <w:r>
        <w:rPr>
          <w:i/>
          <w:color w:val="231F20"/>
          <w:spacing w:val="-7"/>
          <w:w w:val="105"/>
          <w:sz w:val="22"/>
        </w:rPr>
        <w:t> </w:t>
      </w:r>
      <w:r>
        <w:rPr>
          <w:i/>
          <w:color w:val="231F20"/>
          <w:w w:val="105"/>
          <w:sz w:val="22"/>
        </w:rPr>
        <w:t>Ethnicity</w:t>
      </w:r>
      <w:r>
        <w:rPr>
          <w:i/>
          <w:color w:val="231F20"/>
          <w:spacing w:val="-7"/>
          <w:w w:val="105"/>
          <w:sz w:val="22"/>
        </w:rPr>
        <w:t> </w:t>
      </w:r>
      <w:r>
        <w:rPr>
          <w:color w:val="231F20"/>
          <w:w w:val="105"/>
          <w:sz w:val="22"/>
        </w:rPr>
        <w:t>(Oxford:</w:t>
      </w:r>
      <w:r>
        <w:rPr>
          <w:color w:val="231F20"/>
          <w:spacing w:val="-7"/>
          <w:w w:val="105"/>
          <w:sz w:val="22"/>
        </w:rPr>
        <w:t> </w:t>
      </w:r>
      <w:r>
        <w:rPr>
          <w:color w:val="231F20"/>
          <w:w w:val="105"/>
          <w:sz w:val="22"/>
        </w:rPr>
        <w:t>Blackwell,</w:t>
      </w:r>
      <w:r>
        <w:rPr>
          <w:color w:val="231F20"/>
          <w:spacing w:val="-7"/>
          <w:w w:val="105"/>
          <w:sz w:val="22"/>
        </w:rPr>
        <w:t> </w:t>
      </w:r>
      <w:r>
        <w:rPr>
          <w:color w:val="231F20"/>
          <w:w w:val="105"/>
          <w:sz w:val="22"/>
        </w:rPr>
        <w:t>2008)</w:t>
      </w:r>
      <w:r>
        <w:rPr>
          <w:color w:val="231F20"/>
          <w:spacing w:val="-7"/>
          <w:w w:val="105"/>
          <w:sz w:val="22"/>
        </w:rPr>
        <w:t> </w:t>
      </w:r>
      <w:r>
        <w:rPr>
          <w:color w:val="231F20"/>
          <w:w w:val="105"/>
          <w:sz w:val="22"/>
        </w:rPr>
        <w:t>page </w:t>
      </w:r>
      <w:r>
        <w:rPr>
          <w:color w:val="231F20"/>
          <w:spacing w:val="-4"/>
          <w:w w:val="105"/>
          <w:sz w:val="22"/>
        </w:rPr>
        <w:t>44.</w:t>
      </w:r>
    </w:p>
    <w:p>
      <w:pPr>
        <w:spacing w:before="114"/>
        <w:ind w:left="333" w:right="0" w:firstLine="0"/>
        <w:jc w:val="left"/>
        <w:rPr>
          <w:sz w:val="22"/>
        </w:rPr>
      </w:pPr>
      <w:r>
        <w:rPr>
          <w:color w:val="231F20"/>
          <w:w w:val="105"/>
          <w:sz w:val="13"/>
        </w:rPr>
        <w:t>71.</w:t>
      </w:r>
      <w:r>
        <w:rPr>
          <w:color w:val="231F20"/>
          <w:spacing w:val="29"/>
          <w:w w:val="105"/>
          <w:sz w:val="13"/>
        </w:rPr>
        <w:t> </w:t>
      </w:r>
      <w:r>
        <w:rPr>
          <w:color w:val="231F20"/>
          <w:w w:val="105"/>
          <w:sz w:val="22"/>
        </w:rPr>
        <w:t>Pick,</w:t>
      </w:r>
      <w:r>
        <w:rPr>
          <w:color w:val="231F20"/>
          <w:spacing w:val="-6"/>
          <w:w w:val="105"/>
          <w:sz w:val="22"/>
        </w:rPr>
        <w:t> </w:t>
      </w:r>
      <w:r>
        <w:rPr>
          <w:color w:val="231F20"/>
          <w:w w:val="105"/>
          <w:sz w:val="22"/>
        </w:rPr>
        <w:t>Daniel</w:t>
      </w:r>
      <w:r>
        <w:rPr>
          <w:color w:val="231F20"/>
          <w:spacing w:val="-8"/>
          <w:w w:val="105"/>
          <w:sz w:val="22"/>
        </w:rPr>
        <w:t> </w:t>
      </w:r>
      <w:r>
        <w:rPr>
          <w:i/>
          <w:color w:val="231F20"/>
          <w:w w:val="105"/>
          <w:sz w:val="22"/>
        </w:rPr>
        <w:t>Faces</w:t>
      </w:r>
      <w:r>
        <w:rPr>
          <w:i/>
          <w:color w:val="231F20"/>
          <w:spacing w:val="-7"/>
          <w:w w:val="105"/>
          <w:sz w:val="22"/>
        </w:rPr>
        <w:t> </w:t>
      </w:r>
      <w:r>
        <w:rPr>
          <w:i/>
          <w:color w:val="231F20"/>
          <w:w w:val="105"/>
          <w:sz w:val="22"/>
        </w:rPr>
        <w:t>of</w:t>
      </w:r>
      <w:r>
        <w:rPr>
          <w:i/>
          <w:color w:val="231F20"/>
          <w:spacing w:val="-6"/>
          <w:w w:val="105"/>
          <w:sz w:val="22"/>
        </w:rPr>
        <w:t> </w:t>
      </w:r>
      <w:r>
        <w:rPr>
          <w:i/>
          <w:color w:val="231F20"/>
          <w:w w:val="105"/>
          <w:sz w:val="22"/>
        </w:rPr>
        <w:t>Degeneration</w:t>
      </w:r>
      <w:r>
        <w:rPr>
          <w:i/>
          <w:color w:val="231F20"/>
          <w:spacing w:val="-8"/>
          <w:w w:val="105"/>
          <w:sz w:val="22"/>
        </w:rPr>
        <w:t> </w:t>
      </w:r>
      <w:r>
        <w:rPr>
          <w:color w:val="231F20"/>
          <w:w w:val="105"/>
          <w:sz w:val="22"/>
        </w:rPr>
        <w:t>(Cambridge:</w:t>
      </w:r>
      <w:r>
        <w:rPr>
          <w:color w:val="231F20"/>
          <w:spacing w:val="-6"/>
          <w:w w:val="105"/>
          <w:sz w:val="22"/>
        </w:rPr>
        <w:t> </w:t>
      </w:r>
      <w:r>
        <w:rPr>
          <w:color w:val="231F20"/>
          <w:w w:val="105"/>
          <w:sz w:val="22"/>
        </w:rPr>
        <w:t>CUP,</w:t>
      </w:r>
      <w:r>
        <w:rPr>
          <w:color w:val="231F20"/>
          <w:spacing w:val="-7"/>
          <w:w w:val="105"/>
          <w:sz w:val="22"/>
        </w:rPr>
        <w:t> </w:t>
      </w:r>
      <w:r>
        <w:rPr>
          <w:color w:val="231F20"/>
          <w:w w:val="105"/>
          <w:sz w:val="22"/>
        </w:rPr>
        <w:t>1989)</w:t>
      </w:r>
      <w:r>
        <w:rPr>
          <w:color w:val="231F20"/>
          <w:spacing w:val="-6"/>
          <w:w w:val="105"/>
          <w:sz w:val="22"/>
        </w:rPr>
        <w:t> </w:t>
      </w:r>
      <w:r>
        <w:rPr>
          <w:color w:val="231F20"/>
          <w:w w:val="105"/>
          <w:sz w:val="22"/>
        </w:rPr>
        <w:t>page</w:t>
      </w:r>
      <w:r>
        <w:rPr>
          <w:color w:val="231F20"/>
          <w:spacing w:val="-7"/>
          <w:w w:val="105"/>
          <w:sz w:val="22"/>
        </w:rPr>
        <w:t> </w:t>
      </w:r>
      <w:r>
        <w:rPr>
          <w:color w:val="231F20"/>
          <w:spacing w:val="-5"/>
          <w:w w:val="105"/>
          <w:sz w:val="22"/>
        </w:rPr>
        <w:t>21.</w:t>
      </w:r>
    </w:p>
    <w:p>
      <w:pPr>
        <w:pStyle w:val="BodyText"/>
        <w:spacing w:line="271" w:lineRule="auto" w:before="146"/>
        <w:ind w:left="560" w:right="136" w:hanging="227"/>
      </w:pPr>
      <w:r>
        <w:rPr>
          <w:color w:val="231F20"/>
          <w:sz w:val="13"/>
        </w:rPr>
        <w:t>72.</w:t>
      </w:r>
      <w:r>
        <w:rPr>
          <w:color w:val="231F20"/>
          <w:spacing w:val="39"/>
          <w:sz w:val="13"/>
        </w:rPr>
        <w:t> </w:t>
      </w:r>
      <w:r>
        <w:rPr>
          <w:color w:val="231F20"/>
        </w:rPr>
        <w:t>Frosh, S. “The Other” in </w:t>
      </w:r>
      <w:r>
        <w:rPr>
          <w:i/>
          <w:color w:val="231F20"/>
        </w:rPr>
        <w:t>American Imago </w:t>
      </w:r>
      <w:r>
        <w:rPr>
          <w:color w:val="231F20"/>
        </w:rPr>
        <w:t>59, 2002; pages 389-407. Available from:</w:t>
      </w:r>
      <w:r>
        <w:rPr>
          <w:color w:val="231F20"/>
          <w:spacing w:val="-14"/>
        </w:rPr>
        <w:t> </w:t>
      </w:r>
      <w:hyperlink r:id="rId69">
        <w:r>
          <w:rPr>
            <w:color w:val="231F20"/>
          </w:rPr>
          <w:t>http://eprints.bbk.ac.uk/106/1/frosh3.pdf</w:t>
        </w:r>
      </w:hyperlink>
      <w:r>
        <w:rPr>
          <w:color w:val="231F20"/>
          <w:spacing w:val="-14"/>
        </w:rPr>
        <w:t> </w:t>
      </w:r>
      <w:r>
        <w:rPr>
          <w:color w:val="231F20"/>
        </w:rPr>
        <w:t>pages</w:t>
      </w:r>
      <w:r>
        <w:rPr>
          <w:color w:val="231F20"/>
          <w:spacing w:val="-14"/>
        </w:rPr>
        <w:t> </w:t>
      </w:r>
      <w:r>
        <w:rPr>
          <w:color w:val="231F20"/>
        </w:rPr>
        <w:t>1-2.</w:t>
      </w:r>
    </w:p>
    <w:p>
      <w:pPr>
        <w:spacing w:line="271" w:lineRule="auto" w:before="114"/>
        <w:ind w:left="560" w:right="136" w:hanging="227"/>
        <w:jc w:val="left"/>
        <w:rPr>
          <w:sz w:val="22"/>
        </w:rPr>
      </w:pPr>
      <w:r>
        <w:rPr>
          <w:color w:val="231F20"/>
          <w:w w:val="105"/>
          <w:sz w:val="13"/>
        </w:rPr>
        <w:t>73.</w:t>
      </w:r>
      <w:r>
        <w:rPr>
          <w:color w:val="231F20"/>
          <w:spacing w:val="68"/>
          <w:w w:val="105"/>
          <w:sz w:val="13"/>
        </w:rPr>
        <w:t> </w:t>
      </w:r>
      <w:r>
        <w:rPr>
          <w:color w:val="231F20"/>
          <w:w w:val="105"/>
          <w:sz w:val="22"/>
        </w:rPr>
        <w:t>See</w:t>
      </w:r>
      <w:r>
        <w:rPr>
          <w:color w:val="231F20"/>
          <w:spacing w:val="29"/>
          <w:w w:val="105"/>
          <w:sz w:val="22"/>
        </w:rPr>
        <w:t> </w:t>
      </w:r>
      <w:r>
        <w:rPr>
          <w:color w:val="231F20"/>
          <w:w w:val="105"/>
          <w:sz w:val="22"/>
        </w:rPr>
        <w:t>Dalal,</w:t>
      </w:r>
      <w:r>
        <w:rPr>
          <w:color w:val="231F20"/>
          <w:spacing w:val="28"/>
          <w:w w:val="105"/>
          <w:sz w:val="22"/>
        </w:rPr>
        <w:t> </w:t>
      </w:r>
      <w:r>
        <w:rPr>
          <w:color w:val="231F20"/>
          <w:w w:val="105"/>
          <w:sz w:val="22"/>
        </w:rPr>
        <w:t>F.</w:t>
      </w:r>
      <w:r>
        <w:rPr>
          <w:color w:val="231F20"/>
          <w:spacing w:val="29"/>
          <w:w w:val="105"/>
          <w:sz w:val="22"/>
        </w:rPr>
        <w:t> </w:t>
      </w:r>
      <w:r>
        <w:rPr>
          <w:i/>
          <w:color w:val="231F20"/>
          <w:w w:val="105"/>
          <w:sz w:val="22"/>
        </w:rPr>
        <w:t>Race,</w:t>
      </w:r>
      <w:r>
        <w:rPr>
          <w:i/>
          <w:color w:val="231F20"/>
          <w:spacing w:val="28"/>
          <w:w w:val="105"/>
          <w:sz w:val="22"/>
        </w:rPr>
        <w:t> </w:t>
      </w:r>
      <w:r>
        <w:rPr>
          <w:i/>
          <w:color w:val="231F20"/>
          <w:w w:val="105"/>
          <w:sz w:val="22"/>
        </w:rPr>
        <w:t>colour</w:t>
      </w:r>
      <w:r>
        <w:rPr>
          <w:i/>
          <w:color w:val="231F20"/>
          <w:spacing w:val="29"/>
          <w:w w:val="105"/>
          <w:sz w:val="22"/>
        </w:rPr>
        <w:t> </w:t>
      </w:r>
      <w:r>
        <w:rPr>
          <w:i/>
          <w:color w:val="231F20"/>
          <w:w w:val="105"/>
          <w:sz w:val="22"/>
        </w:rPr>
        <w:t>and</w:t>
      </w:r>
      <w:r>
        <w:rPr>
          <w:i/>
          <w:color w:val="231F20"/>
          <w:spacing w:val="28"/>
          <w:w w:val="105"/>
          <w:sz w:val="22"/>
        </w:rPr>
        <w:t> </w:t>
      </w:r>
      <w:r>
        <w:rPr>
          <w:i/>
          <w:color w:val="231F20"/>
          <w:w w:val="105"/>
          <w:sz w:val="22"/>
        </w:rPr>
        <w:t>the</w:t>
      </w:r>
      <w:r>
        <w:rPr>
          <w:i/>
          <w:color w:val="231F20"/>
          <w:spacing w:val="29"/>
          <w:w w:val="105"/>
          <w:sz w:val="22"/>
        </w:rPr>
        <w:t> </w:t>
      </w:r>
      <w:r>
        <w:rPr>
          <w:i/>
          <w:color w:val="231F20"/>
          <w:w w:val="105"/>
          <w:sz w:val="22"/>
        </w:rPr>
        <w:t>Processes</w:t>
      </w:r>
      <w:r>
        <w:rPr>
          <w:i/>
          <w:color w:val="231F20"/>
          <w:spacing w:val="28"/>
          <w:w w:val="105"/>
          <w:sz w:val="22"/>
        </w:rPr>
        <w:t> </w:t>
      </w:r>
      <w:r>
        <w:rPr>
          <w:i/>
          <w:color w:val="231F20"/>
          <w:w w:val="105"/>
          <w:sz w:val="22"/>
        </w:rPr>
        <w:t>of</w:t>
      </w:r>
      <w:r>
        <w:rPr>
          <w:i/>
          <w:color w:val="231F20"/>
          <w:spacing w:val="29"/>
          <w:w w:val="105"/>
          <w:sz w:val="22"/>
        </w:rPr>
        <w:t> </w:t>
      </w:r>
      <w:r>
        <w:rPr>
          <w:i/>
          <w:color w:val="231F20"/>
          <w:w w:val="105"/>
          <w:sz w:val="22"/>
        </w:rPr>
        <w:t>Racialization:</w:t>
      </w:r>
      <w:r>
        <w:rPr>
          <w:i/>
          <w:color w:val="231F20"/>
          <w:spacing w:val="28"/>
          <w:w w:val="105"/>
          <w:sz w:val="22"/>
        </w:rPr>
        <w:t> </w:t>
      </w:r>
      <w:r>
        <w:rPr>
          <w:i/>
          <w:color w:val="231F20"/>
          <w:w w:val="105"/>
          <w:sz w:val="22"/>
        </w:rPr>
        <w:t>New</w:t>
      </w:r>
      <w:r>
        <w:rPr>
          <w:i/>
          <w:color w:val="231F20"/>
          <w:spacing w:val="29"/>
          <w:w w:val="105"/>
          <w:sz w:val="22"/>
        </w:rPr>
        <w:t> </w:t>
      </w:r>
      <w:r>
        <w:rPr>
          <w:i/>
          <w:color w:val="231F20"/>
          <w:w w:val="105"/>
          <w:sz w:val="22"/>
        </w:rPr>
        <w:t>Perspectives</w:t>
      </w:r>
      <w:r>
        <w:rPr>
          <w:i/>
          <w:color w:val="231F20"/>
          <w:w w:val="105"/>
          <w:sz w:val="22"/>
        </w:rPr>
        <w:t> from Group Analysis, Psychoanalysis, and Sociology </w:t>
      </w:r>
      <w:r>
        <w:rPr>
          <w:color w:val="231F20"/>
          <w:w w:val="105"/>
          <w:sz w:val="22"/>
        </w:rPr>
        <w:t>(Hove: Brunner-Routledge 2002)</w:t>
      </w:r>
      <w:r>
        <w:rPr>
          <w:color w:val="231F20"/>
          <w:spacing w:val="-11"/>
          <w:w w:val="105"/>
          <w:sz w:val="22"/>
        </w:rPr>
        <w:t> </w:t>
      </w:r>
      <w:r>
        <w:rPr>
          <w:color w:val="231F20"/>
          <w:w w:val="105"/>
          <w:sz w:val="22"/>
        </w:rPr>
        <w:t>and</w:t>
      </w:r>
      <w:r>
        <w:rPr>
          <w:color w:val="231F20"/>
          <w:spacing w:val="-11"/>
          <w:w w:val="105"/>
          <w:sz w:val="22"/>
        </w:rPr>
        <w:t> </w:t>
      </w:r>
      <w:r>
        <w:rPr>
          <w:color w:val="231F20"/>
          <w:w w:val="105"/>
          <w:sz w:val="22"/>
        </w:rPr>
        <w:t>Frosh,</w:t>
      </w:r>
      <w:r>
        <w:rPr>
          <w:color w:val="231F20"/>
          <w:spacing w:val="-11"/>
          <w:w w:val="105"/>
          <w:sz w:val="22"/>
        </w:rPr>
        <w:t> </w:t>
      </w:r>
      <w:r>
        <w:rPr>
          <w:color w:val="231F20"/>
          <w:w w:val="105"/>
          <w:sz w:val="22"/>
        </w:rPr>
        <w:t>S.</w:t>
      </w:r>
      <w:r>
        <w:rPr>
          <w:color w:val="231F20"/>
          <w:spacing w:val="-11"/>
          <w:w w:val="105"/>
          <w:sz w:val="22"/>
        </w:rPr>
        <w:t> </w:t>
      </w:r>
      <w:r>
        <w:rPr>
          <w:color w:val="231F20"/>
          <w:w w:val="105"/>
          <w:sz w:val="22"/>
        </w:rPr>
        <w:t>“Racism,</w:t>
      </w:r>
      <w:r>
        <w:rPr>
          <w:color w:val="231F20"/>
          <w:spacing w:val="-11"/>
          <w:w w:val="105"/>
          <w:sz w:val="22"/>
        </w:rPr>
        <w:t> </w:t>
      </w:r>
      <w:r>
        <w:rPr>
          <w:color w:val="231F20"/>
          <w:w w:val="105"/>
          <w:sz w:val="22"/>
        </w:rPr>
        <w:t>Racialised</w:t>
      </w:r>
      <w:r>
        <w:rPr>
          <w:color w:val="231F20"/>
          <w:spacing w:val="-11"/>
          <w:w w:val="105"/>
          <w:sz w:val="22"/>
        </w:rPr>
        <w:t> </w:t>
      </w:r>
      <w:r>
        <w:rPr>
          <w:color w:val="231F20"/>
          <w:w w:val="105"/>
          <w:sz w:val="22"/>
        </w:rPr>
        <w:t>Identities</w:t>
      </w:r>
      <w:r>
        <w:rPr>
          <w:color w:val="231F20"/>
          <w:spacing w:val="-11"/>
          <w:w w:val="105"/>
          <w:sz w:val="22"/>
        </w:rPr>
        <w:t> </w:t>
      </w:r>
      <w:r>
        <w:rPr>
          <w:color w:val="231F20"/>
          <w:w w:val="105"/>
          <w:sz w:val="22"/>
        </w:rPr>
        <w:t>and</w:t>
      </w:r>
      <w:r>
        <w:rPr>
          <w:color w:val="231F20"/>
          <w:spacing w:val="-11"/>
          <w:w w:val="105"/>
          <w:sz w:val="22"/>
        </w:rPr>
        <w:t> </w:t>
      </w:r>
      <w:r>
        <w:rPr>
          <w:color w:val="231F20"/>
          <w:w w:val="105"/>
          <w:sz w:val="22"/>
        </w:rPr>
        <w:t>the</w:t>
      </w:r>
      <w:r>
        <w:rPr>
          <w:color w:val="231F20"/>
          <w:spacing w:val="-11"/>
          <w:w w:val="105"/>
          <w:sz w:val="22"/>
        </w:rPr>
        <w:t> </w:t>
      </w:r>
      <w:r>
        <w:rPr>
          <w:color w:val="231F20"/>
          <w:w w:val="105"/>
          <w:sz w:val="22"/>
        </w:rPr>
        <w:t>Psychoanalytic Other” in V. Walkerdine Ed. </w:t>
      </w:r>
      <w:r>
        <w:rPr>
          <w:i/>
          <w:color w:val="231F20"/>
          <w:w w:val="105"/>
          <w:sz w:val="22"/>
        </w:rPr>
        <w:t>Challenging Subjects: Critical Psychology for a New</w:t>
      </w:r>
      <w:r>
        <w:rPr>
          <w:i/>
          <w:color w:val="231F20"/>
          <w:w w:val="105"/>
          <w:sz w:val="22"/>
        </w:rPr>
        <w:t> Millennium </w:t>
      </w:r>
      <w:r>
        <w:rPr>
          <w:color w:val="231F20"/>
          <w:w w:val="105"/>
          <w:sz w:val="22"/>
        </w:rPr>
        <w:t>(London, Palgrave Macmillan:2002).</w:t>
      </w:r>
    </w:p>
    <w:p>
      <w:pPr>
        <w:pStyle w:val="BodyText"/>
        <w:spacing w:before="115"/>
        <w:ind w:left="333"/>
      </w:pPr>
      <w:r>
        <w:rPr>
          <w:color w:val="231F20"/>
          <w:sz w:val="13"/>
        </w:rPr>
        <w:t>74.</w:t>
      </w:r>
      <w:r>
        <w:rPr>
          <w:color w:val="231F20"/>
          <w:spacing w:val="36"/>
          <w:sz w:val="13"/>
        </w:rPr>
        <w:t> </w:t>
      </w:r>
      <w:r>
        <w:rPr>
          <w:color w:val="231F20"/>
        </w:rPr>
        <w:t>See </w:t>
      </w:r>
      <w:r>
        <w:rPr>
          <w:color w:val="231F20"/>
          <w:spacing w:val="-2"/>
        </w:rPr>
        <w:t>https://creativeaccess.org.uk</w:t>
      </w:r>
    </w:p>
    <w:p>
      <w:pPr>
        <w:spacing w:line="271" w:lineRule="auto" w:before="146"/>
        <w:ind w:left="560" w:right="0" w:hanging="227"/>
        <w:jc w:val="left"/>
        <w:rPr>
          <w:sz w:val="22"/>
        </w:rPr>
      </w:pPr>
      <w:r>
        <w:rPr>
          <w:color w:val="231F20"/>
          <w:w w:val="105"/>
          <w:sz w:val="13"/>
        </w:rPr>
        <w:t>75.</w:t>
      </w:r>
      <w:r>
        <w:rPr>
          <w:color w:val="231F20"/>
          <w:spacing w:val="36"/>
          <w:w w:val="105"/>
          <w:sz w:val="13"/>
        </w:rPr>
        <w:t> </w:t>
      </w:r>
      <w:r>
        <w:rPr>
          <w:color w:val="231F20"/>
          <w:w w:val="105"/>
          <w:sz w:val="22"/>
        </w:rPr>
        <w:t>Beer, G. P. B. </w:t>
      </w:r>
      <w:r>
        <w:rPr>
          <w:i/>
          <w:color w:val="231F20"/>
          <w:w w:val="105"/>
          <w:sz w:val="22"/>
        </w:rPr>
        <w:t>Open Fields: Science in Cultural Encounter </w:t>
      </w:r>
      <w:r>
        <w:rPr>
          <w:color w:val="231F20"/>
          <w:w w:val="105"/>
          <w:sz w:val="22"/>
        </w:rPr>
        <w:t>(Oxford: OUP, 1996; 2006) pages 7-8.</w:t>
      </w:r>
    </w:p>
    <w:p>
      <w:pPr>
        <w:pStyle w:val="BodyText"/>
        <w:spacing w:line="271" w:lineRule="auto" w:before="114"/>
        <w:ind w:left="560" w:right="150" w:hanging="227"/>
      </w:pPr>
      <w:r>
        <w:rPr>
          <w:color w:val="231F20"/>
          <w:sz w:val="13"/>
        </w:rPr>
        <w:t>76.</w:t>
      </w:r>
      <w:r>
        <w:rPr>
          <w:color w:val="231F20"/>
          <w:spacing w:val="30"/>
          <w:sz w:val="13"/>
        </w:rPr>
        <w:t> </w:t>
      </w:r>
      <w:r>
        <w:rPr>
          <w:color w:val="231F20"/>
        </w:rPr>
        <w:t>There</w:t>
      </w:r>
      <w:r>
        <w:rPr>
          <w:color w:val="231F20"/>
          <w:spacing w:val="-2"/>
        </w:rPr>
        <w:t> </w:t>
      </w:r>
      <w:r>
        <w:rPr>
          <w:color w:val="231F20"/>
        </w:rPr>
        <w:t>is</w:t>
      </w:r>
      <w:r>
        <w:rPr>
          <w:color w:val="231F20"/>
          <w:spacing w:val="-2"/>
        </w:rPr>
        <w:t> </w:t>
      </w:r>
      <w:r>
        <w:rPr>
          <w:color w:val="231F20"/>
        </w:rPr>
        <w:t>indeed</w:t>
      </w:r>
      <w:r>
        <w:rPr>
          <w:color w:val="231F20"/>
          <w:spacing w:val="-2"/>
        </w:rPr>
        <w:t> </w:t>
      </w:r>
      <w:r>
        <w:rPr>
          <w:color w:val="231F20"/>
        </w:rPr>
        <w:t>a</w:t>
      </w:r>
      <w:r>
        <w:rPr>
          <w:color w:val="231F20"/>
          <w:spacing w:val="-2"/>
        </w:rPr>
        <w:t> </w:t>
      </w:r>
      <w:r>
        <w:rPr>
          <w:color w:val="231F20"/>
        </w:rPr>
        <w:t>long</w:t>
      </w:r>
      <w:r>
        <w:rPr>
          <w:color w:val="231F20"/>
          <w:spacing w:val="-2"/>
        </w:rPr>
        <w:t> </w:t>
      </w:r>
      <w:r>
        <w:rPr>
          <w:color w:val="231F20"/>
        </w:rPr>
        <w:t>tradition</w:t>
      </w:r>
      <w:r>
        <w:rPr>
          <w:color w:val="231F20"/>
          <w:spacing w:val="-2"/>
        </w:rPr>
        <w:t> </w:t>
      </w:r>
      <w:r>
        <w:rPr>
          <w:color w:val="231F20"/>
        </w:rPr>
        <w:t>of</w:t>
      </w:r>
      <w:r>
        <w:rPr>
          <w:color w:val="231F20"/>
          <w:spacing w:val="-2"/>
        </w:rPr>
        <w:t> </w:t>
      </w:r>
      <w:r>
        <w:rPr>
          <w:color w:val="231F20"/>
        </w:rPr>
        <w:t>homegrown</w:t>
      </w:r>
      <w:r>
        <w:rPr>
          <w:color w:val="231F20"/>
          <w:spacing w:val="-2"/>
        </w:rPr>
        <w:t> </w:t>
      </w:r>
      <w:r>
        <w:rPr>
          <w:color w:val="231F20"/>
        </w:rPr>
        <w:t>British</w:t>
      </w:r>
      <w:r>
        <w:rPr>
          <w:color w:val="231F20"/>
          <w:spacing w:val="-2"/>
        </w:rPr>
        <w:t> </w:t>
      </w:r>
      <w:r>
        <w:rPr>
          <w:color w:val="231F20"/>
        </w:rPr>
        <w:t>resistance</w:t>
      </w:r>
      <w:r>
        <w:rPr>
          <w:color w:val="231F20"/>
          <w:spacing w:val="-2"/>
        </w:rPr>
        <w:t> </w:t>
      </w:r>
      <w:r>
        <w:rPr>
          <w:color w:val="231F20"/>
        </w:rPr>
        <w:t>to</w:t>
      </w:r>
      <w:r>
        <w:rPr>
          <w:color w:val="231F20"/>
          <w:spacing w:val="-2"/>
        </w:rPr>
        <w:t> </w:t>
      </w:r>
      <w:r>
        <w:rPr>
          <w:color w:val="231F20"/>
        </w:rPr>
        <w:t>imperialism and its acquisitive excesses. Priyamvada Gopal’s recent article draws attention to this tradition succinctly. See Gopal, P. The “British empire’s hidden history</w:t>
      </w:r>
      <w:r>
        <w:rPr>
          <w:color w:val="231F20"/>
        </w:rPr>
        <w:t> is one of resistance, not pride” in </w:t>
      </w:r>
      <w:r>
        <w:rPr>
          <w:i/>
          <w:color w:val="231F20"/>
        </w:rPr>
        <w:t>The Guardian </w:t>
      </w:r>
      <w:r>
        <w:rPr>
          <w:color w:val="231F20"/>
        </w:rPr>
        <w:t>Friday 28 July 2017. Available </w:t>
      </w:r>
      <w:r>
        <w:rPr>
          <w:color w:val="231F20"/>
          <w:spacing w:val="-2"/>
        </w:rPr>
        <w:t>from: https://</w:t>
      </w:r>
      <w:hyperlink r:id="rId85">
        <w:r>
          <w:rPr>
            <w:color w:val="231F20"/>
            <w:spacing w:val="-2"/>
          </w:rPr>
          <w:t>www.theguardian.com/commentisfree/2017/jul/28/british-</w:t>
        </w:r>
      </w:hyperlink>
      <w:r>
        <w:rPr>
          <w:color w:val="231F20"/>
          <w:spacing w:val="-2"/>
        </w:rPr>
        <w:t> empire-hidden-history-solidarity-truth-resistance</w:t>
      </w:r>
    </w:p>
    <w:p>
      <w:pPr>
        <w:spacing w:line="271" w:lineRule="auto" w:before="115"/>
        <w:ind w:left="560" w:right="136" w:hanging="227"/>
        <w:jc w:val="left"/>
        <w:rPr>
          <w:sz w:val="22"/>
        </w:rPr>
      </w:pPr>
      <w:r>
        <w:rPr>
          <w:color w:val="231F20"/>
          <w:w w:val="105"/>
          <w:sz w:val="13"/>
        </w:rPr>
        <w:t>77.</w:t>
      </w:r>
      <w:r>
        <w:rPr>
          <w:color w:val="231F20"/>
          <w:spacing w:val="25"/>
          <w:w w:val="105"/>
          <w:sz w:val="13"/>
        </w:rPr>
        <w:t> </w:t>
      </w:r>
      <w:r>
        <w:rPr>
          <w:color w:val="231F20"/>
          <w:w w:val="105"/>
          <w:sz w:val="22"/>
        </w:rPr>
        <w:t>See</w:t>
      </w:r>
      <w:r>
        <w:rPr>
          <w:color w:val="231F20"/>
          <w:spacing w:val="-13"/>
          <w:w w:val="105"/>
          <w:sz w:val="22"/>
        </w:rPr>
        <w:t> </w:t>
      </w:r>
      <w:r>
        <w:rPr>
          <w:color w:val="231F20"/>
          <w:w w:val="105"/>
          <w:sz w:val="22"/>
        </w:rPr>
        <w:t>Gilroy,</w:t>
      </w:r>
      <w:r>
        <w:rPr>
          <w:color w:val="231F20"/>
          <w:spacing w:val="-13"/>
          <w:w w:val="105"/>
          <w:sz w:val="22"/>
        </w:rPr>
        <w:t> </w:t>
      </w:r>
      <w:r>
        <w:rPr>
          <w:color w:val="231F20"/>
          <w:w w:val="105"/>
          <w:sz w:val="22"/>
        </w:rPr>
        <w:t>P.</w:t>
      </w:r>
      <w:r>
        <w:rPr>
          <w:color w:val="231F20"/>
          <w:spacing w:val="-13"/>
          <w:w w:val="105"/>
          <w:sz w:val="22"/>
        </w:rPr>
        <w:t> </w:t>
      </w:r>
      <w:r>
        <w:rPr>
          <w:i/>
          <w:color w:val="231F20"/>
          <w:w w:val="105"/>
          <w:sz w:val="22"/>
        </w:rPr>
        <w:t>After</w:t>
      </w:r>
      <w:r>
        <w:rPr>
          <w:i/>
          <w:color w:val="231F20"/>
          <w:spacing w:val="-13"/>
          <w:w w:val="105"/>
          <w:sz w:val="22"/>
        </w:rPr>
        <w:t> </w:t>
      </w:r>
      <w:r>
        <w:rPr>
          <w:i/>
          <w:color w:val="231F20"/>
          <w:w w:val="105"/>
          <w:sz w:val="22"/>
        </w:rPr>
        <w:t>Empire</w:t>
      </w:r>
      <w:r>
        <w:rPr>
          <w:i/>
          <w:color w:val="231F20"/>
          <w:spacing w:val="-13"/>
          <w:w w:val="105"/>
          <w:sz w:val="22"/>
        </w:rPr>
        <w:t> </w:t>
      </w:r>
      <w:r>
        <w:rPr>
          <w:color w:val="231F20"/>
          <w:w w:val="105"/>
          <w:sz w:val="22"/>
        </w:rPr>
        <w:t>(Oxford:</w:t>
      </w:r>
      <w:r>
        <w:rPr>
          <w:color w:val="231F20"/>
          <w:spacing w:val="-13"/>
          <w:w w:val="105"/>
          <w:sz w:val="22"/>
        </w:rPr>
        <w:t> </w:t>
      </w:r>
      <w:r>
        <w:rPr>
          <w:color w:val="231F20"/>
          <w:w w:val="105"/>
          <w:sz w:val="22"/>
        </w:rPr>
        <w:t>Routledge,</w:t>
      </w:r>
      <w:r>
        <w:rPr>
          <w:color w:val="231F20"/>
          <w:spacing w:val="-13"/>
          <w:w w:val="105"/>
          <w:sz w:val="22"/>
        </w:rPr>
        <w:t> </w:t>
      </w:r>
      <w:r>
        <w:rPr>
          <w:color w:val="231F20"/>
          <w:w w:val="105"/>
          <w:sz w:val="22"/>
        </w:rPr>
        <w:t>2004)</w:t>
      </w:r>
      <w:r>
        <w:rPr>
          <w:color w:val="231F20"/>
          <w:spacing w:val="-13"/>
          <w:w w:val="105"/>
          <w:sz w:val="22"/>
        </w:rPr>
        <w:t> </w:t>
      </w:r>
      <w:r>
        <w:rPr>
          <w:color w:val="231F20"/>
          <w:w w:val="105"/>
          <w:sz w:val="22"/>
        </w:rPr>
        <w:t>pages</w:t>
      </w:r>
      <w:r>
        <w:rPr>
          <w:color w:val="231F20"/>
          <w:spacing w:val="-13"/>
          <w:w w:val="105"/>
          <w:sz w:val="22"/>
        </w:rPr>
        <w:t> </w:t>
      </w:r>
      <w:r>
        <w:rPr>
          <w:color w:val="231F20"/>
          <w:w w:val="105"/>
          <w:sz w:val="22"/>
        </w:rPr>
        <w:t>155-156;</w:t>
      </w:r>
      <w:r>
        <w:rPr>
          <w:color w:val="231F20"/>
          <w:spacing w:val="-13"/>
          <w:w w:val="105"/>
          <w:sz w:val="22"/>
        </w:rPr>
        <w:t> </w:t>
      </w:r>
      <w:r>
        <w:rPr>
          <w:color w:val="231F20"/>
          <w:w w:val="105"/>
          <w:sz w:val="22"/>
        </w:rPr>
        <w:t>for </w:t>
      </w:r>
      <w:r>
        <w:rPr>
          <w:color w:val="231F20"/>
          <w:sz w:val="22"/>
        </w:rPr>
        <w:t>historical</w:t>
      </w:r>
      <w:r>
        <w:rPr>
          <w:color w:val="231F20"/>
          <w:spacing w:val="-6"/>
          <w:sz w:val="22"/>
        </w:rPr>
        <w:t> </w:t>
      </w:r>
      <w:r>
        <w:rPr>
          <w:color w:val="231F20"/>
          <w:sz w:val="22"/>
        </w:rPr>
        <w:t>studies</w:t>
      </w:r>
      <w:r>
        <w:rPr>
          <w:color w:val="231F20"/>
          <w:spacing w:val="-6"/>
          <w:sz w:val="22"/>
        </w:rPr>
        <w:t> </w:t>
      </w:r>
      <w:r>
        <w:rPr>
          <w:color w:val="231F20"/>
          <w:sz w:val="22"/>
        </w:rPr>
        <w:t>that</w:t>
      </w:r>
      <w:r>
        <w:rPr>
          <w:color w:val="231F20"/>
          <w:spacing w:val="-6"/>
          <w:sz w:val="22"/>
        </w:rPr>
        <w:t> </w:t>
      </w:r>
      <w:r>
        <w:rPr>
          <w:color w:val="231F20"/>
          <w:sz w:val="22"/>
        </w:rPr>
        <w:t>explore</w:t>
      </w:r>
      <w:r>
        <w:rPr>
          <w:color w:val="231F20"/>
          <w:spacing w:val="-6"/>
          <w:sz w:val="22"/>
        </w:rPr>
        <w:t> </w:t>
      </w:r>
      <w:r>
        <w:rPr>
          <w:color w:val="231F20"/>
          <w:sz w:val="22"/>
        </w:rPr>
        <w:t>the</w:t>
      </w:r>
      <w:r>
        <w:rPr>
          <w:color w:val="231F20"/>
          <w:spacing w:val="-6"/>
          <w:sz w:val="22"/>
        </w:rPr>
        <w:t> </w:t>
      </w:r>
      <w:r>
        <w:rPr>
          <w:color w:val="231F20"/>
          <w:sz w:val="22"/>
        </w:rPr>
        <w:t>histories</w:t>
      </w:r>
      <w:r>
        <w:rPr>
          <w:color w:val="231F20"/>
          <w:spacing w:val="-6"/>
          <w:sz w:val="22"/>
        </w:rPr>
        <w:t> </w:t>
      </w:r>
      <w:r>
        <w:rPr>
          <w:color w:val="231F20"/>
          <w:sz w:val="22"/>
        </w:rPr>
        <w:t>of</w:t>
      </w:r>
      <w:r>
        <w:rPr>
          <w:color w:val="231F20"/>
          <w:spacing w:val="-6"/>
          <w:sz w:val="22"/>
        </w:rPr>
        <w:t> </w:t>
      </w:r>
      <w:r>
        <w:rPr>
          <w:color w:val="231F20"/>
          <w:sz w:val="22"/>
        </w:rPr>
        <w:t>empire</w:t>
      </w:r>
      <w:r>
        <w:rPr>
          <w:color w:val="231F20"/>
          <w:spacing w:val="-6"/>
          <w:sz w:val="22"/>
        </w:rPr>
        <w:t> </w:t>
      </w:r>
      <w:r>
        <w:rPr>
          <w:color w:val="231F20"/>
          <w:sz w:val="22"/>
        </w:rPr>
        <w:t>from</w:t>
      </w:r>
      <w:r>
        <w:rPr>
          <w:color w:val="231F20"/>
          <w:spacing w:val="-6"/>
          <w:sz w:val="22"/>
        </w:rPr>
        <w:t> </w:t>
      </w:r>
      <w:r>
        <w:rPr>
          <w:color w:val="231F20"/>
          <w:sz w:val="22"/>
        </w:rPr>
        <w:t>a</w:t>
      </w:r>
      <w:r>
        <w:rPr>
          <w:color w:val="231F20"/>
          <w:spacing w:val="-6"/>
          <w:sz w:val="22"/>
        </w:rPr>
        <w:t> </w:t>
      </w:r>
      <w:r>
        <w:rPr>
          <w:color w:val="231F20"/>
          <w:sz w:val="22"/>
        </w:rPr>
        <w:t>global</w:t>
      </w:r>
      <w:r>
        <w:rPr>
          <w:color w:val="231F20"/>
          <w:spacing w:val="-6"/>
          <w:sz w:val="22"/>
        </w:rPr>
        <w:t> </w:t>
      </w:r>
      <w:r>
        <w:rPr>
          <w:color w:val="231F20"/>
          <w:sz w:val="22"/>
        </w:rPr>
        <w:t>perspective, </w:t>
      </w:r>
      <w:r>
        <w:rPr>
          <w:color w:val="231F20"/>
          <w:w w:val="105"/>
          <w:sz w:val="22"/>
        </w:rPr>
        <w:t>see</w:t>
      </w:r>
      <w:r>
        <w:rPr>
          <w:color w:val="231F20"/>
          <w:spacing w:val="-3"/>
          <w:w w:val="105"/>
          <w:sz w:val="22"/>
        </w:rPr>
        <w:t> </w:t>
      </w:r>
      <w:r>
        <w:rPr>
          <w:color w:val="231F20"/>
          <w:w w:val="105"/>
          <w:sz w:val="22"/>
        </w:rPr>
        <w:t>Bayly,</w:t>
      </w:r>
      <w:r>
        <w:rPr>
          <w:color w:val="231F20"/>
          <w:spacing w:val="-3"/>
          <w:w w:val="105"/>
          <w:sz w:val="22"/>
        </w:rPr>
        <w:t> </w:t>
      </w:r>
      <w:r>
        <w:rPr>
          <w:color w:val="231F20"/>
          <w:w w:val="105"/>
          <w:sz w:val="22"/>
        </w:rPr>
        <w:t>C.</w:t>
      </w:r>
      <w:r>
        <w:rPr>
          <w:color w:val="231F20"/>
          <w:spacing w:val="-3"/>
          <w:w w:val="105"/>
          <w:sz w:val="22"/>
        </w:rPr>
        <w:t> </w:t>
      </w:r>
      <w:r>
        <w:rPr>
          <w:color w:val="231F20"/>
          <w:w w:val="105"/>
          <w:sz w:val="22"/>
        </w:rPr>
        <w:t>A.</w:t>
      </w:r>
      <w:r>
        <w:rPr>
          <w:color w:val="231F20"/>
          <w:spacing w:val="-3"/>
          <w:w w:val="105"/>
          <w:sz w:val="22"/>
        </w:rPr>
        <w:t> </w:t>
      </w:r>
      <w:r>
        <w:rPr>
          <w:i/>
          <w:color w:val="231F20"/>
          <w:w w:val="105"/>
          <w:sz w:val="22"/>
        </w:rPr>
        <w:t>The</w:t>
      </w:r>
      <w:r>
        <w:rPr>
          <w:i/>
          <w:color w:val="231F20"/>
          <w:spacing w:val="-3"/>
          <w:w w:val="105"/>
          <w:sz w:val="22"/>
        </w:rPr>
        <w:t> </w:t>
      </w:r>
      <w:r>
        <w:rPr>
          <w:i/>
          <w:color w:val="231F20"/>
          <w:w w:val="105"/>
          <w:sz w:val="22"/>
        </w:rPr>
        <w:t>Birth</w:t>
      </w:r>
      <w:r>
        <w:rPr>
          <w:i/>
          <w:color w:val="231F20"/>
          <w:spacing w:val="-3"/>
          <w:w w:val="105"/>
          <w:sz w:val="22"/>
        </w:rPr>
        <w:t> </w:t>
      </w:r>
      <w:r>
        <w:rPr>
          <w:i/>
          <w:color w:val="231F20"/>
          <w:w w:val="105"/>
          <w:sz w:val="22"/>
        </w:rPr>
        <w:t>of</w:t>
      </w:r>
      <w:r>
        <w:rPr>
          <w:i/>
          <w:color w:val="231F20"/>
          <w:spacing w:val="-3"/>
          <w:w w:val="105"/>
          <w:sz w:val="22"/>
        </w:rPr>
        <w:t> </w:t>
      </w:r>
      <w:r>
        <w:rPr>
          <w:i/>
          <w:color w:val="231F20"/>
          <w:w w:val="105"/>
          <w:sz w:val="22"/>
        </w:rPr>
        <w:t>the</w:t>
      </w:r>
      <w:r>
        <w:rPr>
          <w:i/>
          <w:color w:val="231F20"/>
          <w:spacing w:val="-3"/>
          <w:w w:val="105"/>
          <w:sz w:val="22"/>
        </w:rPr>
        <w:t> </w:t>
      </w:r>
      <w:r>
        <w:rPr>
          <w:i/>
          <w:color w:val="231F20"/>
          <w:w w:val="105"/>
          <w:sz w:val="22"/>
        </w:rPr>
        <w:t>Modern</w:t>
      </w:r>
      <w:r>
        <w:rPr>
          <w:i/>
          <w:color w:val="231F20"/>
          <w:spacing w:val="-3"/>
          <w:w w:val="105"/>
          <w:sz w:val="22"/>
        </w:rPr>
        <w:t> </w:t>
      </w:r>
      <w:r>
        <w:rPr>
          <w:i/>
          <w:color w:val="231F20"/>
          <w:w w:val="105"/>
          <w:sz w:val="22"/>
        </w:rPr>
        <w:t>World</w:t>
      </w:r>
      <w:r>
        <w:rPr>
          <w:i/>
          <w:color w:val="231F20"/>
          <w:spacing w:val="-3"/>
          <w:w w:val="105"/>
          <w:sz w:val="22"/>
        </w:rPr>
        <w:t> </w:t>
      </w:r>
      <w:r>
        <w:rPr>
          <w:color w:val="231F20"/>
          <w:w w:val="105"/>
          <w:sz w:val="22"/>
        </w:rPr>
        <w:t>1780-1914</w:t>
      </w:r>
      <w:r>
        <w:rPr>
          <w:color w:val="231F20"/>
          <w:spacing w:val="-3"/>
          <w:w w:val="105"/>
          <w:sz w:val="22"/>
        </w:rPr>
        <w:t> </w:t>
      </w:r>
      <w:r>
        <w:rPr>
          <w:color w:val="231F20"/>
          <w:w w:val="105"/>
          <w:sz w:val="22"/>
        </w:rPr>
        <w:t>(Blackwell:</w:t>
      </w:r>
      <w:r>
        <w:rPr>
          <w:color w:val="231F20"/>
          <w:spacing w:val="-3"/>
          <w:w w:val="105"/>
          <w:sz w:val="22"/>
        </w:rPr>
        <w:t> </w:t>
      </w:r>
      <w:r>
        <w:rPr>
          <w:color w:val="231F20"/>
          <w:w w:val="105"/>
          <w:sz w:val="22"/>
        </w:rPr>
        <w:t>Oxford, 2004)</w:t>
      </w:r>
      <w:r>
        <w:rPr>
          <w:color w:val="231F20"/>
          <w:spacing w:val="-11"/>
          <w:w w:val="105"/>
          <w:sz w:val="22"/>
        </w:rPr>
        <w:t> </w:t>
      </w:r>
      <w:r>
        <w:rPr>
          <w:color w:val="231F20"/>
          <w:w w:val="105"/>
          <w:sz w:val="22"/>
        </w:rPr>
        <w:t>and</w:t>
      </w:r>
      <w:r>
        <w:rPr>
          <w:color w:val="231F20"/>
          <w:spacing w:val="-11"/>
          <w:w w:val="105"/>
          <w:sz w:val="22"/>
        </w:rPr>
        <w:t> </w:t>
      </w:r>
      <w:r>
        <w:rPr>
          <w:color w:val="231F20"/>
          <w:w w:val="105"/>
          <w:sz w:val="22"/>
        </w:rPr>
        <w:t>Frankopan,</w:t>
      </w:r>
      <w:r>
        <w:rPr>
          <w:color w:val="231F20"/>
          <w:spacing w:val="-11"/>
          <w:w w:val="105"/>
          <w:sz w:val="22"/>
        </w:rPr>
        <w:t> </w:t>
      </w:r>
      <w:r>
        <w:rPr>
          <w:color w:val="231F20"/>
          <w:w w:val="105"/>
          <w:sz w:val="22"/>
        </w:rPr>
        <w:t>P.</w:t>
      </w:r>
      <w:r>
        <w:rPr>
          <w:color w:val="231F20"/>
          <w:spacing w:val="-11"/>
          <w:w w:val="105"/>
          <w:sz w:val="22"/>
        </w:rPr>
        <w:t> </w:t>
      </w:r>
      <w:r>
        <w:rPr>
          <w:i/>
          <w:color w:val="231F20"/>
          <w:w w:val="105"/>
          <w:sz w:val="22"/>
        </w:rPr>
        <w:t>The</w:t>
      </w:r>
      <w:r>
        <w:rPr>
          <w:i/>
          <w:color w:val="231F20"/>
          <w:spacing w:val="-11"/>
          <w:w w:val="105"/>
          <w:sz w:val="22"/>
        </w:rPr>
        <w:t> </w:t>
      </w:r>
      <w:r>
        <w:rPr>
          <w:i/>
          <w:color w:val="231F20"/>
          <w:w w:val="105"/>
          <w:sz w:val="22"/>
        </w:rPr>
        <w:t>Silk</w:t>
      </w:r>
      <w:r>
        <w:rPr>
          <w:i/>
          <w:color w:val="231F20"/>
          <w:spacing w:val="-11"/>
          <w:w w:val="105"/>
          <w:sz w:val="22"/>
        </w:rPr>
        <w:t> </w:t>
      </w:r>
      <w:r>
        <w:rPr>
          <w:i/>
          <w:color w:val="231F20"/>
          <w:w w:val="105"/>
          <w:sz w:val="22"/>
        </w:rPr>
        <w:t>Roads</w:t>
      </w:r>
      <w:r>
        <w:rPr>
          <w:i/>
          <w:color w:val="231F20"/>
          <w:spacing w:val="-11"/>
          <w:w w:val="105"/>
          <w:sz w:val="22"/>
        </w:rPr>
        <w:t> </w:t>
      </w:r>
      <w:r>
        <w:rPr>
          <w:color w:val="231F20"/>
          <w:w w:val="105"/>
          <w:sz w:val="22"/>
        </w:rPr>
        <w:t>(New</w:t>
      </w:r>
      <w:r>
        <w:rPr>
          <w:color w:val="231F20"/>
          <w:spacing w:val="-11"/>
          <w:w w:val="105"/>
          <w:sz w:val="22"/>
        </w:rPr>
        <w:t> </w:t>
      </w:r>
      <w:r>
        <w:rPr>
          <w:color w:val="231F20"/>
          <w:w w:val="105"/>
          <w:sz w:val="22"/>
        </w:rPr>
        <w:t>York:</w:t>
      </w:r>
      <w:r>
        <w:rPr>
          <w:color w:val="231F20"/>
          <w:spacing w:val="-11"/>
          <w:w w:val="105"/>
          <w:sz w:val="22"/>
        </w:rPr>
        <w:t> </w:t>
      </w:r>
      <w:r>
        <w:rPr>
          <w:color w:val="231F20"/>
          <w:w w:val="105"/>
          <w:sz w:val="22"/>
        </w:rPr>
        <w:t>Knopf,</w:t>
      </w:r>
      <w:r>
        <w:rPr>
          <w:color w:val="231F20"/>
          <w:spacing w:val="-11"/>
          <w:w w:val="105"/>
          <w:sz w:val="22"/>
        </w:rPr>
        <w:t> </w:t>
      </w:r>
      <w:r>
        <w:rPr>
          <w:color w:val="231F20"/>
          <w:w w:val="105"/>
          <w:sz w:val="22"/>
        </w:rPr>
        <w:t>2015</w:t>
      </w:r>
    </w:p>
    <w:p>
      <w:pPr>
        <w:spacing w:after="0" w:line="271" w:lineRule="auto"/>
        <w:jc w:val="left"/>
        <w:rPr>
          <w:sz w:val="22"/>
        </w:rPr>
        <w:sectPr>
          <w:footerReference w:type="default" r:id="rId81"/>
          <w:pgSz w:w="8400" w:h="11910"/>
          <w:pgMar w:footer="287" w:header="0" w:top="560" w:bottom="480" w:left="460" w:right="460"/>
        </w:sectPr>
      </w:pPr>
    </w:p>
    <w:p>
      <w:pPr>
        <w:pStyle w:val="BodyText"/>
        <w:spacing w:before="8"/>
        <w:rPr>
          <w:sz w:val="17"/>
        </w:rPr>
      </w:pPr>
    </w:p>
    <w:p>
      <w:pPr>
        <w:spacing w:after="0"/>
        <w:rPr>
          <w:sz w:val="17"/>
        </w:rPr>
        <w:sectPr>
          <w:footerReference w:type="default" r:id="rId86"/>
          <w:pgSz w:w="8400" w:h="11910"/>
          <w:pgMar w:footer="287" w:header="0" w:top="1340" w:bottom="480" w:left="460" w:right="460"/>
        </w:sectPr>
      </w:pPr>
    </w:p>
    <w:p>
      <w:pPr>
        <w:pStyle w:val="BodyText"/>
        <w:spacing w:before="8"/>
        <w:rPr>
          <w:sz w:val="11"/>
        </w:rPr>
      </w:pPr>
    </w:p>
    <w:p>
      <w:pPr>
        <w:pStyle w:val="Heading1"/>
      </w:pPr>
      <w:bookmarkStart w:name="_TOC_250000" w:id="9"/>
      <w:bookmarkEnd w:id="9"/>
      <w:r>
        <w:rPr>
          <w:color w:val="231F20"/>
          <w:spacing w:val="-2"/>
        </w:rPr>
        <w:t>Bibliography</w:t>
      </w:r>
    </w:p>
    <w:p>
      <w:pPr>
        <w:pStyle w:val="BodyText"/>
        <w:rPr>
          <w:sz w:val="20"/>
        </w:rPr>
      </w:pPr>
    </w:p>
    <w:p>
      <w:pPr>
        <w:pStyle w:val="BodyText"/>
        <w:rPr>
          <w:sz w:val="20"/>
        </w:rPr>
      </w:pPr>
    </w:p>
    <w:p>
      <w:pPr>
        <w:pStyle w:val="BodyText"/>
        <w:rPr>
          <w:sz w:val="20"/>
        </w:rPr>
      </w:pPr>
    </w:p>
    <w:p>
      <w:pPr>
        <w:pStyle w:val="BodyText"/>
        <w:spacing w:before="2"/>
        <w:rPr>
          <w:sz w:val="19"/>
        </w:rPr>
      </w:pPr>
    </w:p>
    <w:p>
      <w:pPr>
        <w:pStyle w:val="Heading2"/>
        <w:tabs>
          <w:tab w:pos="7363" w:val="left" w:leader="none"/>
        </w:tabs>
        <w:spacing w:before="123"/>
        <w:jc w:val="left"/>
        <w:rPr>
          <w:u w:val="none"/>
        </w:rPr>
      </w:pPr>
      <w:r>
        <w:rPr>
          <w:color w:val="231F20"/>
          <w:spacing w:val="-2"/>
          <w:u w:val="single" w:color="231F20"/>
        </w:rPr>
        <w:t>Books</w:t>
      </w:r>
      <w:r>
        <w:rPr>
          <w:color w:val="231F20"/>
          <w:u w:val="single" w:color="231F20"/>
        </w:rPr>
        <w:tab/>
      </w:r>
    </w:p>
    <w:p>
      <w:pPr>
        <w:spacing w:before="378"/>
        <w:ind w:left="333" w:right="0" w:firstLine="0"/>
        <w:jc w:val="left"/>
        <w:rPr>
          <w:sz w:val="22"/>
        </w:rPr>
      </w:pPr>
      <w:r>
        <w:rPr>
          <w:color w:val="231F20"/>
          <w:w w:val="105"/>
          <w:sz w:val="22"/>
        </w:rPr>
        <w:t>Anderson,</w:t>
      </w:r>
      <w:r>
        <w:rPr>
          <w:color w:val="231F20"/>
          <w:spacing w:val="-12"/>
          <w:w w:val="105"/>
          <w:sz w:val="22"/>
        </w:rPr>
        <w:t> </w:t>
      </w:r>
      <w:r>
        <w:rPr>
          <w:color w:val="231F20"/>
          <w:w w:val="105"/>
          <w:sz w:val="22"/>
        </w:rPr>
        <w:t>B.</w:t>
      </w:r>
      <w:r>
        <w:rPr>
          <w:color w:val="231F20"/>
          <w:spacing w:val="-11"/>
          <w:w w:val="105"/>
          <w:sz w:val="22"/>
        </w:rPr>
        <w:t> </w:t>
      </w:r>
      <w:r>
        <w:rPr>
          <w:i/>
          <w:color w:val="231F20"/>
          <w:w w:val="105"/>
          <w:sz w:val="22"/>
        </w:rPr>
        <w:t>Imagined</w:t>
      </w:r>
      <w:r>
        <w:rPr>
          <w:i/>
          <w:color w:val="231F20"/>
          <w:spacing w:val="-12"/>
          <w:w w:val="105"/>
          <w:sz w:val="22"/>
        </w:rPr>
        <w:t> </w:t>
      </w:r>
      <w:r>
        <w:rPr>
          <w:i/>
          <w:color w:val="231F20"/>
          <w:w w:val="105"/>
          <w:sz w:val="22"/>
        </w:rPr>
        <w:t>Communities</w:t>
      </w:r>
      <w:r>
        <w:rPr>
          <w:i/>
          <w:color w:val="231F20"/>
          <w:spacing w:val="-11"/>
          <w:w w:val="105"/>
          <w:sz w:val="22"/>
        </w:rPr>
        <w:t> </w:t>
      </w:r>
      <w:r>
        <w:rPr>
          <w:color w:val="231F20"/>
          <w:w w:val="105"/>
          <w:sz w:val="22"/>
        </w:rPr>
        <w:t>(London:</w:t>
      </w:r>
      <w:r>
        <w:rPr>
          <w:color w:val="231F20"/>
          <w:spacing w:val="-12"/>
          <w:w w:val="105"/>
          <w:sz w:val="22"/>
        </w:rPr>
        <w:t> </w:t>
      </w:r>
      <w:r>
        <w:rPr>
          <w:color w:val="231F20"/>
          <w:w w:val="105"/>
          <w:sz w:val="22"/>
        </w:rPr>
        <w:t>Verso,</w:t>
      </w:r>
      <w:r>
        <w:rPr>
          <w:color w:val="231F20"/>
          <w:spacing w:val="-11"/>
          <w:w w:val="105"/>
          <w:sz w:val="22"/>
        </w:rPr>
        <w:t> </w:t>
      </w:r>
      <w:r>
        <w:rPr>
          <w:color w:val="231F20"/>
          <w:w w:val="105"/>
          <w:sz w:val="22"/>
        </w:rPr>
        <w:t>1983;</w:t>
      </w:r>
      <w:r>
        <w:rPr>
          <w:color w:val="231F20"/>
          <w:spacing w:val="-12"/>
          <w:w w:val="105"/>
          <w:sz w:val="22"/>
        </w:rPr>
        <w:t> </w:t>
      </w:r>
      <w:r>
        <w:rPr>
          <w:color w:val="231F20"/>
          <w:spacing w:val="-4"/>
          <w:w w:val="105"/>
          <w:sz w:val="22"/>
        </w:rPr>
        <w:t>2016)</w:t>
      </w:r>
    </w:p>
    <w:p>
      <w:pPr>
        <w:spacing w:line="271" w:lineRule="auto" w:before="146"/>
        <w:ind w:left="333" w:right="0" w:firstLine="0"/>
        <w:jc w:val="left"/>
        <w:rPr>
          <w:sz w:val="22"/>
        </w:rPr>
      </w:pPr>
      <w:r>
        <w:rPr>
          <w:color w:val="231F20"/>
          <w:sz w:val="22"/>
        </w:rPr>
        <w:t>Appiah,</w:t>
      </w:r>
      <w:r>
        <w:rPr>
          <w:color w:val="231F20"/>
          <w:spacing w:val="29"/>
          <w:sz w:val="22"/>
        </w:rPr>
        <w:t> </w:t>
      </w:r>
      <w:r>
        <w:rPr>
          <w:color w:val="231F20"/>
          <w:sz w:val="22"/>
        </w:rPr>
        <w:t>K.</w:t>
      </w:r>
      <w:r>
        <w:rPr>
          <w:color w:val="231F20"/>
          <w:spacing w:val="29"/>
          <w:sz w:val="22"/>
        </w:rPr>
        <w:t> </w:t>
      </w:r>
      <w:r>
        <w:rPr>
          <w:color w:val="231F20"/>
          <w:sz w:val="22"/>
        </w:rPr>
        <w:t>A.</w:t>
      </w:r>
      <w:r>
        <w:rPr>
          <w:color w:val="231F20"/>
          <w:spacing w:val="29"/>
          <w:sz w:val="22"/>
        </w:rPr>
        <w:t> </w:t>
      </w:r>
      <w:r>
        <w:rPr>
          <w:i/>
          <w:color w:val="231F20"/>
          <w:sz w:val="22"/>
        </w:rPr>
        <w:t>Cosmopolitanism:</w:t>
      </w:r>
      <w:r>
        <w:rPr>
          <w:i/>
          <w:color w:val="231F20"/>
          <w:spacing w:val="29"/>
          <w:sz w:val="22"/>
        </w:rPr>
        <w:t> </w:t>
      </w:r>
      <w:r>
        <w:rPr>
          <w:i/>
          <w:color w:val="231F20"/>
          <w:sz w:val="22"/>
        </w:rPr>
        <w:t>Ethics</w:t>
      </w:r>
      <w:r>
        <w:rPr>
          <w:i/>
          <w:color w:val="231F20"/>
          <w:spacing w:val="29"/>
          <w:sz w:val="22"/>
        </w:rPr>
        <w:t> </w:t>
      </w:r>
      <w:r>
        <w:rPr>
          <w:i/>
          <w:color w:val="231F20"/>
          <w:sz w:val="22"/>
        </w:rPr>
        <w:t>in</w:t>
      </w:r>
      <w:r>
        <w:rPr>
          <w:i/>
          <w:color w:val="231F20"/>
          <w:spacing w:val="29"/>
          <w:sz w:val="22"/>
        </w:rPr>
        <w:t> </w:t>
      </w:r>
      <w:r>
        <w:rPr>
          <w:i/>
          <w:color w:val="231F20"/>
          <w:sz w:val="22"/>
        </w:rPr>
        <w:t>a</w:t>
      </w:r>
      <w:r>
        <w:rPr>
          <w:i/>
          <w:color w:val="231F20"/>
          <w:spacing w:val="29"/>
          <w:sz w:val="22"/>
        </w:rPr>
        <w:t> </w:t>
      </w:r>
      <w:r>
        <w:rPr>
          <w:i/>
          <w:color w:val="231F20"/>
          <w:sz w:val="22"/>
        </w:rPr>
        <w:t>World</w:t>
      </w:r>
      <w:r>
        <w:rPr>
          <w:i/>
          <w:color w:val="231F20"/>
          <w:spacing w:val="29"/>
          <w:sz w:val="22"/>
        </w:rPr>
        <w:t> </w:t>
      </w:r>
      <w:r>
        <w:rPr>
          <w:i/>
          <w:color w:val="231F20"/>
          <w:sz w:val="22"/>
        </w:rPr>
        <w:t>of</w:t>
      </w:r>
      <w:r>
        <w:rPr>
          <w:i/>
          <w:color w:val="231F20"/>
          <w:spacing w:val="29"/>
          <w:sz w:val="22"/>
        </w:rPr>
        <w:t> </w:t>
      </w:r>
      <w:r>
        <w:rPr>
          <w:i/>
          <w:color w:val="231F20"/>
          <w:sz w:val="22"/>
        </w:rPr>
        <w:t>Strangers</w:t>
      </w:r>
      <w:r>
        <w:rPr>
          <w:i/>
          <w:color w:val="231F20"/>
          <w:spacing w:val="29"/>
          <w:sz w:val="22"/>
        </w:rPr>
        <w:t> </w:t>
      </w:r>
      <w:r>
        <w:rPr>
          <w:color w:val="231F20"/>
          <w:sz w:val="22"/>
        </w:rPr>
        <w:t>(London:</w:t>
      </w:r>
      <w:r>
        <w:rPr>
          <w:color w:val="231F20"/>
          <w:spacing w:val="29"/>
          <w:sz w:val="22"/>
        </w:rPr>
        <w:t> </w:t>
      </w:r>
      <w:r>
        <w:rPr>
          <w:color w:val="231F20"/>
          <w:sz w:val="22"/>
        </w:rPr>
        <w:t>Penguin, </w:t>
      </w:r>
      <w:r>
        <w:rPr>
          <w:color w:val="231F20"/>
          <w:spacing w:val="-4"/>
          <w:w w:val="110"/>
          <w:sz w:val="22"/>
        </w:rPr>
        <w:t>2007)</w:t>
      </w:r>
    </w:p>
    <w:p>
      <w:pPr>
        <w:spacing w:before="114"/>
        <w:ind w:left="333" w:right="0" w:firstLine="0"/>
        <w:jc w:val="left"/>
        <w:rPr>
          <w:sz w:val="22"/>
        </w:rPr>
      </w:pPr>
      <w:r>
        <w:rPr>
          <w:color w:val="231F20"/>
          <w:sz w:val="22"/>
        </w:rPr>
        <w:t>Bayly,</w:t>
      </w:r>
      <w:r>
        <w:rPr>
          <w:color w:val="231F20"/>
          <w:spacing w:val="20"/>
          <w:sz w:val="22"/>
        </w:rPr>
        <w:t> </w:t>
      </w:r>
      <w:r>
        <w:rPr>
          <w:color w:val="231F20"/>
          <w:sz w:val="22"/>
        </w:rPr>
        <w:t>C.</w:t>
      </w:r>
      <w:r>
        <w:rPr>
          <w:color w:val="231F20"/>
          <w:spacing w:val="20"/>
          <w:sz w:val="22"/>
        </w:rPr>
        <w:t> </w:t>
      </w:r>
      <w:r>
        <w:rPr>
          <w:color w:val="231F20"/>
          <w:sz w:val="22"/>
        </w:rPr>
        <w:t>A.</w:t>
      </w:r>
      <w:r>
        <w:rPr>
          <w:color w:val="231F20"/>
          <w:spacing w:val="20"/>
          <w:sz w:val="22"/>
        </w:rPr>
        <w:t> </w:t>
      </w:r>
      <w:r>
        <w:rPr>
          <w:i/>
          <w:color w:val="231F20"/>
          <w:sz w:val="22"/>
        </w:rPr>
        <w:t>The</w:t>
      </w:r>
      <w:r>
        <w:rPr>
          <w:i/>
          <w:color w:val="231F20"/>
          <w:spacing w:val="20"/>
          <w:sz w:val="22"/>
        </w:rPr>
        <w:t> </w:t>
      </w:r>
      <w:r>
        <w:rPr>
          <w:i/>
          <w:color w:val="231F20"/>
          <w:sz w:val="22"/>
        </w:rPr>
        <w:t>Birth</w:t>
      </w:r>
      <w:r>
        <w:rPr>
          <w:i/>
          <w:color w:val="231F20"/>
          <w:spacing w:val="20"/>
          <w:sz w:val="22"/>
        </w:rPr>
        <w:t> </w:t>
      </w:r>
      <w:r>
        <w:rPr>
          <w:i/>
          <w:color w:val="231F20"/>
          <w:sz w:val="22"/>
        </w:rPr>
        <w:t>of</w:t>
      </w:r>
      <w:r>
        <w:rPr>
          <w:i/>
          <w:color w:val="231F20"/>
          <w:spacing w:val="20"/>
          <w:sz w:val="22"/>
        </w:rPr>
        <w:t> </w:t>
      </w:r>
      <w:r>
        <w:rPr>
          <w:i/>
          <w:color w:val="231F20"/>
          <w:sz w:val="22"/>
        </w:rPr>
        <w:t>the</w:t>
      </w:r>
      <w:r>
        <w:rPr>
          <w:i/>
          <w:color w:val="231F20"/>
          <w:spacing w:val="20"/>
          <w:sz w:val="22"/>
        </w:rPr>
        <w:t> </w:t>
      </w:r>
      <w:r>
        <w:rPr>
          <w:i/>
          <w:color w:val="231F20"/>
          <w:sz w:val="22"/>
        </w:rPr>
        <w:t>Modern</w:t>
      </w:r>
      <w:r>
        <w:rPr>
          <w:i/>
          <w:color w:val="231F20"/>
          <w:spacing w:val="21"/>
          <w:sz w:val="22"/>
        </w:rPr>
        <w:t> </w:t>
      </w:r>
      <w:r>
        <w:rPr>
          <w:i/>
          <w:color w:val="231F20"/>
          <w:sz w:val="22"/>
        </w:rPr>
        <w:t>World</w:t>
      </w:r>
      <w:r>
        <w:rPr>
          <w:i/>
          <w:color w:val="231F20"/>
          <w:spacing w:val="20"/>
          <w:sz w:val="22"/>
        </w:rPr>
        <w:t> </w:t>
      </w:r>
      <w:r>
        <w:rPr>
          <w:i/>
          <w:color w:val="231F20"/>
          <w:sz w:val="22"/>
        </w:rPr>
        <w:t>1780-1914</w:t>
      </w:r>
      <w:r>
        <w:rPr>
          <w:i/>
          <w:color w:val="231F20"/>
          <w:spacing w:val="20"/>
          <w:sz w:val="22"/>
        </w:rPr>
        <w:t> </w:t>
      </w:r>
      <w:r>
        <w:rPr>
          <w:color w:val="231F20"/>
          <w:sz w:val="22"/>
        </w:rPr>
        <w:t>(Oxford:</w:t>
      </w:r>
      <w:r>
        <w:rPr>
          <w:color w:val="231F20"/>
          <w:spacing w:val="20"/>
          <w:sz w:val="22"/>
        </w:rPr>
        <w:t> </w:t>
      </w:r>
      <w:r>
        <w:rPr>
          <w:color w:val="231F20"/>
          <w:sz w:val="22"/>
        </w:rPr>
        <w:t>Blackwell,</w:t>
      </w:r>
      <w:r>
        <w:rPr>
          <w:color w:val="231F20"/>
          <w:spacing w:val="20"/>
          <w:sz w:val="22"/>
        </w:rPr>
        <w:t> </w:t>
      </w:r>
      <w:r>
        <w:rPr>
          <w:color w:val="231F20"/>
          <w:spacing w:val="-2"/>
          <w:sz w:val="22"/>
        </w:rPr>
        <w:t>2004)</w:t>
      </w:r>
    </w:p>
    <w:p>
      <w:pPr>
        <w:spacing w:line="271" w:lineRule="auto" w:before="146"/>
        <w:ind w:left="333" w:right="136" w:firstLine="0"/>
        <w:jc w:val="left"/>
        <w:rPr>
          <w:sz w:val="22"/>
        </w:rPr>
      </w:pPr>
      <w:r>
        <w:rPr>
          <w:color w:val="231F20"/>
          <w:sz w:val="22"/>
        </w:rPr>
        <w:t>Beer,</w:t>
      </w:r>
      <w:r>
        <w:rPr>
          <w:color w:val="231F20"/>
          <w:spacing w:val="26"/>
          <w:sz w:val="22"/>
        </w:rPr>
        <w:t> </w:t>
      </w:r>
      <w:r>
        <w:rPr>
          <w:color w:val="231F20"/>
          <w:sz w:val="22"/>
        </w:rPr>
        <w:t>G.</w:t>
      </w:r>
      <w:r>
        <w:rPr>
          <w:color w:val="231F20"/>
          <w:spacing w:val="26"/>
          <w:sz w:val="22"/>
        </w:rPr>
        <w:t> </w:t>
      </w:r>
      <w:r>
        <w:rPr>
          <w:color w:val="231F20"/>
          <w:sz w:val="22"/>
        </w:rPr>
        <w:t>P.</w:t>
      </w:r>
      <w:r>
        <w:rPr>
          <w:color w:val="231F20"/>
          <w:spacing w:val="26"/>
          <w:sz w:val="22"/>
        </w:rPr>
        <w:t> </w:t>
      </w:r>
      <w:r>
        <w:rPr>
          <w:color w:val="231F20"/>
          <w:sz w:val="22"/>
        </w:rPr>
        <w:t>B.</w:t>
      </w:r>
      <w:r>
        <w:rPr>
          <w:color w:val="231F20"/>
          <w:spacing w:val="26"/>
          <w:sz w:val="22"/>
        </w:rPr>
        <w:t> </w:t>
      </w:r>
      <w:r>
        <w:rPr>
          <w:i/>
          <w:color w:val="231F20"/>
          <w:sz w:val="22"/>
        </w:rPr>
        <w:t>Open</w:t>
      </w:r>
      <w:r>
        <w:rPr>
          <w:i/>
          <w:color w:val="231F20"/>
          <w:spacing w:val="26"/>
          <w:sz w:val="22"/>
        </w:rPr>
        <w:t> </w:t>
      </w:r>
      <w:r>
        <w:rPr>
          <w:i/>
          <w:color w:val="231F20"/>
          <w:sz w:val="22"/>
        </w:rPr>
        <w:t>Fields:</w:t>
      </w:r>
      <w:r>
        <w:rPr>
          <w:i/>
          <w:color w:val="231F20"/>
          <w:spacing w:val="26"/>
          <w:sz w:val="22"/>
        </w:rPr>
        <w:t> </w:t>
      </w:r>
      <w:r>
        <w:rPr>
          <w:i/>
          <w:color w:val="231F20"/>
          <w:sz w:val="22"/>
        </w:rPr>
        <w:t>Science</w:t>
      </w:r>
      <w:r>
        <w:rPr>
          <w:i/>
          <w:color w:val="231F20"/>
          <w:spacing w:val="26"/>
          <w:sz w:val="22"/>
        </w:rPr>
        <w:t> </w:t>
      </w:r>
      <w:r>
        <w:rPr>
          <w:i/>
          <w:color w:val="231F20"/>
          <w:sz w:val="22"/>
        </w:rPr>
        <w:t>in</w:t>
      </w:r>
      <w:r>
        <w:rPr>
          <w:i/>
          <w:color w:val="231F20"/>
          <w:spacing w:val="26"/>
          <w:sz w:val="22"/>
        </w:rPr>
        <w:t> </w:t>
      </w:r>
      <w:r>
        <w:rPr>
          <w:i/>
          <w:color w:val="231F20"/>
          <w:sz w:val="22"/>
        </w:rPr>
        <w:t>Cultural</w:t>
      </w:r>
      <w:r>
        <w:rPr>
          <w:i/>
          <w:color w:val="231F20"/>
          <w:spacing w:val="26"/>
          <w:sz w:val="22"/>
        </w:rPr>
        <w:t> </w:t>
      </w:r>
      <w:r>
        <w:rPr>
          <w:i/>
          <w:color w:val="231F20"/>
          <w:sz w:val="22"/>
        </w:rPr>
        <w:t>Encounter</w:t>
      </w:r>
      <w:r>
        <w:rPr>
          <w:i/>
          <w:color w:val="231F20"/>
          <w:spacing w:val="26"/>
          <w:sz w:val="22"/>
        </w:rPr>
        <w:t> </w:t>
      </w:r>
      <w:r>
        <w:rPr>
          <w:color w:val="231F20"/>
          <w:sz w:val="22"/>
        </w:rPr>
        <w:t>(Oxford:</w:t>
      </w:r>
      <w:r>
        <w:rPr>
          <w:color w:val="231F20"/>
          <w:spacing w:val="26"/>
          <w:sz w:val="22"/>
        </w:rPr>
        <w:t> </w:t>
      </w:r>
      <w:r>
        <w:rPr>
          <w:color w:val="231F20"/>
          <w:sz w:val="22"/>
        </w:rPr>
        <w:t>OUP,</w:t>
      </w:r>
      <w:r>
        <w:rPr>
          <w:color w:val="231F20"/>
          <w:spacing w:val="26"/>
          <w:sz w:val="22"/>
        </w:rPr>
        <w:t> </w:t>
      </w:r>
      <w:r>
        <w:rPr>
          <w:color w:val="231F20"/>
          <w:sz w:val="22"/>
        </w:rPr>
        <w:t>1996; </w:t>
      </w:r>
      <w:r>
        <w:rPr>
          <w:color w:val="231F20"/>
          <w:spacing w:val="-4"/>
          <w:w w:val="110"/>
          <w:sz w:val="22"/>
        </w:rPr>
        <w:t>2006)</w:t>
      </w:r>
    </w:p>
    <w:p>
      <w:pPr>
        <w:spacing w:line="271" w:lineRule="auto" w:before="114"/>
        <w:ind w:left="333" w:right="0" w:firstLine="0"/>
        <w:jc w:val="left"/>
        <w:rPr>
          <w:sz w:val="22"/>
        </w:rPr>
      </w:pPr>
      <w:r>
        <w:rPr>
          <w:color w:val="231F20"/>
          <w:w w:val="105"/>
          <w:sz w:val="22"/>
        </w:rPr>
        <w:t>Blackstone,</w:t>
      </w:r>
      <w:r>
        <w:rPr>
          <w:color w:val="231F20"/>
          <w:spacing w:val="-6"/>
          <w:w w:val="105"/>
          <w:sz w:val="22"/>
        </w:rPr>
        <w:t> </w:t>
      </w:r>
      <w:r>
        <w:rPr>
          <w:color w:val="231F20"/>
          <w:w w:val="105"/>
          <w:sz w:val="22"/>
        </w:rPr>
        <w:t>T;</w:t>
      </w:r>
      <w:r>
        <w:rPr>
          <w:color w:val="231F20"/>
          <w:spacing w:val="-6"/>
          <w:w w:val="105"/>
          <w:sz w:val="22"/>
        </w:rPr>
        <w:t> </w:t>
      </w:r>
      <w:r>
        <w:rPr>
          <w:color w:val="231F20"/>
          <w:w w:val="105"/>
          <w:sz w:val="22"/>
        </w:rPr>
        <w:t>Parekh</w:t>
      </w:r>
      <w:r>
        <w:rPr>
          <w:color w:val="231F20"/>
          <w:spacing w:val="-6"/>
          <w:w w:val="105"/>
          <w:sz w:val="22"/>
        </w:rPr>
        <w:t> </w:t>
      </w:r>
      <w:r>
        <w:rPr>
          <w:color w:val="231F20"/>
          <w:w w:val="105"/>
          <w:sz w:val="22"/>
        </w:rPr>
        <w:t>B;</w:t>
      </w:r>
      <w:r>
        <w:rPr>
          <w:color w:val="231F20"/>
          <w:spacing w:val="-6"/>
          <w:w w:val="105"/>
          <w:sz w:val="22"/>
        </w:rPr>
        <w:t> </w:t>
      </w:r>
      <w:r>
        <w:rPr>
          <w:color w:val="231F20"/>
          <w:w w:val="105"/>
          <w:sz w:val="22"/>
        </w:rPr>
        <w:t>Sanders,</w:t>
      </w:r>
      <w:r>
        <w:rPr>
          <w:color w:val="231F20"/>
          <w:spacing w:val="-6"/>
          <w:w w:val="105"/>
          <w:sz w:val="22"/>
        </w:rPr>
        <w:t> </w:t>
      </w:r>
      <w:r>
        <w:rPr>
          <w:color w:val="231F20"/>
          <w:w w:val="105"/>
          <w:sz w:val="22"/>
        </w:rPr>
        <w:t>P</w:t>
      </w:r>
      <w:r>
        <w:rPr>
          <w:color w:val="231F20"/>
          <w:spacing w:val="-6"/>
          <w:w w:val="105"/>
          <w:sz w:val="22"/>
        </w:rPr>
        <w:t> </w:t>
      </w:r>
      <w:r>
        <w:rPr>
          <w:color w:val="231F20"/>
          <w:w w:val="105"/>
          <w:sz w:val="22"/>
        </w:rPr>
        <w:t>Ed.</w:t>
      </w:r>
      <w:r>
        <w:rPr>
          <w:color w:val="231F20"/>
          <w:spacing w:val="-6"/>
          <w:w w:val="105"/>
          <w:sz w:val="22"/>
        </w:rPr>
        <w:t> </w:t>
      </w:r>
      <w:r>
        <w:rPr>
          <w:i/>
          <w:color w:val="231F20"/>
          <w:w w:val="105"/>
          <w:sz w:val="22"/>
        </w:rPr>
        <w:t>Race</w:t>
      </w:r>
      <w:r>
        <w:rPr>
          <w:i/>
          <w:color w:val="231F20"/>
          <w:spacing w:val="-6"/>
          <w:w w:val="105"/>
          <w:sz w:val="22"/>
        </w:rPr>
        <w:t> </w:t>
      </w:r>
      <w:r>
        <w:rPr>
          <w:i/>
          <w:color w:val="231F20"/>
          <w:w w:val="105"/>
          <w:sz w:val="22"/>
        </w:rPr>
        <w:t>Relations</w:t>
      </w:r>
      <w:r>
        <w:rPr>
          <w:i/>
          <w:color w:val="231F20"/>
          <w:spacing w:val="-6"/>
          <w:w w:val="105"/>
          <w:sz w:val="22"/>
        </w:rPr>
        <w:t> </w:t>
      </w:r>
      <w:r>
        <w:rPr>
          <w:i/>
          <w:color w:val="231F20"/>
          <w:w w:val="105"/>
          <w:sz w:val="22"/>
        </w:rPr>
        <w:t>in</w:t>
      </w:r>
      <w:r>
        <w:rPr>
          <w:i/>
          <w:color w:val="231F20"/>
          <w:spacing w:val="-6"/>
          <w:w w:val="105"/>
          <w:sz w:val="22"/>
        </w:rPr>
        <w:t> </w:t>
      </w:r>
      <w:r>
        <w:rPr>
          <w:i/>
          <w:color w:val="231F20"/>
          <w:w w:val="105"/>
          <w:sz w:val="22"/>
        </w:rPr>
        <w:t>Britain:</w:t>
      </w:r>
      <w:r>
        <w:rPr>
          <w:i/>
          <w:color w:val="231F20"/>
          <w:spacing w:val="-6"/>
          <w:w w:val="105"/>
          <w:sz w:val="22"/>
        </w:rPr>
        <w:t> </w:t>
      </w:r>
      <w:r>
        <w:rPr>
          <w:i/>
          <w:color w:val="231F20"/>
          <w:w w:val="105"/>
          <w:sz w:val="22"/>
        </w:rPr>
        <w:t>A</w:t>
      </w:r>
      <w:r>
        <w:rPr>
          <w:i/>
          <w:color w:val="231F20"/>
          <w:spacing w:val="-6"/>
          <w:w w:val="105"/>
          <w:sz w:val="22"/>
        </w:rPr>
        <w:t> </w:t>
      </w:r>
      <w:r>
        <w:rPr>
          <w:i/>
          <w:color w:val="231F20"/>
          <w:w w:val="105"/>
          <w:sz w:val="22"/>
        </w:rPr>
        <w:t>Developing</w:t>
      </w:r>
      <w:r>
        <w:rPr>
          <w:i/>
          <w:color w:val="231F20"/>
          <w:w w:val="105"/>
          <w:sz w:val="22"/>
        </w:rPr>
        <w:t> Agenda </w:t>
      </w:r>
      <w:r>
        <w:rPr>
          <w:color w:val="231F20"/>
          <w:w w:val="105"/>
          <w:sz w:val="22"/>
        </w:rPr>
        <w:t>(London: Routledge, 1998)</w:t>
      </w:r>
    </w:p>
    <w:p>
      <w:pPr>
        <w:spacing w:before="114"/>
        <w:ind w:left="333" w:right="0" w:firstLine="0"/>
        <w:jc w:val="left"/>
        <w:rPr>
          <w:sz w:val="22"/>
        </w:rPr>
      </w:pPr>
      <w:r>
        <w:rPr>
          <w:color w:val="231F20"/>
          <w:w w:val="105"/>
          <w:sz w:val="22"/>
        </w:rPr>
        <w:t>Crystal,</w:t>
      </w:r>
      <w:r>
        <w:rPr>
          <w:color w:val="231F20"/>
          <w:spacing w:val="-11"/>
          <w:w w:val="105"/>
          <w:sz w:val="22"/>
        </w:rPr>
        <w:t> </w:t>
      </w:r>
      <w:r>
        <w:rPr>
          <w:color w:val="231F20"/>
          <w:w w:val="105"/>
          <w:sz w:val="22"/>
        </w:rPr>
        <w:t>D.</w:t>
      </w:r>
      <w:r>
        <w:rPr>
          <w:color w:val="231F20"/>
          <w:spacing w:val="-11"/>
          <w:w w:val="105"/>
          <w:sz w:val="22"/>
        </w:rPr>
        <w:t> </w:t>
      </w:r>
      <w:r>
        <w:rPr>
          <w:i/>
          <w:color w:val="231F20"/>
          <w:w w:val="105"/>
          <w:sz w:val="22"/>
        </w:rPr>
        <w:t>The</w:t>
      </w:r>
      <w:r>
        <w:rPr>
          <w:i/>
          <w:color w:val="231F20"/>
          <w:spacing w:val="-11"/>
          <w:w w:val="105"/>
          <w:sz w:val="22"/>
        </w:rPr>
        <w:t> </w:t>
      </w:r>
      <w:r>
        <w:rPr>
          <w:i/>
          <w:color w:val="231F20"/>
          <w:w w:val="105"/>
          <w:sz w:val="22"/>
        </w:rPr>
        <w:t>Stories</w:t>
      </w:r>
      <w:r>
        <w:rPr>
          <w:i/>
          <w:color w:val="231F20"/>
          <w:spacing w:val="-11"/>
          <w:w w:val="105"/>
          <w:sz w:val="22"/>
        </w:rPr>
        <w:t> </w:t>
      </w:r>
      <w:r>
        <w:rPr>
          <w:i/>
          <w:color w:val="231F20"/>
          <w:w w:val="105"/>
          <w:sz w:val="22"/>
        </w:rPr>
        <w:t>of</w:t>
      </w:r>
      <w:r>
        <w:rPr>
          <w:i/>
          <w:color w:val="231F20"/>
          <w:spacing w:val="-11"/>
          <w:w w:val="105"/>
          <w:sz w:val="22"/>
        </w:rPr>
        <w:t> </w:t>
      </w:r>
      <w:r>
        <w:rPr>
          <w:i/>
          <w:color w:val="231F20"/>
          <w:w w:val="105"/>
          <w:sz w:val="22"/>
        </w:rPr>
        <w:t>English</w:t>
      </w:r>
      <w:r>
        <w:rPr>
          <w:i/>
          <w:color w:val="231F20"/>
          <w:spacing w:val="-11"/>
          <w:w w:val="105"/>
          <w:sz w:val="22"/>
        </w:rPr>
        <w:t> </w:t>
      </w:r>
      <w:r>
        <w:rPr>
          <w:color w:val="231F20"/>
          <w:w w:val="105"/>
          <w:sz w:val="22"/>
        </w:rPr>
        <w:t>(London:</w:t>
      </w:r>
      <w:r>
        <w:rPr>
          <w:color w:val="231F20"/>
          <w:spacing w:val="-11"/>
          <w:w w:val="105"/>
          <w:sz w:val="22"/>
        </w:rPr>
        <w:t> </w:t>
      </w:r>
      <w:r>
        <w:rPr>
          <w:color w:val="231F20"/>
          <w:w w:val="105"/>
          <w:sz w:val="22"/>
        </w:rPr>
        <w:t>Penguin,</w:t>
      </w:r>
      <w:r>
        <w:rPr>
          <w:color w:val="231F20"/>
          <w:spacing w:val="-11"/>
          <w:w w:val="105"/>
          <w:sz w:val="22"/>
        </w:rPr>
        <w:t> </w:t>
      </w:r>
      <w:r>
        <w:rPr>
          <w:color w:val="231F20"/>
          <w:spacing w:val="-4"/>
          <w:w w:val="105"/>
          <w:sz w:val="22"/>
        </w:rPr>
        <w:t>2004)</w:t>
      </w:r>
    </w:p>
    <w:p>
      <w:pPr>
        <w:spacing w:line="271" w:lineRule="auto" w:before="146"/>
        <w:ind w:left="333" w:right="258" w:firstLine="0"/>
        <w:jc w:val="left"/>
        <w:rPr>
          <w:sz w:val="22"/>
        </w:rPr>
      </w:pPr>
      <w:r>
        <w:rPr>
          <w:color w:val="231F20"/>
          <w:w w:val="110"/>
          <w:sz w:val="22"/>
        </w:rPr>
        <w:t>Dalal, F. </w:t>
      </w:r>
      <w:r>
        <w:rPr>
          <w:i/>
          <w:color w:val="231F20"/>
          <w:w w:val="110"/>
          <w:sz w:val="22"/>
        </w:rPr>
        <w:t>Race, colour and the Processes of Racialization: New Perspectives from</w:t>
      </w:r>
      <w:r>
        <w:rPr>
          <w:i/>
          <w:color w:val="231F20"/>
          <w:w w:val="110"/>
          <w:sz w:val="22"/>
        </w:rPr>
        <w:t> </w:t>
      </w:r>
      <w:r>
        <w:rPr>
          <w:i/>
          <w:color w:val="231F20"/>
          <w:sz w:val="22"/>
        </w:rPr>
        <w:t>Group</w:t>
      </w:r>
      <w:r>
        <w:rPr>
          <w:i/>
          <w:color w:val="231F20"/>
          <w:spacing w:val="40"/>
          <w:sz w:val="22"/>
        </w:rPr>
        <w:t> </w:t>
      </w:r>
      <w:r>
        <w:rPr>
          <w:i/>
          <w:color w:val="231F20"/>
          <w:sz w:val="22"/>
        </w:rPr>
        <w:t>Analysis,</w:t>
      </w:r>
      <w:r>
        <w:rPr>
          <w:i/>
          <w:color w:val="231F20"/>
          <w:spacing w:val="40"/>
          <w:sz w:val="22"/>
        </w:rPr>
        <w:t> </w:t>
      </w:r>
      <w:r>
        <w:rPr>
          <w:i/>
          <w:color w:val="231F20"/>
          <w:sz w:val="22"/>
        </w:rPr>
        <w:t>Psychoanalysis,</w:t>
      </w:r>
      <w:r>
        <w:rPr>
          <w:i/>
          <w:color w:val="231F20"/>
          <w:spacing w:val="40"/>
          <w:sz w:val="22"/>
        </w:rPr>
        <w:t> </w:t>
      </w:r>
      <w:r>
        <w:rPr>
          <w:i/>
          <w:color w:val="231F20"/>
          <w:sz w:val="22"/>
        </w:rPr>
        <w:t>and</w:t>
      </w:r>
      <w:r>
        <w:rPr>
          <w:i/>
          <w:color w:val="231F20"/>
          <w:spacing w:val="40"/>
          <w:sz w:val="22"/>
        </w:rPr>
        <w:t> </w:t>
      </w:r>
      <w:r>
        <w:rPr>
          <w:i/>
          <w:color w:val="231F20"/>
          <w:sz w:val="22"/>
        </w:rPr>
        <w:t>Sociology</w:t>
      </w:r>
      <w:r>
        <w:rPr>
          <w:i/>
          <w:color w:val="231F20"/>
          <w:spacing w:val="40"/>
          <w:sz w:val="22"/>
        </w:rPr>
        <w:t> </w:t>
      </w:r>
      <w:r>
        <w:rPr>
          <w:color w:val="231F20"/>
          <w:sz w:val="22"/>
        </w:rPr>
        <w:t>(Hove:</w:t>
      </w:r>
      <w:r>
        <w:rPr>
          <w:color w:val="231F20"/>
          <w:spacing w:val="40"/>
          <w:sz w:val="22"/>
        </w:rPr>
        <w:t> </w:t>
      </w:r>
      <w:r>
        <w:rPr>
          <w:color w:val="231F20"/>
          <w:sz w:val="22"/>
        </w:rPr>
        <w:t>Brunner-Routledge</w:t>
      </w:r>
      <w:r>
        <w:rPr>
          <w:color w:val="231F20"/>
          <w:spacing w:val="40"/>
          <w:sz w:val="22"/>
        </w:rPr>
        <w:t> </w:t>
      </w:r>
      <w:r>
        <w:rPr>
          <w:color w:val="231F20"/>
          <w:sz w:val="22"/>
        </w:rPr>
        <w:t>2002)</w:t>
      </w:r>
    </w:p>
    <w:p>
      <w:pPr>
        <w:spacing w:before="114"/>
        <w:ind w:left="333" w:right="0" w:firstLine="0"/>
        <w:jc w:val="left"/>
        <w:rPr>
          <w:sz w:val="22"/>
        </w:rPr>
      </w:pPr>
      <w:r>
        <w:rPr>
          <w:color w:val="231F20"/>
          <w:w w:val="105"/>
          <w:sz w:val="22"/>
        </w:rPr>
        <w:t>Dalal,</w:t>
      </w:r>
      <w:r>
        <w:rPr>
          <w:color w:val="231F20"/>
          <w:spacing w:val="-2"/>
          <w:w w:val="105"/>
          <w:sz w:val="22"/>
        </w:rPr>
        <w:t> </w:t>
      </w:r>
      <w:r>
        <w:rPr>
          <w:color w:val="231F20"/>
          <w:w w:val="105"/>
          <w:sz w:val="22"/>
        </w:rPr>
        <w:t>F.</w:t>
      </w:r>
      <w:r>
        <w:rPr>
          <w:color w:val="231F20"/>
          <w:spacing w:val="-2"/>
          <w:w w:val="105"/>
          <w:sz w:val="22"/>
        </w:rPr>
        <w:t> </w:t>
      </w:r>
      <w:r>
        <w:rPr>
          <w:i/>
          <w:color w:val="231F20"/>
          <w:w w:val="105"/>
          <w:sz w:val="22"/>
        </w:rPr>
        <w:t>Thought</w:t>
      </w:r>
      <w:r>
        <w:rPr>
          <w:i/>
          <w:color w:val="231F20"/>
          <w:spacing w:val="-2"/>
          <w:w w:val="105"/>
          <w:sz w:val="22"/>
        </w:rPr>
        <w:t> </w:t>
      </w:r>
      <w:r>
        <w:rPr>
          <w:i/>
          <w:color w:val="231F20"/>
          <w:w w:val="105"/>
          <w:sz w:val="22"/>
        </w:rPr>
        <w:t>Paralysis,</w:t>
      </w:r>
      <w:r>
        <w:rPr>
          <w:i/>
          <w:color w:val="231F20"/>
          <w:spacing w:val="-2"/>
          <w:w w:val="105"/>
          <w:sz w:val="22"/>
        </w:rPr>
        <w:t> </w:t>
      </w:r>
      <w:r>
        <w:rPr>
          <w:i/>
          <w:color w:val="231F20"/>
          <w:w w:val="105"/>
          <w:sz w:val="22"/>
        </w:rPr>
        <w:t>The</w:t>
      </w:r>
      <w:r>
        <w:rPr>
          <w:i/>
          <w:color w:val="231F20"/>
          <w:spacing w:val="-2"/>
          <w:w w:val="105"/>
          <w:sz w:val="22"/>
        </w:rPr>
        <w:t> </w:t>
      </w:r>
      <w:r>
        <w:rPr>
          <w:i/>
          <w:color w:val="231F20"/>
          <w:w w:val="105"/>
          <w:sz w:val="22"/>
        </w:rPr>
        <w:t>Virtues</w:t>
      </w:r>
      <w:r>
        <w:rPr>
          <w:i/>
          <w:color w:val="231F20"/>
          <w:spacing w:val="-2"/>
          <w:w w:val="105"/>
          <w:sz w:val="22"/>
        </w:rPr>
        <w:t> </w:t>
      </w:r>
      <w:r>
        <w:rPr>
          <w:i/>
          <w:color w:val="231F20"/>
          <w:w w:val="105"/>
          <w:sz w:val="22"/>
        </w:rPr>
        <w:t>of</w:t>
      </w:r>
      <w:r>
        <w:rPr>
          <w:i/>
          <w:color w:val="231F20"/>
          <w:spacing w:val="-2"/>
          <w:w w:val="105"/>
          <w:sz w:val="22"/>
        </w:rPr>
        <w:t> </w:t>
      </w:r>
      <w:r>
        <w:rPr>
          <w:i/>
          <w:color w:val="231F20"/>
          <w:w w:val="105"/>
          <w:sz w:val="22"/>
        </w:rPr>
        <w:t>Discrimination</w:t>
      </w:r>
      <w:r>
        <w:rPr>
          <w:i/>
          <w:color w:val="231F20"/>
          <w:spacing w:val="-2"/>
          <w:w w:val="105"/>
          <w:sz w:val="22"/>
        </w:rPr>
        <w:t> </w:t>
      </w:r>
      <w:r>
        <w:rPr>
          <w:color w:val="231F20"/>
          <w:w w:val="105"/>
          <w:sz w:val="22"/>
        </w:rPr>
        <w:t>(London:</w:t>
      </w:r>
      <w:r>
        <w:rPr>
          <w:color w:val="231F20"/>
          <w:spacing w:val="-2"/>
          <w:w w:val="105"/>
          <w:sz w:val="22"/>
        </w:rPr>
        <w:t> </w:t>
      </w:r>
      <w:r>
        <w:rPr>
          <w:color w:val="231F20"/>
          <w:w w:val="105"/>
          <w:sz w:val="22"/>
        </w:rPr>
        <w:t>Karnac,</w:t>
      </w:r>
      <w:r>
        <w:rPr>
          <w:color w:val="231F20"/>
          <w:spacing w:val="-2"/>
          <w:w w:val="105"/>
          <w:sz w:val="22"/>
        </w:rPr>
        <w:t> 2012)</w:t>
      </w:r>
    </w:p>
    <w:p>
      <w:pPr>
        <w:pStyle w:val="BodyText"/>
        <w:spacing w:line="271" w:lineRule="auto" w:before="146"/>
        <w:ind w:left="333" w:right="104"/>
      </w:pPr>
      <w:r>
        <w:rPr>
          <w:color w:val="231F20"/>
        </w:rPr>
        <w:t>Darwin, C. </w:t>
      </w:r>
      <w:r>
        <w:rPr>
          <w:i/>
          <w:color w:val="231F20"/>
        </w:rPr>
        <w:t>On the Origin of Species </w:t>
      </w:r>
      <w:r>
        <w:rPr>
          <w:color w:val="231F20"/>
        </w:rPr>
        <w:t>(London: John Murray, 1859). Available from:</w:t>
      </w:r>
      <w:r>
        <w:rPr>
          <w:color w:val="231F20"/>
          <w:spacing w:val="40"/>
        </w:rPr>
        <w:t> </w:t>
      </w:r>
      <w:r>
        <w:rPr>
          <w:color w:val="231F20"/>
          <w:spacing w:val="-2"/>
        </w:rPr>
        <w:t>https://</w:t>
      </w:r>
      <w:hyperlink r:id="rId75">
        <w:r>
          <w:rPr>
            <w:color w:val="231F20"/>
            <w:spacing w:val="-2"/>
          </w:rPr>
          <w:t>www.gutenberg.org/files/1228/1228-h/1228-h.htm</w:t>
        </w:r>
      </w:hyperlink>
    </w:p>
    <w:p>
      <w:pPr>
        <w:spacing w:line="381" w:lineRule="auto" w:before="114"/>
        <w:ind w:left="333" w:right="607" w:firstLine="0"/>
        <w:jc w:val="left"/>
        <w:rPr>
          <w:sz w:val="22"/>
        </w:rPr>
      </w:pPr>
      <w:r>
        <w:rPr>
          <w:color w:val="231F20"/>
          <w:w w:val="105"/>
          <w:sz w:val="22"/>
        </w:rPr>
        <w:t>Dyer, R. </w:t>
      </w:r>
      <w:r>
        <w:rPr>
          <w:i/>
          <w:color w:val="231F20"/>
          <w:w w:val="105"/>
          <w:sz w:val="22"/>
        </w:rPr>
        <w:t>White: Essays on Race and Culture </w:t>
      </w:r>
      <w:r>
        <w:rPr>
          <w:color w:val="231F20"/>
          <w:w w:val="105"/>
          <w:sz w:val="22"/>
        </w:rPr>
        <w:t>(London: Routledge, 1997)</w:t>
      </w:r>
      <w:r>
        <w:rPr>
          <w:color w:val="231F20"/>
          <w:w w:val="105"/>
          <w:sz w:val="22"/>
        </w:rPr>
        <w:t> Elias,</w:t>
      </w:r>
      <w:r>
        <w:rPr>
          <w:color w:val="231F20"/>
          <w:spacing w:val="-3"/>
          <w:w w:val="105"/>
          <w:sz w:val="22"/>
        </w:rPr>
        <w:t> </w:t>
      </w:r>
      <w:r>
        <w:rPr>
          <w:color w:val="231F20"/>
          <w:w w:val="105"/>
          <w:sz w:val="22"/>
        </w:rPr>
        <w:t>N.</w:t>
      </w:r>
      <w:r>
        <w:rPr>
          <w:color w:val="231F20"/>
          <w:spacing w:val="-3"/>
          <w:w w:val="105"/>
          <w:sz w:val="22"/>
        </w:rPr>
        <w:t> </w:t>
      </w:r>
      <w:r>
        <w:rPr>
          <w:i/>
          <w:color w:val="231F20"/>
          <w:w w:val="105"/>
          <w:sz w:val="22"/>
        </w:rPr>
        <w:t>The</w:t>
      </w:r>
      <w:r>
        <w:rPr>
          <w:i/>
          <w:color w:val="231F20"/>
          <w:spacing w:val="-3"/>
          <w:w w:val="105"/>
          <w:sz w:val="22"/>
        </w:rPr>
        <w:t> </w:t>
      </w:r>
      <w:r>
        <w:rPr>
          <w:i/>
          <w:color w:val="231F20"/>
          <w:w w:val="105"/>
          <w:sz w:val="22"/>
        </w:rPr>
        <w:t>Established</w:t>
      </w:r>
      <w:r>
        <w:rPr>
          <w:i/>
          <w:color w:val="231F20"/>
          <w:spacing w:val="-3"/>
          <w:w w:val="105"/>
          <w:sz w:val="22"/>
        </w:rPr>
        <w:t> </w:t>
      </w:r>
      <w:r>
        <w:rPr>
          <w:i/>
          <w:color w:val="231F20"/>
          <w:w w:val="105"/>
          <w:sz w:val="22"/>
        </w:rPr>
        <w:t>and</w:t>
      </w:r>
      <w:r>
        <w:rPr>
          <w:i/>
          <w:color w:val="231F20"/>
          <w:spacing w:val="-3"/>
          <w:w w:val="105"/>
          <w:sz w:val="22"/>
        </w:rPr>
        <w:t> </w:t>
      </w:r>
      <w:r>
        <w:rPr>
          <w:i/>
          <w:color w:val="231F20"/>
          <w:w w:val="105"/>
          <w:sz w:val="22"/>
        </w:rPr>
        <w:t>the</w:t>
      </w:r>
      <w:r>
        <w:rPr>
          <w:i/>
          <w:color w:val="231F20"/>
          <w:spacing w:val="-3"/>
          <w:w w:val="105"/>
          <w:sz w:val="22"/>
        </w:rPr>
        <w:t> </w:t>
      </w:r>
      <w:r>
        <w:rPr>
          <w:i/>
          <w:color w:val="231F20"/>
          <w:w w:val="105"/>
          <w:sz w:val="22"/>
        </w:rPr>
        <w:t>Outsiders</w:t>
      </w:r>
      <w:r>
        <w:rPr>
          <w:i/>
          <w:color w:val="231F20"/>
          <w:spacing w:val="-3"/>
          <w:w w:val="105"/>
          <w:sz w:val="22"/>
        </w:rPr>
        <w:t> </w:t>
      </w:r>
      <w:r>
        <w:rPr>
          <w:color w:val="231F20"/>
          <w:w w:val="105"/>
          <w:sz w:val="22"/>
        </w:rPr>
        <w:t>(Dublin:</w:t>
      </w:r>
      <w:r>
        <w:rPr>
          <w:color w:val="231F20"/>
          <w:spacing w:val="-3"/>
          <w:w w:val="105"/>
          <w:sz w:val="22"/>
        </w:rPr>
        <w:t> </w:t>
      </w:r>
      <w:r>
        <w:rPr>
          <w:color w:val="231F20"/>
          <w:w w:val="105"/>
          <w:sz w:val="22"/>
        </w:rPr>
        <w:t>UCD</w:t>
      </w:r>
      <w:r>
        <w:rPr>
          <w:color w:val="231F20"/>
          <w:spacing w:val="-3"/>
          <w:w w:val="105"/>
          <w:sz w:val="22"/>
        </w:rPr>
        <w:t> </w:t>
      </w:r>
      <w:r>
        <w:rPr>
          <w:color w:val="231F20"/>
          <w:w w:val="105"/>
          <w:sz w:val="22"/>
        </w:rPr>
        <w:t>Press,</w:t>
      </w:r>
      <w:r>
        <w:rPr>
          <w:color w:val="231F20"/>
          <w:spacing w:val="-3"/>
          <w:w w:val="105"/>
          <w:sz w:val="22"/>
        </w:rPr>
        <w:t> </w:t>
      </w:r>
      <w:r>
        <w:rPr>
          <w:color w:val="231F20"/>
          <w:w w:val="105"/>
          <w:sz w:val="22"/>
        </w:rPr>
        <w:t>2008;</w:t>
      </w:r>
      <w:r>
        <w:rPr>
          <w:color w:val="231F20"/>
          <w:spacing w:val="-3"/>
          <w:w w:val="105"/>
          <w:sz w:val="22"/>
        </w:rPr>
        <w:t> </w:t>
      </w:r>
      <w:r>
        <w:rPr>
          <w:color w:val="231F20"/>
          <w:w w:val="105"/>
          <w:sz w:val="22"/>
        </w:rPr>
        <w:t>1965) Fanon,</w:t>
      </w:r>
      <w:r>
        <w:rPr>
          <w:color w:val="231F20"/>
          <w:spacing w:val="-7"/>
          <w:w w:val="105"/>
          <w:sz w:val="22"/>
        </w:rPr>
        <w:t> </w:t>
      </w:r>
      <w:r>
        <w:rPr>
          <w:color w:val="231F20"/>
          <w:w w:val="105"/>
          <w:sz w:val="22"/>
        </w:rPr>
        <w:t>F.</w:t>
      </w:r>
      <w:r>
        <w:rPr>
          <w:color w:val="231F20"/>
          <w:spacing w:val="-7"/>
          <w:w w:val="105"/>
          <w:sz w:val="22"/>
        </w:rPr>
        <w:t> </w:t>
      </w:r>
      <w:r>
        <w:rPr>
          <w:i/>
          <w:color w:val="231F20"/>
          <w:w w:val="105"/>
          <w:sz w:val="22"/>
        </w:rPr>
        <w:t>Black</w:t>
      </w:r>
      <w:r>
        <w:rPr>
          <w:i/>
          <w:color w:val="231F20"/>
          <w:spacing w:val="-7"/>
          <w:w w:val="105"/>
          <w:sz w:val="22"/>
        </w:rPr>
        <w:t> </w:t>
      </w:r>
      <w:r>
        <w:rPr>
          <w:i/>
          <w:color w:val="231F20"/>
          <w:w w:val="105"/>
          <w:sz w:val="22"/>
        </w:rPr>
        <w:t>Skins,</w:t>
      </w:r>
      <w:r>
        <w:rPr>
          <w:i/>
          <w:color w:val="231F20"/>
          <w:spacing w:val="-7"/>
          <w:w w:val="105"/>
          <w:sz w:val="22"/>
        </w:rPr>
        <w:t> </w:t>
      </w:r>
      <w:r>
        <w:rPr>
          <w:i/>
          <w:color w:val="231F20"/>
          <w:w w:val="105"/>
          <w:sz w:val="22"/>
        </w:rPr>
        <w:t>White</w:t>
      </w:r>
      <w:r>
        <w:rPr>
          <w:i/>
          <w:color w:val="231F20"/>
          <w:spacing w:val="-8"/>
          <w:w w:val="105"/>
          <w:sz w:val="22"/>
        </w:rPr>
        <w:t> </w:t>
      </w:r>
      <w:r>
        <w:rPr>
          <w:i/>
          <w:color w:val="231F20"/>
          <w:w w:val="105"/>
          <w:sz w:val="22"/>
        </w:rPr>
        <w:t>Masks</w:t>
      </w:r>
      <w:r>
        <w:rPr>
          <w:i/>
          <w:color w:val="231F20"/>
          <w:spacing w:val="-8"/>
          <w:w w:val="105"/>
          <w:sz w:val="22"/>
        </w:rPr>
        <w:t> </w:t>
      </w:r>
      <w:r>
        <w:rPr>
          <w:color w:val="231F20"/>
          <w:w w:val="105"/>
          <w:sz w:val="22"/>
        </w:rPr>
        <w:t>(London:</w:t>
      </w:r>
      <w:r>
        <w:rPr>
          <w:color w:val="231F20"/>
          <w:spacing w:val="-7"/>
          <w:w w:val="105"/>
          <w:sz w:val="22"/>
        </w:rPr>
        <w:t> </w:t>
      </w:r>
      <w:r>
        <w:rPr>
          <w:color w:val="231F20"/>
          <w:w w:val="105"/>
          <w:sz w:val="22"/>
        </w:rPr>
        <w:t>Pluto</w:t>
      </w:r>
      <w:r>
        <w:rPr>
          <w:color w:val="231F20"/>
          <w:spacing w:val="-7"/>
          <w:w w:val="105"/>
          <w:sz w:val="22"/>
        </w:rPr>
        <w:t> </w:t>
      </w:r>
      <w:r>
        <w:rPr>
          <w:color w:val="231F20"/>
          <w:w w:val="105"/>
          <w:sz w:val="22"/>
        </w:rPr>
        <w:t>Books,</w:t>
      </w:r>
      <w:r>
        <w:rPr>
          <w:color w:val="231F20"/>
          <w:spacing w:val="-7"/>
          <w:w w:val="105"/>
          <w:sz w:val="22"/>
        </w:rPr>
        <w:t> </w:t>
      </w:r>
      <w:r>
        <w:rPr>
          <w:color w:val="231F20"/>
          <w:w w:val="105"/>
          <w:sz w:val="22"/>
        </w:rPr>
        <w:t>2008) Frankopan,</w:t>
      </w:r>
      <w:r>
        <w:rPr>
          <w:color w:val="231F20"/>
          <w:spacing w:val="-14"/>
          <w:w w:val="105"/>
          <w:sz w:val="22"/>
        </w:rPr>
        <w:t> </w:t>
      </w:r>
      <w:r>
        <w:rPr>
          <w:color w:val="231F20"/>
          <w:w w:val="105"/>
          <w:sz w:val="22"/>
        </w:rPr>
        <w:t>P.</w:t>
      </w:r>
      <w:r>
        <w:rPr>
          <w:color w:val="231F20"/>
          <w:spacing w:val="-14"/>
          <w:w w:val="105"/>
          <w:sz w:val="22"/>
        </w:rPr>
        <w:t> </w:t>
      </w:r>
      <w:r>
        <w:rPr>
          <w:i/>
          <w:color w:val="231F20"/>
          <w:w w:val="105"/>
          <w:sz w:val="22"/>
        </w:rPr>
        <w:t>The</w:t>
      </w:r>
      <w:r>
        <w:rPr>
          <w:i/>
          <w:color w:val="231F20"/>
          <w:spacing w:val="-14"/>
          <w:w w:val="105"/>
          <w:sz w:val="22"/>
        </w:rPr>
        <w:t> </w:t>
      </w:r>
      <w:r>
        <w:rPr>
          <w:i/>
          <w:color w:val="231F20"/>
          <w:w w:val="105"/>
          <w:sz w:val="22"/>
        </w:rPr>
        <w:t>Silk</w:t>
      </w:r>
      <w:r>
        <w:rPr>
          <w:i/>
          <w:color w:val="231F20"/>
          <w:spacing w:val="-14"/>
          <w:w w:val="105"/>
          <w:sz w:val="22"/>
        </w:rPr>
        <w:t> </w:t>
      </w:r>
      <w:r>
        <w:rPr>
          <w:i/>
          <w:color w:val="231F20"/>
          <w:w w:val="105"/>
          <w:sz w:val="22"/>
        </w:rPr>
        <w:t>Roads</w:t>
      </w:r>
      <w:r>
        <w:rPr>
          <w:i/>
          <w:color w:val="231F20"/>
          <w:spacing w:val="-15"/>
          <w:w w:val="105"/>
          <w:sz w:val="22"/>
        </w:rPr>
        <w:t> </w:t>
      </w:r>
      <w:r>
        <w:rPr>
          <w:color w:val="231F20"/>
          <w:w w:val="105"/>
          <w:sz w:val="22"/>
        </w:rPr>
        <w:t>(New</w:t>
      </w:r>
      <w:r>
        <w:rPr>
          <w:color w:val="231F20"/>
          <w:spacing w:val="-14"/>
          <w:w w:val="105"/>
          <w:sz w:val="22"/>
        </w:rPr>
        <w:t> </w:t>
      </w:r>
      <w:r>
        <w:rPr>
          <w:color w:val="231F20"/>
          <w:w w:val="105"/>
          <w:sz w:val="22"/>
        </w:rPr>
        <w:t>York:</w:t>
      </w:r>
      <w:r>
        <w:rPr>
          <w:color w:val="231F20"/>
          <w:spacing w:val="-14"/>
          <w:w w:val="105"/>
          <w:sz w:val="22"/>
        </w:rPr>
        <w:t> </w:t>
      </w:r>
      <w:r>
        <w:rPr>
          <w:color w:val="231F20"/>
          <w:w w:val="105"/>
          <w:sz w:val="22"/>
        </w:rPr>
        <w:t>Knopf,</w:t>
      </w:r>
      <w:r>
        <w:rPr>
          <w:color w:val="231F20"/>
          <w:spacing w:val="-14"/>
          <w:w w:val="105"/>
          <w:sz w:val="22"/>
        </w:rPr>
        <w:t> </w:t>
      </w:r>
      <w:r>
        <w:rPr>
          <w:color w:val="231F20"/>
          <w:w w:val="105"/>
          <w:sz w:val="22"/>
        </w:rPr>
        <w:t>2015)</w:t>
      </w:r>
    </w:p>
    <w:p>
      <w:pPr>
        <w:spacing w:line="271" w:lineRule="auto" w:before="0"/>
        <w:ind w:left="333" w:right="258" w:firstLine="0"/>
        <w:jc w:val="left"/>
        <w:rPr>
          <w:sz w:val="22"/>
        </w:rPr>
      </w:pPr>
      <w:r>
        <w:rPr>
          <w:color w:val="231F20"/>
          <w:w w:val="105"/>
          <w:sz w:val="22"/>
        </w:rPr>
        <w:t>Frosh, S. </w:t>
      </w:r>
      <w:r>
        <w:rPr>
          <w:i/>
          <w:color w:val="231F20"/>
          <w:w w:val="105"/>
          <w:sz w:val="22"/>
        </w:rPr>
        <w:t>Identity Crisis: Modernity, Psychoanalysis and the Self. </w:t>
      </w:r>
      <w:r>
        <w:rPr>
          <w:color w:val="231F20"/>
          <w:w w:val="105"/>
          <w:sz w:val="22"/>
        </w:rPr>
        <w:t>(London: Macmillan; New York: Routledge, 1991)</w:t>
      </w:r>
    </w:p>
    <w:p>
      <w:pPr>
        <w:spacing w:after="0" w:line="271" w:lineRule="auto"/>
        <w:jc w:val="left"/>
        <w:rPr>
          <w:sz w:val="22"/>
        </w:rPr>
        <w:sectPr>
          <w:footerReference w:type="default" r:id="rId87"/>
          <w:pgSz w:w="8400" w:h="11910"/>
          <w:pgMar w:footer="287" w:header="0" w:top="1340" w:bottom="480" w:left="460" w:right="460"/>
        </w:sectPr>
      </w:pPr>
    </w:p>
    <w:p>
      <w:pPr>
        <w:spacing w:before="84"/>
        <w:ind w:left="106" w:right="0" w:firstLine="0"/>
        <w:jc w:val="left"/>
        <w:rPr>
          <w:i/>
          <w:sz w:val="22"/>
        </w:rPr>
      </w:pPr>
      <w:r>
        <w:rPr>
          <w:color w:val="231F20"/>
          <w:sz w:val="22"/>
        </w:rPr>
        <w:t>Frosh,</w:t>
      </w:r>
      <w:r>
        <w:rPr>
          <w:color w:val="231F20"/>
          <w:spacing w:val="31"/>
          <w:sz w:val="22"/>
        </w:rPr>
        <w:t> </w:t>
      </w:r>
      <w:r>
        <w:rPr>
          <w:color w:val="231F20"/>
          <w:sz w:val="22"/>
        </w:rPr>
        <w:t>S.</w:t>
      </w:r>
      <w:r>
        <w:rPr>
          <w:color w:val="231F20"/>
          <w:spacing w:val="31"/>
          <w:sz w:val="22"/>
        </w:rPr>
        <w:t> </w:t>
      </w:r>
      <w:r>
        <w:rPr>
          <w:i/>
          <w:color w:val="231F20"/>
          <w:sz w:val="22"/>
        </w:rPr>
        <w:t>Hate</w:t>
      </w:r>
      <w:r>
        <w:rPr>
          <w:i/>
          <w:color w:val="231F20"/>
          <w:spacing w:val="31"/>
          <w:sz w:val="22"/>
        </w:rPr>
        <w:t> </w:t>
      </w:r>
      <w:r>
        <w:rPr>
          <w:i/>
          <w:color w:val="231F20"/>
          <w:sz w:val="22"/>
        </w:rPr>
        <w:t>and</w:t>
      </w:r>
      <w:r>
        <w:rPr>
          <w:i/>
          <w:color w:val="231F20"/>
          <w:spacing w:val="31"/>
          <w:sz w:val="22"/>
        </w:rPr>
        <w:t> </w:t>
      </w:r>
      <w:r>
        <w:rPr>
          <w:i/>
          <w:color w:val="231F20"/>
          <w:sz w:val="22"/>
        </w:rPr>
        <w:t>the</w:t>
      </w:r>
      <w:r>
        <w:rPr>
          <w:i/>
          <w:color w:val="231F20"/>
          <w:spacing w:val="31"/>
          <w:sz w:val="22"/>
        </w:rPr>
        <w:t> </w:t>
      </w:r>
      <w:r>
        <w:rPr>
          <w:i/>
          <w:color w:val="231F20"/>
          <w:sz w:val="22"/>
        </w:rPr>
        <w:t>‘Jewish</w:t>
      </w:r>
      <w:r>
        <w:rPr>
          <w:i/>
          <w:color w:val="231F20"/>
          <w:spacing w:val="31"/>
          <w:sz w:val="22"/>
        </w:rPr>
        <w:t> </w:t>
      </w:r>
      <w:r>
        <w:rPr>
          <w:i/>
          <w:color w:val="231F20"/>
          <w:sz w:val="22"/>
        </w:rPr>
        <w:t>Science’:</w:t>
      </w:r>
      <w:r>
        <w:rPr>
          <w:i/>
          <w:color w:val="231F20"/>
          <w:spacing w:val="31"/>
          <w:sz w:val="22"/>
        </w:rPr>
        <w:t> </w:t>
      </w:r>
      <w:r>
        <w:rPr>
          <w:i/>
          <w:color w:val="231F20"/>
          <w:sz w:val="22"/>
        </w:rPr>
        <w:t>Anti-</w:t>
      </w:r>
      <w:r>
        <w:rPr>
          <w:i/>
          <w:color w:val="231F20"/>
          <w:spacing w:val="31"/>
          <w:sz w:val="22"/>
        </w:rPr>
        <w:t> </w:t>
      </w:r>
      <w:r>
        <w:rPr>
          <w:i/>
          <w:color w:val="231F20"/>
          <w:sz w:val="22"/>
        </w:rPr>
        <w:t>Semitism,</w:t>
      </w:r>
      <w:r>
        <w:rPr>
          <w:i/>
          <w:color w:val="231F20"/>
          <w:spacing w:val="31"/>
          <w:sz w:val="22"/>
        </w:rPr>
        <w:t> </w:t>
      </w:r>
      <w:r>
        <w:rPr>
          <w:i/>
          <w:color w:val="231F20"/>
          <w:sz w:val="22"/>
        </w:rPr>
        <w:t>Nazism</w:t>
      </w:r>
      <w:r>
        <w:rPr>
          <w:i/>
          <w:color w:val="231F20"/>
          <w:spacing w:val="31"/>
          <w:sz w:val="22"/>
        </w:rPr>
        <w:t> </w:t>
      </w:r>
      <w:r>
        <w:rPr>
          <w:i/>
          <w:color w:val="231F20"/>
          <w:sz w:val="22"/>
        </w:rPr>
        <w:t>and</w:t>
      </w:r>
      <w:r>
        <w:rPr>
          <w:i/>
          <w:color w:val="231F20"/>
          <w:spacing w:val="31"/>
          <w:sz w:val="22"/>
        </w:rPr>
        <w:t> </w:t>
      </w:r>
      <w:r>
        <w:rPr>
          <w:i/>
          <w:color w:val="231F20"/>
          <w:spacing w:val="-2"/>
          <w:sz w:val="22"/>
        </w:rPr>
        <w:t>Psychoanalysis</w:t>
      </w:r>
    </w:p>
    <w:p>
      <w:pPr>
        <w:pStyle w:val="BodyText"/>
        <w:spacing w:before="33"/>
        <w:ind w:left="106"/>
      </w:pPr>
      <w:r>
        <w:rPr>
          <w:color w:val="231F20"/>
        </w:rPr>
        <w:t>(Basingstoke:</w:t>
      </w:r>
      <w:r>
        <w:rPr>
          <w:color w:val="231F20"/>
          <w:spacing w:val="9"/>
        </w:rPr>
        <w:t> </w:t>
      </w:r>
      <w:r>
        <w:rPr>
          <w:color w:val="231F20"/>
        </w:rPr>
        <w:t>Palgrave</w:t>
      </w:r>
      <w:r>
        <w:rPr>
          <w:color w:val="231F20"/>
          <w:spacing w:val="10"/>
        </w:rPr>
        <w:t> </w:t>
      </w:r>
      <w:r>
        <w:rPr>
          <w:color w:val="231F20"/>
        </w:rPr>
        <w:t>Macmillan,</w:t>
      </w:r>
      <w:r>
        <w:rPr>
          <w:color w:val="231F20"/>
          <w:spacing w:val="10"/>
        </w:rPr>
        <w:t> </w:t>
      </w:r>
      <w:r>
        <w:rPr>
          <w:color w:val="231F20"/>
          <w:spacing w:val="-4"/>
        </w:rPr>
        <w:t>2005)</w:t>
      </w:r>
    </w:p>
    <w:p>
      <w:pPr>
        <w:spacing w:line="271" w:lineRule="auto" w:before="146"/>
        <w:ind w:left="106" w:right="0" w:firstLine="0"/>
        <w:jc w:val="left"/>
        <w:rPr>
          <w:sz w:val="22"/>
        </w:rPr>
      </w:pPr>
      <w:r>
        <w:rPr>
          <w:color w:val="231F20"/>
          <w:w w:val="105"/>
          <w:sz w:val="22"/>
        </w:rPr>
        <w:t>Frosh,</w:t>
      </w:r>
      <w:r>
        <w:rPr>
          <w:color w:val="231F20"/>
          <w:spacing w:val="-8"/>
          <w:w w:val="105"/>
          <w:sz w:val="22"/>
        </w:rPr>
        <w:t> </w:t>
      </w:r>
      <w:r>
        <w:rPr>
          <w:color w:val="231F20"/>
          <w:w w:val="105"/>
          <w:sz w:val="22"/>
        </w:rPr>
        <w:t>S.</w:t>
      </w:r>
      <w:r>
        <w:rPr>
          <w:color w:val="231F20"/>
          <w:spacing w:val="-8"/>
          <w:w w:val="105"/>
          <w:sz w:val="22"/>
        </w:rPr>
        <w:t> </w:t>
      </w:r>
      <w:r>
        <w:rPr>
          <w:color w:val="231F20"/>
          <w:w w:val="105"/>
          <w:sz w:val="22"/>
        </w:rPr>
        <w:t>and</w:t>
      </w:r>
      <w:r>
        <w:rPr>
          <w:color w:val="231F20"/>
          <w:spacing w:val="-8"/>
          <w:w w:val="105"/>
          <w:sz w:val="22"/>
        </w:rPr>
        <w:t> </w:t>
      </w:r>
      <w:r>
        <w:rPr>
          <w:color w:val="231F20"/>
          <w:w w:val="105"/>
          <w:sz w:val="22"/>
        </w:rPr>
        <w:t>Roseneil,</w:t>
      </w:r>
      <w:r>
        <w:rPr>
          <w:color w:val="231F20"/>
          <w:spacing w:val="-8"/>
          <w:w w:val="105"/>
          <w:sz w:val="22"/>
        </w:rPr>
        <w:t> </w:t>
      </w:r>
      <w:r>
        <w:rPr>
          <w:color w:val="231F20"/>
          <w:w w:val="105"/>
          <w:sz w:val="22"/>
        </w:rPr>
        <w:t>S</w:t>
      </w:r>
      <w:r>
        <w:rPr>
          <w:color w:val="231F20"/>
          <w:spacing w:val="-8"/>
          <w:w w:val="105"/>
          <w:sz w:val="22"/>
        </w:rPr>
        <w:t> </w:t>
      </w:r>
      <w:r>
        <w:rPr>
          <w:color w:val="231F20"/>
          <w:w w:val="105"/>
          <w:sz w:val="22"/>
        </w:rPr>
        <w:t>Eds.</w:t>
      </w:r>
      <w:r>
        <w:rPr>
          <w:color w:val="231F20"/>
          <w:spacing w:val="-8"/>
          <w:w w:val="105"/>
          <w:sz w:val="22"/>
        </w:rPr>
        <w:t> </w:t>
      </w:r>
      <w:r>
        <w:rPr>
          <w:i/>
          <w:color w:val="231F20"/>
          <w:w w:val="105"/>
          <w:sz w:val="22"/>
        </w:rPr>
        <w:t>Social</w:t>
      </w:r>
      <w:r>
        <w:rPr>
          <w:i/>
          <w:color w:val="231F20"/>
          <w:spacing w:val="-8"/>
          <w:w w:val="105"/>
          <w:sz w:val="22"/>
        </w:rPr>
        <w:t> </w:t>
      </w:r>
      <w:r>
        <w:rPr>
          <w:i/>
          <w:color w:val="231F20"/>
          <w:w w:val="105"/>
          <w:sz w:val="22"/>
        </w:rPr>
        <w:t>Research</w:t>
      </w:r>
      <w:r>
        <w:rPr>
          <w:i/>
          <w:color w:val="231F20"/>
          <w:spacing w:val="-8"/>
          <w:w w:val="105"/>
          <w:sz w:val="22"/>
        </w:rPr>
        <w:t> </w:t>
      </w:r>
      <w:r>
        <w:rPr>
          <w:i/>
          <w:color w:val="231F20"/>
          <w:w w:val="105"/>
          <w:sz w:val="22"/>
        </w:rPr>
        <w:t>After</w:t>
      </w:r>
      <w:r>
        <w:rPr>
          <w:i/>
          <w:color w:val="231F20"/>
          <w:spacing w:val="-8"/>
          <w:w w:val="105"/>
          <w:sz w:val="22"/>
        </w:rPr>
        <w:t> </w:t>
      </w:r>
      <w:r>
        <w:rPr>
          <w:i/>
          <w:color w:val="231F20"/>
          <w:w w:val="105"/>
          <w:sz w:val="22"/>
        </w:rPr>
        <w:t>the</w:t>
      </w:r>
      <w:r>
        <w:rPr>
          <w:i/>
          <w:color w:val="231F20"/>
          <w:spacing w:val="-8"/>
          <w:w w:val="105"/>
          <w:sz w:val="22"/>
        </w:rPr>
        <w:t> </w:t>
      </w:r>
      <w:r>
        <w:rPr>
          <w:i/>
          <w:color w:val="231F20"/>
          <w:w w:val="105"/>
          <w:sz w:val="22"/>
        </w:rPr>
        <w:t>Cultural</w:t>
      </w:r>
      <w:r>
        <w:rPr>
          <w:i/>
          <w:color w:val="231F20"/>
          <w:spacing w:val="-8"/>
          <w:w w:val="105"/>
          <w:sz w:val="22"/>
        </w:rPr>
        <w:t> </w:t>
      </w:r>
      <w:r>
        <w:rPr>
          <w:i/>
          <w:color w:val="231F20"/>
          <w:w w:val="105"/>
          <w:sz w:val="22"/>
        </w:rPr>
        <w:t>Turn</w:t>
      </w:r>
      <w:r>
        <w:rPr>
          <w:i/>
          <w:color w:val="231F20"/>
          <w:spacing w:val="-8"/>
          <w:w w:val="105"/>
          <w:sz w:val="22"/>
        </w:rPr>
        <w:t> </w:t>
      </w:r>
      <w:r>
        <w:rPr>
          <w:color w:val="231F20"/>
          <w:w w:val="105"/>
          <w:sz w:val="22"/>
        </w:rPr>
        <w:t>(London, Palgrave Macmillan, 2012)</w:t>
      </w:r>
    </w:p>
    <w:p>
      <w:pPr>
        <w:spacing w:line="381" w:lineRule="auto" w:before="114"/>
        <w:ind w:left="106" w:right="1840" w:firstLine="0"/>
        <w:jc w:val="left"/>
        <w:rPr>
          <w:sz w:val="22"/>
        </w:rPr>
      </w:pPr>
      <w:r>
        <w:rPr>
          <w:color w:val="231F20"/>
          <w:w w:val="105"/>
          <w:sz w:val="22"/>
        </w:rPr>
        <w:t>Gilroy, Paul </w:t>
      </w:r>
      <w:r>
        <w:rPr>
          <w:i/>
          <w:color w:val="231F20"/>
          <w:w w:val="105"/>
          <w:sz w:val="22"/>
        </w:rPr>
        <w:t>After Empire </w:t>
      </w:r>
      <w:r>
        <w:rPr>
          <w:color w:val="231F20"/>
          <w:w w:val="105"/>
          <w:sz w:val="22"/>
        </w:rPr>
        <w:t>(Oxford: Routledge, 2004) Goodhart,</w:t>
      </w:r>
      <w:r>
        <w:rPr>
          <w:color w:val="231F20"/>
          <w:spacing w:val="-6"/>
          <w:w w:val="105"/>
          <w:sz w:val="22"/>
        </w:rPr>
        <w:t> </w:t>
      </w:r>
      <w:r>
        <w:rPr>
          <w:color w:val="231F20"/>
          <w:w w:val="105"/>
          <w:sz w:val="22"/>
        </w:rPr>
        <w:t>D.</w:t>
      </w:r>
      <w:r>
        <w:rPr>
          <w:color w:val="231F20"/>
          <w:spacing w:val="-6"/>
          <w:w w:val="105"/>
          <w:sz w:val="22"/>
        </w:rPr>
        <w:t> </w:t>
      </w:r>
      <w:r>
        <w:rPr>
          <w:i/>
          <w:color w:val="231F20"/>
          <w:w w:val="105"/>
          <w:sz w:val="22"/>
        </w:rPr>
        <w:t>The</w:t>
      </w:r>
      <w:r>
        <w:rPr>
          <w:i/>
          <w:color w:val="231F20"/>
          <w:spacing w:val="-6"/>
          <w:w w:val="105"/>
          <w:sz w:val="22"/>
        </w:rPr>
        <w:t> </w:t>
      </w:r>
      <w:r>
        <w:rPr>
          <w:i/>
          <w:color w:val="231F20"/>
          <w:w w:val="105"/>
          <w:sz w:val="22"/>
        </w:rPr>
        <w:t>Road</w:t>
      </w:r>
      <w:r>
        <w:rPr>
          <w:i/>
          <w:color w:val="231F20"/>
          <w:spacing w:val="-6"/>
          <w:w w:val="105"/>
          <w:sz w:val="22"/>
        </w:rPr>
        <w:t> </w:t>
      </w:r>
      <w:r>
        <w:rPr>
          <w:i/>
          <w:color w:val="231F20"/>
          <w:w w:val="105"/>
          <w:sz w:val="22"/>
        </w:rPr>
        <w:t>to</w:t>
      </w:r>
      <w:r>
        <w:rPr>
          <w:i/>
          <w:color w:val="231F20"/>
          <w:spacing w:val="-6"/>
          <w:w w:val="105"/>
          <w:sz w:val="22"/>
        </w:rPr>
        <w:t> </w:t>
      </w:r>
      <w:r>
        <w:rPr>
          <w:i/>
          <w:color w:val="231F20"/>
          <w:w w:val="105"/>
          <w:sz w:val="22"/>
        </w:rPr>
        <w:t>Somewhere</w:t>
      </w:r>
      <w:r>
        <w:rPr>
          <w:i/>
          <w:color w:val="231F20"/>
          <w:spacing w:val="-6"/>
          <w:w w:val="105"/>
          <w:sz w:val="22"/>
        </w:rPr>
        <w:t> </w:t>
      </w:r>
      <w:r>
        <w:rPr>
          <w:color w:val="231F20"/>
          <w:w w:val="105"/>
          <w:sz w:val="22"/>
        </w:rPr>
        <w:t>(London:</w:t>
      </w:r>
      <w:r>
        <w:rPr>
          <w:color w:val="231F20"/>
          <w:spacing w:val="-6"/>
          <w:w w:val="105"/>
          <w:sz w:val="22"/>
        </w:rPr>
        <w:t> </w:t>
      </w:r>
      <w:r>
        <w:rPr>
          <w:color w:val="231F20"/>
          <w:w w:val="105"/>
          <w:sz w:val="22"/>
        </w:rPr>
        <w:t>Hurst,</w:t>
      </w:r>
      <w:r>
        <w:rPr>
          <w:color w:val="231F20"/>
          <w:spacing w:val="-6"/>
          <w:w w:val="105"/>
          <w:sz w:val="22"/>
        </w:rPr>
        <w:t> </w:t>
      </w:r>
      <w:r>
        <w:rPr>
          <w:color w:val="231F20"/>
          <w:w w:val="105"/>
          <w:sz w:val="22"/>
        </w:rPr>
        <w:t>2017) Heaney, S. </w:t>
      </w:r>
      <w:r>
        <w:rPr>
          <w:i/>
          <w:color w:val="231F20"/>
          <w:w w:val="105"/>
          <w:sz w:val="22"/>
        </w:rPr>
        <w:t>Opened Ground </w:t>
      </w:r>
      <w:r>
        <w:rPr>
          <w:color w:val="231F20"/>
          <w:w w:val="105"/>
          <w:sz w:val="22"/>
        </w:rPr>
        <w:t>(London: Faber, 1998)</w:t>
      </w:r>
    </w:p>
    <w:p>
      <w:pPr>
        <w:spacing w:line="247" w:lineRule="exact" w:before="0"/>
        <w:ind w:left="106" w:right="0" w:firstLine="0"/>
        <w:jc w:val="left"/>
        <w:rPr>
          <w:sz w:val="22"/>
        </w:rPr>
      </w:pPr>
      <w:r>
        <w:rPr>
          <w:color w:val="231F20"/>
          <w:sz w:val="22"/>
        </w:rPr>
        <w:t>Kristeva,</w:t>
      </w:r>
      <w:r>
        <w:rPr>
          <w:color w:val="231F20"/>
          <w:spacing w:val="11"/>
          <w:sz w:val="22"/>
        </w:rPr>
        <w:t> </w:t>
      </w:r>
      <w:r>
        <w:rPr>
          <w:color w:val="231F20"/>
          <w:sz w:val="22"/>
        </w:rPr>
        <w:t>J.</w:t>
      </w:r>
      <w:r>
        <w:rPr>
          <w:color w:val="231F20"/>
          <w:spacing w:val="11"/>
          <w:sz w:val="22"/>
        </w:rPr>
        <w:t> </w:t>
      </w:r>
      <w:r>
        <w:rPr>
          <w:i/>
          <w:color w:val="231F20"/>
          <w:sz w:val="22"/>
        </w:rPr>
        <w:t>Strangers</w:t>
      </w:r>
      <w:r>
        <w:rPr>
          <w:i/>
          <w:color w:val="231F20"/>
          <w:spacing w:val="12"/>
          <w:sz w:val="22"/>
        </w:rPr>
        <w:t> </w:t>
      </w:r>
      <w:r>
        <w:rPr>
          <w:i/>
          <w:color w:val="231F20"/>
          <w:sz w:val="22"/>
        </w:rPr>
        <w:t>to</w:t>
      </w:r>
      <w:r>
        <w:rPr>
          <w:i/>
          <w:color w:val="231F20"/>
          <w:spacing w:val="11"/>
          <w:sz w:val="22"/>
        </w:rPr>
        <w:t> </w:t>
      </w:r>
      <w:r>
        <w:rPr>
          <w:i/>
          <w:color w:val="231F20"/>
          <w:sz w:val="22"/>
        </w:rPr>
        <w:t>Ourselves</w:t>
      </w:r>
      <w:r>
        <w:rPr>
          <w:i/>
          <w:color w:val="231F20"/>
          <w:spacing w:val="10"/>
          <w:sz w:val="22"/>
        </w:rPr>
        <w:t> </w:t>
      </w:r>
      <w:r>
        <w:rPr>
          <w:color w:val="231F20"/>
          <w:sz w:val="22"/>
        </w:rPr>
        <w:t>(New</w:t>
      </w:r>
      <w:r>
        <w:rPr>
          <w:color w:val="231F20"/>
          <w:spacing w:val="12"/>
          <w:sz w:val="22"/>
        </w:rPr>
        <w:t> </w:t>
      </w:r>
      <w:r>
        <w:rPr>
          <w:color w:val="231F20"/>
          <w:sz w:val="22"/>
        </w:rPr>
        <w:t>York:</w:t>
      </w:r>
      <w:r>
        <w:rPr>
          <w:color w:val="231F20"/>
          <w:spacing w:val="11"/>
          <w:sz w:val="22"/>
        </w:rPr>
        <w:t> </w:t>
      </w:r>
      <w:r>
        <w:rPr>
          <w:color w:val="231F20"/>
          <w:sz w:val="22"/>
        </w:rPr>
        <w:t>Columbia</w:t>
      </w:r>
      <w:r>
        <w:rPr>
          <w:color w:val="231F20"/>
          <w:spacing w:val="12"/>
          <w:sz w:val="22"/>
        </w:rPr>
        <w:t> </w:t>
      </w:r>
      <w:r>
        <w:rPr>
          <w:color w:val="231F20"/>
          <w:sz w:val="22"/>
        </w:rPr>
        <w:t>University</w:t>
      </w:r>
      <w:r>
        <w:rPr>
          <w:color w:val="231F20"/>
          <w:spacing w:val="11"/>
          <w:sz w:val="22"/>
        </w:rPr>
        <w:t> </w:t>
      </w:r>
      <w:r>
        <w:rPr>
          <w:color w:val="231F20"/>
          <w:sz w:val="22"/>
        </w:rPr>
        <w:t>Press,</w:t>
      </w:r>
      <w:r>
        <w:rPr>
          <w:color w:val="231F20"/>
          <w:spacing w:val="11"/>
          <w:sz w:val="22"/>
        </w:rPr>
        <w:t> </w:t>
      </w:r>
      <w:r>
        <w:rPr>
          <w:color w:val="231F20"/>
          <w:spacing w:val="-2"/>
          <w:sz w:val="22"/>
        </w:rPr>
        <w:t>1991)</w:t>
      </w:r>
    </w:p>
    <w:p>
      <w:pPr>
        <w:spacing w:line="271" w:lineRule="auto" w:before="146"/>
        <w:ind w:left="106" w:right="0" w:firstLine="0"/>
        <w:jc w:val="left"/>
        <w:rPr>
          <w:sz w:val="22"/>
        </w:rPr>
      </w:pPr>
      <w:r>
        <w:rPr>
          <w:color w:val="231F20"/>
          <w:w w:val="105"/>
          <w:sz w:val="22"/>
        </w:rPr>
        <w:t>Mirza, M. </w:t>
      </w:r>
      <w:r>
        <w:rPr>
          <w:i/>
          <w:color w:val="231F20"/>
          <w:w w:val="105"/>
          <w:sz w:val="22"/>
        </w:rPr>
        <w:t>The Politics of Culture: A Case for Universalism </w:t>
      </w:r>
      <w:r>
        <w:rPr>
          <w:color w:val="231F20"/>
          <w:w w:val="105"/>
          <w:sz w:val="22"/>
        </w:rPr>
        <w:t>(Basingstoke: Palgrave Macmillan, 2008)</w:t>
      </w:r>
    </w:p>
    <w:p>
      <w:pPr>
        <w:spacing w:before="114"/>
        <w:ind w:left="106" w:right="0" w:firstLine="0"/>
        <w:jc w:val="left"/>
        <w:rPr>
          <w:sz w:val="22"/>
        </w:rPr>
      </w:pPr>
      <w:r>
        <w:rPr>
          <w:color w:val="231F20"/>
          <w:w w:val="105"/>
          <w:sz w:val="22"/>
        </w:rPr>
        <w:t>Pick,</w:t>
      </w:r>
      <w:r>
        <w:rPr>
          <w:color w:val="231F20"/>
          <w:spacing w:val="-2"/>
          <w:w w:val="105"/>
          <w:sz w:val="22"/>
        </w:rPr>
        <w:t> </w:t>
      </w:r>
      <w:r>
        <w:rPr>
          <w:color w:val="231F20"/>
          <w:w w:val="105"/>
          <w:sz w:val="22"/>
        </w:rPr>
        <w:t>Daniel</w:t>
      </w:r>
      <w:r>
        <w:rPr>
          <w:color w:val="231F20"/>
          <w:spacing w:val="-2"/>
          <w:w w:val="105"/>
          <w:sz w:val="22"/>
        </w:rPr>
        <w:t> </w:t>
      </w:r>
      <w:r>
        <w:rPr>
          <w:i/>
          <w:color w:val="231F20"/>
          <w:w w:val="105"/>
          <w:sz w:val="22"/>
        </w:rPr>
        <w:t>Faces</w:t>
      </w:r>
      <w:r>
        <w:rPr>
          <w:i/>
          <w:color w:val="231F20"/>
          <w:spacing w:val="-1"/>
          <w:w w:val="105"/>
          <w:sz w:val="22"/>
        </w:rPr>
        <w:t> </w:t>
      </w:r>
      <w:r>
        <w:rPr>
          <w:i/>
          <w:color w:val="231F20"/>
          <w:w w:val="105"/>
          <w:sz w:val="22"/>
        </w:rPr>
        <w:t>of</w:t>
      </w:r>
      <w:r>
        <w:rPr>
          <w:i/>
          <w:color w:val="231F20"/>
          <w:spacing w:val="-2"/>
          <w:w w:val="105"/>
          <w:sz w:val="22"/>
        </w:rPr>
        <w:t> </w:t>
      </w:r>
      <w:r>
        <w:rPr>
          <w:i/>
          <w:color w:val="231F20"/>
          <w:w w:val="105"/>
          <w:sz w:val="22"/>
        </w:rPr>
        <w:t>Degeneration</w:t>
      </w:r>
      <w:r>
        <w:rPr>
          <w:i/>
          <w:color w:val="231F20"/>
          <w:spacing w:val="-2"/>
          <w:w w:val="105"/>
          <w:sz w:val="22"/>
        </w:rPr>
        <w:t> </w:t>
      </w:r>
      <w:r>
        <w:rPr>
          <w:color w:val="231F20"/>
          <w:w w:val="105"/>
          <w:sz w:val="22"/>
        </w:rPr>
        <w:t>(Cambridge:</w:t>
      </w:r>
      <w:r>
        <w:rPr>
          <w:color w:val="231F20"/>
          <w:spacing w:val="-2"/>
          <w:w w:val="105"/>
          <w:sz w:val="22"/>
        </w:rPr>
        <w:t> </w:t>
      </w:r>
      <w:r>
        <w:rPr>
          <w:color w:val="231F20"/>
          <w:w w:val="105"/>
          <w:sz w:val="22"/>
        </w:rPr>
        <w:t>CUP,</w:t>
      </w:r>
      <w:r>
        <w:rPr>
          <w:color w:val="231F20"/>
          <w:spacing w:val="-2"/>
          <w:w w:val="105"/>
          <w:sz w:val="22"/>
        </w:rPr>
        <w:t> 1989)</w:t>
      </w:r>
    </w:p>
    <w:p>
      <w:pPr>
        <w:spacing w:line="381" w:lineRule="auto" w:before="146"/>
        <w:ind w:left="106" w:right="0" w:firstLine="0"/>
        <w:jc w:val="left"/>
        <w:rPr>
          <w:sz w:val="22"/>
        </w:rPr>
      </w:pPr>
      <w:r>
        <w:rPr>
          <w:color w:val="231F20"/>
          <w:w w:val="105"/>
          <w:sz w:val="22"/>
        </w:rPr>
        <w:t>Pick,</w:t>
      </w:r>
      <w:r>
        <w:rPr>
          <w:color w:val="231F20"/>
          <w:spacing w:val="-1"/>
          <w:w w:val="105"/>
          <w:sz w:val="22"/>
        </w:rPr>
        <w:t> </w:t>
      </w:r>
      <w:r>
        <w:rPr>
          <w:color w:val="231F20"/>
          <w:w w:val="105"/>
          <w:sz w:val="22"/>
        </w:rPr>
        <w:t>Daniel</w:t>
      </w:r>
      <w:r>
        <w:rPr>
          <w:color w:val="231F20"/>
          <w:spacing w:val="-1"/>
          <w:w w:val="105"/>
          <w:sz w:val="22"/>
        </w:rPr>
        <w:t> </w:t>
      </w:r>
      <w:r>
        <w:rPr>
          <w:i/>
          <w:color w:val="231F20"/>
          <w:w w:val="105"/>
          <w:sz w:val="22"/>
        </w:rPr>
        <w:t>Psychoanalysis</w:t>
      </w:r>
      <w:r>
        <w:rPr>
          <w:i/>
          <w:color w:val="231F20"/>
          <w:spacing w:val="-2"/>
          <w:w w:val="105"/>
          <w:sz w:val="22"/>
        </w:rPr>
        <w:t> </w:t>
      </w:r>
      <w:r>
        <w:rPr>
          <w:i/>
          <w:color w:val="231F20"/>
          <w:w w:val="105"/>
          <w:sz w:val="22"/>
        </w:rPr>
        <w:t>in</w:t>
      </w:r>
      <w:r>
        <w:rPr>
          <w:i/>
          <w:color w:val="231F20"/>
          <w:spacing w:val="-1"/>
          <w:w w:val="105"/>
          <w:sz w:val="22"/>
        </w:rPr>
        <w:t> </w:t>
      </w:r>
      <w:r>
        <w:rPr>
          <w:i/>
          <w:color w:val="231F20"/>
          <w:w w:val="105"/>
          <w:sz w:val="22"/>
        </w:rPr>
        <w:t>the</w:t>
      </w:r>
      <w:r>
        <w:rPr>
          <w:i/>
          <w:color w:val="231F20"/>
          <w:spacing w:val="-1"/>
          <w:w w:val="105"/>
          <w:sz w:val="22"/>
        </w:rPr>
        <w:t> </w:t>
      </w:r>
      <w:r>
        <w:rPr>
          <w:i/>
          <w:color w:val="231F20"/>
          <w:w w:val="105"/>
          <w:sz w:val="22"/>
        </w:rPr>
        <w:t>Age</w:t>
      </w:r>
      <w:r>
        <w:rPr>
          <w:i/>
          <w:color w:val="231F20"/>
          <w:spacing w:val="-1"/>
          <w:w w:val="105"/>
          <w:sz w:val="22"/>
        </w:rPr>
        <w:t> </w:t>
      </w:r>
      <w:r>
        <w:rPr>
          <w:i/>
          <w:color w:val="231F20"/>
          <w:w w:val="105"/>
          <w:sz w:val="22"/>
        </w:rPr>
        <w:t>of</w:t>
      </w:r>
      <w:r>
        <w:rPr>
          <w:i/>
          <w:color w:val="231F20"/>
          <w:spacing w:val="-1"/>
          <w:w w:val="105"/>
          <w:sz w:val="22"/>
        </w:rPr>
        <w:t> </w:t>
      </w:r>
      <w:r>
        <w:rPr>
          <w:i/>
          <w:color w:val="231F20"/>
          <w:w w:val="105"/>
          <w:sz w:val="22"/>
        </w:rPr>
        <w:t>Totalitarianism</w:t>
      </w:r>
      <w:r>
        <w:rPr>
          <w:i/>
          <w:color w:val="231F20"/>
          <w:spacing w:val="-2"/>
          <w:w w:val="105"/>
          <w:sz w:val="22"/>
        </w:rPr>
        <w:t> </w:t>
      </w:r>
      <w:r>
        <w:rPr>
          <w:color w:val="231F20"/>
          <w:w w:val="105"/>
          <w:sz w:val="22"/>
        </w:rPr>
        <w:t>(Oxford:</w:t>
      </w:r>
      <w:r>
        <w:rPr>
          <w:color w:val="231F20"/>
          <w:spacing w:val="-1"/>
          <w:w w:val="105"/>
          <w:sz w:val="22"/>
        </w:rPr>
        <w:t> </w:t>
      </w:r>
      <w:r>
        <w:rPr>
          <w:color w:val="231F20"/>
          <w:w w:val="105"/>
          <w:sz w:val="22"/>
        </w:rPr>
        <w:t>Routledge,</w:t>
      </w:r>
      <w:r>
        <w:rPr>
          <w:color w:val="231F20"/>
          <w:spacing w:val="-1"/>
          <w:w w:val="105"/>
          <w:sz w:val="22"/>
        </w:rPr>
        <w:t> </w:t>
      </w:r>
      <w:r>
        <w:rPr>
          <w:color w:val="231F20"/>
          <w:w w:val="105"/>
          <w:sz w:val="22"/>
        </w:rPr>
        <w:t>2016) Williams, Raymond </w:t>
      </w:r>
      <w:r>
        <w:rPr>
          <w:i/>
          <w:color w:val="231F20"/>
          <w:w w:val="105"/>
          <w:sz w:val="22"/>
        </w:rPr>
        <w:t>Keywords </w:t>
      </w:r>
      <w:r>
        <w:rPr>
          <w:color w:val="231F20"/>
          <w:w w:val="105"/>
          <w:sz w:val="22"/>
        </w:rPr>
        <w:t>(London: Fontana, 1976)</w:t>
      </w:r>
    </w:p>
    <w:p>
      <w:pPr>
        <w:spacing w:line="247" w:lineRule="exact" w:before="0"/>
        <w:ind w:left="106" w:right="0" w:firstLine="0"/>
        <w:jc w:val="left"/>
        <w:rPr>
          <w:i/>
          <w:sz w:val="22"/>
        </w:rPr>
      </w:pPr>
      <w:r>
        <w:rPr>
          <w:color w:val="231F20"/>
          <w:sz w:val="22"/>
        </w:rPr>
        <w:t>Said,</w:t>
      </w:r>
      <w:r>
        <w:rPr>
          <w:color w:val="231F20"/>
          <w:spacing w:val="3"/>
          <w:sz w:val="22"/>
        </w:rPr>
        <w:t> </w:t>
      </w:r>
      <w:r>
        <w:rPr>
          <w:color w:val="231F20"/>
          <w:sz w:val="22"/>
        </w:rPr>
        <w:t>Edward</w:t>
      </w:r>
      <w:r>
        <w:rPr>
          <w:color w:val="231F20"/>
          <w:spacing w:val="3"/>
          <w:sz w:val="22"/>
        </w:rPr>
        <w:t> </w:t>
      </w:r>
      <w:r>
        <w:rPr>
          <w:color w:val="231F20"/>
          <w:sz w:val="22"/>
        </w:rPr>
        <w:t>W.</w:t>
      </w:r>
      <w:r>
        <w:rPr>
          <w:color w:val="231F20"/>
          <w:spacing w:val="3"/>
          <w:sz w:val="22"/>
        </w:rPr>
        <w:t> </w:t>
      </w:r>
      <w:r>
        <w:rPr>
          <w:i/>
          <w:color w:val="231F20"/>
          <w:spacing w:val="-2"/>
          <w:sz w:val="22"/>
        </w:rPr>
        <w:t>Orientalism</w:t>
      </w:r>
    </w:p>
    <w:p>
      <w:pPr>
        <w:spacing w:line="381" w:lineRule="auto" w:before="146"/>
        <w:ind w:left="106" w:right="2313" w:firstLine="0"/>
        <w:jc w:val="left"/>
        <w:rPr>
          <w:sz w:val="22"/>
        </w:rPr>
      </w:pPr>
      <w:r>
        <w:rPr>
          <w:color w:val="231F20"/>
          <w:sz w:val="22"/>
        </w:rPr>
        <w:t>Said, E. </w:t>
      </w:r>
      <w:r>
        <w:rPr>
          <w:i/>
          <w:color w:val="231F20"/>
          <w:sz w:val="22"/>
        </w:rPr>
        <w:t>Freud and the Non European </w:t>
      </w:r>
      <w:r>
        <w:rPr>
          <w:color w:val="231F20"/>
          <w:sz w:val="22"/>
        </w:rPr>
        <w:t>(London: Verso, 2003) </w:t>
      </w:r>
      <w:r>
        <w:rPr>
          <w:color w:val="231F20"/>
          <w:w w:val="110"/>
          <w:sz w:val="22"/>
        </w:rPr>
        <w:t>Schama,</w:t>
      </w:r>
      <w:r>
        <w:rPr>
          <w:color w:val="231F20"/>
          <w:spacing w:val="-16"/>
          <w:w w:val="110"/>
          <w:sz w:val="22"/>
        </w:rPr>
        <w:t> </w:t>
      </w:r>
      <w:r>
        <w:rPr>
          <w:color w:val="231F20"/>
          <w:w w:val="110"/>
          <w:sz w:val="22"/>
        </w:rPr>
        <w:t>S.</w:t>
      </w:r>
      <w:r>
        <w:rPr>
          <w:color w:val="231F20"/>
          <w:spacing w:val="-15"/>
          <w:w w:val="110"/>
          <w:sz w:val="22"/>
        </w:rPr>
        <w:t> </w:t>
      </w:r>
      <w:r>
        <w:rPr>
          <w:i/>
          <w:color w:val="231F20"/>
          <w:w w:val="110"/>
          <w:sz w:val="22"/>
        </w:rPr>
        <w:t>Citizens</w:t>
      </w:r>
      <w:r>
        <w:rPr>
          <w:i/>
          <w:color w:val="231F20"/>
          <w:spacing w:val="-15"/>
          <w:w w:val="110"/>
          <w:sz w:val="22"/>
        </w:rPr>
        <w:t> </w:t>
      </w:r>
      <w:r>
        <w:rPr>
          <w:color w:val="231F20"/>
          <w:w w:val="110"/>
          <w:sz w:val="22"/>
        </w:rPr>
        <w:t>(London:</w:t>
      </w:r>
      <w:r>
        <w:rPr>
          <w:color w:val="231F20"/>
          <w:spacing w:val="-15"/>
          <w:w w:val="110"/>
          <w:sz w:val="22"/>
        </w:rPr>
        <w:t> </w:t>
      </w:r>
      <w:r>
        <w:rPr>
          <w:color w:val="231F20"/>
          <w:w w:val="110"/>
          <w:sz w:val="22"/>
        </w:rPr>
        <w:t>Penguin,</w:t>
      </w:r>
      <w:r>
        <w:rPr>
          <w:color w:val="231F20"/>
          <w:spacing w:val="-15"/>
          <w:w w:val="110"/>
          <w:sz w:val="22"/>
        </w:rPr>
        <w:t> </w:t>
      </w:r>
      <w:r>
        <w:rPr>
          <w:color w:val="231F20"/>
          <w:w w:val="110"/>
          <w:sz w:val="22"/>
        </w:rPr>
        <w:t>1989;</w:t>
      </w:r>
      <w:r>
        <w:rPr>
          <w:color w:val="231F20"/>
          <w:spacing w:val="-15"/>
          <w:w w:val="110"/>
          <w:sz w:val="22"/>
        </w:rPr>
        <w:t> </w:t>
      </w:r>
      <w:r>
        <w:rPr>
          <w:color w:val="231F20"/>
          <w:w w:val="110"/>
          <w:sz w:val="22"/>
        </w:rPr>
        <w:t>2004)</w:t>
      </w:r>
    </w:p>
    <w:p>
      <w:pPr>
        <w:spacing w:line="247" w:lineRule="exact" w:before="0"/>
        <w:ind w:left="106" w:right="0" w:firstLine="0"/>
        <w:jc w:val="left"/>
        <w:rPr>
          <w:sz w:val="22"/>
        </w:rPr>
      </w:pPr>
      <w:r>
        <w:rPr>
          <w:color w:val="231F20"/>
          <w:sz w:val="22"/>
        </w:rPr>
        <w:t>Sen,</w:t>
      </w:r>
      <w:r>
        <w:rPr>
          <w:color w:val="231F20"/>
          <w:spacing w:val="27"/>
          <w:sz w:val="22"/>
        </w:rPr>
        <w:t> </w:t>
      </w:r>
      <w:r>
        <w:rPr>
          <w:color w:val="231F20"/>
          <w:sz w:val="22"/>
        </w:rPr>
        <w:t>A.</w:t>
      </w:r>
      <w:r>
        <w:rPr>
          <w:color w:val="231F20"/>
          <w:spacing w:val="27"/>
          <w:sz w:val="22"/>
        </w:rPr>
        <w:t> </w:t>
      </w:r>
      <w:r>
        <w:rPr>
          <w:i/>
          <w:color w:val="231F20"/>
          <w:sz w:val="22"/>
        </w:rPr>
        <w:t>Identity</w:t>
      </w:r>
      <w:r>
        <w:rPr>
          <w:i/>
          <w:color w:val="231F20"/>
          <w:spacing w:val="27"/>
          <w:sz w:val="22"/>
        </w:rPr>
        <w:t> </w:t>
      </w:r>
      <w:r>
        <w:rPr>
          <w:i/>
          <w:color w:val="231F20"/>
          <w:sz w:val="22"/>
        </w:rPr>
        <w:t>and</w:t>
      </w:r>
      <w:r>
        <w:rPr>
          <w:i/>
          <w:color w:val="231F20"/>
          <w:spacing w:val="27"/>
          <w:sz w:val="22"/>
        </w:rPr>
        <w:t> </w:t>
      </w:r>
      <w:r>
        <w:rPr>
          <w:i/>
          <w:color w:val="231F20"/>
          <w:sz w:val="22"/>
        </w:rPr>
        <w:t>Violence:</w:t>
      </w:r>
      <w:r>
        <w:rPr>
          <w:i/>
          <w:color w:val="231F20"/>
          <w:spacing w:val="27"/>
          <w:sz w:val="22"/>
        </w:rPr>
        <w:t> </w:t>
      </w:r>
      <w:r>
        <w:rPr>
          <w:i/>
          <w:color w:val="231F20"/>
          <w:sz w:val="22"/>
        </w:rPr>
        <w:t>The</w:t>
      </w:r>
      <w:r>
        <w:rPr>
          <w:i/>
          <w:color w:val="231F20"/>
          <w:spacing w:val="27"/>
          <w:sz w:val="22"/>
        </w:rPr>
        <w:t> </w:t>
      </w:r>
      <w:r>
        <w:rPr>
          <w:i/>
          <w:color w:val="231F20"/>
          <w:sz w:val="22"/>
        </w:rPr>
        <w:t>Illusion</w:t>
      </w:r>
      <w:r>
        <w:rPr>
          <w:i/>
          <w:color w:val="231F20"/>
          <w:spacing w:val="27"/>
          <w:sz w:val="22"/>
        </w:rPr>
        <w:t> </w:t>
      </w:r>
      <w:r>
        <w:rPr>
          <w:i/>
          <w:color w:val="231F20"/>
          <w:sz w:val="22"/>
        </w:rPr>
        <w:t>of</w:t>
      </w:r>
      <w:r>
        <w:rPr>
          <w:i/>
          <w:color w:val="231F20"/>
          <w:spacing w:val="27"/>
          <w:sz w:val="22"/>
        </w:rPr>
        <w:t> </w:t>
      </w:r>
      <w:r>
        <w:rPr>
          <w:i/>
          <w:color w:val="231F20"/>
          <w:sz w:val="22"/>
        </w:rPr>
        <w:t>Destiny</w:t>
      </w:r>
      <w:r>
        <w:rPr>
          <w:i/>
          <w:color w:val="231F20"/>
          <w:spacing w:val="27"/>
          <w:sz w:val="22"/>
        </w:rPr>
        <w:t> </w:t>
      </w:r>
      <w:r>
        <w:rPr>
          <w:color w:val="231F20"/>
          <w:sz w:val="22"/>
        </w:rPr>
        <w:t>(London:</w:t>
      </w:r>
      <w:r>
        <w:rPr>
          <w:color w:val="231F20"/>
          <w:spacing w:val="27"/>
          <w:sz w:val="22"/>
        </w:rPr>
        <w:t> </w:t>
      </w:r>
      <w:r>
        <w:rPr>
          <w:color w:val="231F20"/>
          <w:sz w:val="22"/>
        </w:rPr>
        <w:t>Penguin,</w:t>
      </w:r>
      <w:r>
        <w:rPr>
          <w:color w:val="231F20"/>
          <w:spacing w:val="27"/>
          <w:sz w:val="22"/>
        </w:rPr>
        <w:t> </w:t>
      </w:r>
      <w:r>
        <w:rPr>
          <w:color w:val="231F20"/>
          <w:spacing w:val="-2"/>
          <w:sz w:val="22"/>
        </w:rPr>
        <w:t>2006)</w:t>
      </w:r>
    </w:p>
    <w:p>
      <w:pPr>
        <w:spacing w:line="271" w:lineRule="auto" w:before="145"/>
        <w:ind w:left="106" w:right="518" w:firstLine="0"/>
        <w:jc w:val="left"/>
        <w:rPr>
          <w:sz w:val="22"/>
        </w:rPr>
      </w:pPr>
      <w:r>
        <w:rPr>
          <w:color w:val="231F20"/>
          <w:sz w:val="22"/>
        </w:rPr>
        <w:t>Shakespeare, W. </w:t>
      </w:r>
      <w:r>
        <w:rPr>
          <w:i/>
          <w:color w:val="231F20"/>
          <w:sz w:val="22"/>
        </w:rPr>
        <w:t>The Complete Works Bate, J. &amp; Rasmussen E. Eds. </w:t>
      </w:r>
      <w:r>
        <w:rPr>
          <w:color w:val="231F20"/>
          <w:sz w:val="22"/>
        </w:rPr>
        <w:t>(Basingstoke: The Royal Shakespeare Company/Macmillan: 2007).</w:t>
      </w:r>
    </w:p>
    <w:p>
      <w:pPr>
        <w:spacing w:before="114"/>
        <w:ind w:left="106" w:right="0" w:firstLine="0"/>
        <w:jc w:val="left"/>
        <w:rPr>
          <w:sz w:val="22"/>
        </w:rPr>
      </w:pPr>
      <w:r>
        <w:rPr>
          <w:color w:val="231F20"/>
          <w:sz w:val="22"/>
        </w:rPr>
        <w:t>Young,</w:t>
      </w:r>
      <w:r>
        <w:rPr>
          <w:color w:val="231F20"/>
          <w:spacing w:val="17"/>
          <w:sz w:val="22"/>
        </w:rPr>
        <w:t> </w:t>
      </w:r>
      <w:r>
        <w:rPr>
          <w:color w:val="231F20"/>
          <w:sz w:val="22"/>
        </w:rPr>
        <w:t>R.J.C.</w:t>
      </w:r>
      <w:r>
        <w:rPr>
          <w:color w:val="231F20"/>
          <w:spacing w:val="17"/>
          <w:sz w:val="22"/>
        </w:rPr>
        <w:t> </w:t>
      </w:r>
      <w:r>
        <w:rPr>
          <w:i/>
          <w:color w:val="231F20"/>
          <w:sz w:val="22"/>
        </w:rPr>
        <w:t>The</w:t>
      </w:r>
      <w:r>
        <w:rPr>
          <w:i/>
          <w:color w:val="231F20"/>
          <w:spacing w:val="18"/>
          <w:sz w:val="22"/>
        </w:rPr>
        <w:t> </w:t>
      </w:r>
      <w:r>
        <w:rPr>
          <w:i/>
          <w:color w:val="231F20"/>
          <w:sz w:val="22"/>
        </w:rPr>
        <w:t>Idea</w:t>
      </w:r>
      <w:r>
        <w:rPr>
          <w:i/>
          <w:color w:val="231F20"/>
          <w:spacing w:val="17"/>
          <w:sz w:val="22"/>
        </w:rPr>
        <w:t> </w:t>
      </w:r>
      <w:r>
        <w:rPr>
          <w:i/>
          <w:color w:val="231F20"/>
          <w:sz w:val="22"/>
        </w:rPr>
        <w:t>of</w:t>
      </w:r>
      <w:r>
        <w:rPr>
          <w:i/>
          <w:color w:val="231F20"/>
          <w:spacing w:val="18"/>
          <w:sz w:val="22"/>
        </w:rPr>
        <w:t> </w:t>
      </w:r>
      <w:r>
        <w:rPr>
          <w:i/>
          <w:color w:val="231F20"/>
          <w:sz w:val="22"/>
        </w:rPr>
        <w:t>English</w:t>
      </w:r>
      <w:r>
        <w:rPr>
          <w:i/>
          <w:color w:val="231F20"/>
          <w:spacing w:val="17"/>
          <w:sz w:val="22"/>
        </w:rPr>
        <w:t> </w:t>
      </w:r>
      <w:r>
        <w:rPr>
          <w:i/>
          <w:color w:val="231F20"/>
          <w:sz w:val="22"/>
        </w:rPr>
        <w:t>Ethnicity</w:t>
      </w:r>
      <w:r>
        <w:rPr>
          <w:i/>
          <w:color w:val="231F20"/>
          <w:spacing w:val="18"/>
          <w:sz w:val="22"/>
        </w:rPr>
        <w:t> </w:t>
      </w:r>
      <w:r>
        <w:rPr>
          <w:color w:val="231F20"/>
          <w:sz w:val="22"/>
        </w:rPr>
        <w:t>(Oxford:</w:t>
      </w:r>
      <w:r>
        <w:rPr>
          <w:color w:val="231F20"/>
          <w:spacing w:val="17"/>
          <w:sz w:val="22"/>
        </w:rPr>
        <w:t> </w:t>
      </w:r>
      <w:r>
        <w:rPr>
          <w:color w:val="231F20"/>
          <w:sz w:val="22"/>
        </w:rPr>
        <w:t>Blackwell,</w:t>
      </w:r>
      <w:r>
        <w:rPr>
          <w:color w:val="231F20"/>
          <w:spacing w:val="18"/>
          <w:sz w:val="22"/>
        </w:rPr>
        <w:t> </w:t>
      </w:r>
      <w:r>
        <w:rPr>
          <w:color w:val="231F20"/>
          <w:spacing w:val="-2"/>
          <w:sz w:val="22"/>
        </w:rPr>
        <w:t>2008)</w:t>
      </w:r>
    </w:p>
    <w:p>
      <w:pPr>
        <w:spacing w:before="146"/>
        <w:ind w:left="106" w:right="0" w:firstLine="0"/>
        <w:jc w:val="left"/>
        <w:rPr>
          <w:sz w:val="22"/>
        </w:rPr>
      </w:pPr>
      <w:r>
        <w:rPr>
          <w:color w:val="231F20"/>
          <w:w w:val="105"/>
          <w:sz w:val="22"/>
        </w:rPr>
        <w:t>Young,</w:t>
      </w:r>
      <w:r>
        <w:rPr>
          <w:color w:val="231F20"/>
          <w:spacing w:val="-7"/>
          <w:w w:val="105"/>
          <w:sz w:val="22"/>
        </w:rPr>
        <w:t> </w:t>
      </w:r>
      <w:r>
        <w:rPr>
          <w:color w:val="231F20"/>
          <w:w w:val="105"/>
          <w:sz w:val="22"/>
        </w:rPr>
        <w:t>R.J.C.</w:t>
      </w:r>
      <w:r>
        <w:rPr>
          <w:color w:val="231F20"/>
          <w:spacing w:val="-7"/>
          <w:w w:val="105"/>
          <w:sz w:val="22"/>
        </w:rPr>
        <w:t> </w:t>
      </w:r>
      <w:r>
        <w:rPr>
          <w:i/>
          <w:color w:val="231F20"/>
          <w:w w:val="105"/>
          <w:sz w:val="22"/>
        </w:rPr>
        <w:t>Postcolonialism:</w:t>
      </w:r>
      <w:r>
        <w:rPr>
          <w:i/>
          <w:color w:val="231F20"/>
          <w:spacing w:val="-7"/>
          <w:w w:val="105"/>
          <w:sz w:val="22"/>
        </w:rPr>
        <w:t> </w:t>
      </w:r>
      <w:r>
        <w:rPr>
          <w:i/>
          <w:color w:val="231F20"/>
          <w:w w:val="105"/>
          <w:sz w:val="22"/>
        </w:rPr>
        <w:t>A</w:t>
      </w:r>
      <w:r>
        <w:rPr>
          <w:i/>
          <w:color w:val="231F20"/>
          <w:spacing w:val="-7"/>
          <w:w w:val="105"/>
          <w:sz w:val="22"/>
        </w:rPr>
        <w:t> </w:t>
      </w:r>
      <w:r>
        <w:rPr>
          <w:i/>
          <w:color w:val="231F20"/>
          <w:w w:val="105"/>
          <w:sz w:val="22"/>
        </w:rPr>
        <w:t>Very</w:t>
      </w:r>
      <w:r>
        <w:rPr>
          <w:i/>
          <w:color w:val="231F20"/>
          <w:spacing w:val="-7"/>
          <w:w w:val="105"/>
          <w:sz w:val="22"/>
        </w:rPr>
        <w:t> </w:t>
      </w:r>
      <w:r>
        <w:rPr>
          <w:i/>
          <w:color w:val="231F20"/>
          <w:w w:val="105"/>
          <w:sz w:val="22"/>
        </w:rPr>
        <w:t>Short</w:t>
      </w:r>
      <w:r>
        <w:rPr>
          <w:i/>
          <w:color w:val="231F20"/>
          <w:spacing w:val="-7"/>
          <w:w w:val="105"/>
          <w:sz w:val="22"/>
        </w:rPr>
        <w:t> </w:t>
      </w:r>
      <w:r>
        <w:rPr>
          <w:i/>
          <w:color w:val="231F20"/>
          <w:w w:val="105"/>
          <w:sz w:val="22"/>
        </w:rPr>
        <w:t>Introduction</w:t>
      </w:r>
      <w:r>
        <w:rPr>
          <w:i/>
          <w:color w:val="231F20"/>
          <w:spacing w:val="-7"/>
          <w:w w:val="105"/>
          <w:sz w:val="22"/>
        </w:rPr>
        <w:t> </w:t>
      </w:r>
      <w:r>
        <w:rPr>
          <w:color w:val="231F20"/>
          <w:w w:val="105"/>
          <w:sz w:val="22"/>
        </w:rPr>
        <w:t>(Oxford:</w:t>
      </w:r>
      <w:r>
        <w:rPr>
          <w:color w:val="231F20"/>
          <w:spacing w:val="-7"/>
          <w:w w:val="105"/>
          <w:sz w:val="22"/>
        </w:rPr>
        <w:t> </w:t>
      </w:r>
      <w:r>
        <w:rPr>
          <w:color w:val="231F20"/>
          <w:w w:val="105"/>
          <w:sz w:val="22"/>
        </w:rPr>
        <w:t>OUP,</w:t>
      </w:r>
      <w:r>
        <w:rPr>
          <w:color w:val="231F20"/>
          <w:spacing w:val="-7"/>
          <w:w w:val="105"/>
          <w:sz w:val="22"/>
        </w:rPr>
        <w:t> </w:t>
      </w:r>
      <w:r>
        <w:rPr>
          <w:color w:val="231F20"/>
          <w:spacing w:val="-2"/>
          <w:w w:val="105"/>
          <w:sz w:val="22"/>
        </w:rPr>
        <w:t>2003)</w:t>
      </w:r>
    </w:p>
    <w:p>
      <w:pPr>
        <w:spacing w:after="0"/>
        <w:jc w:val="left"/>
        <w:rPr>
          <w:sz w:val="22"/>
        </w:rPr>
        <w:sectPr>
          <w:footerReference w:type="default" r:id="rId88"/>
          <w:pgSz w:w="8400" w:h="11910"/>
          <w:pgMar w:footer="287" w:header="0" w:top="560" w:bottom="480" w:left="460" w:right="460"/>
        </w:sectPr>
      </w:pPr>
    </w:p>
    <w:p>
      <w:pPr>
        <w:pStyle w:val="Heading2"/>
        <w:tabs>
          <w:tab w:pos="7363" w:val="left" w:leader="none"/>
        </w:tabs>
        <w:spacing w:before="100"/>
        <w:jc w:val="left"/>
        <w:rPr>
          <w:u w:val="none"/>
        </w:rPr>
      </w:pPr>
      <w:r>
        <w:rPr>
          <w:color w:val="231F20"/>
          <w:u w:val="single" w:color="231F20"/>
        </w:rPr>
        <w:t>Articles</w:t>
      </w:r>
      <w:r>
        <w:rPr>
          <w:color w:val="231F20"/>
          <w:spacing w:val="-11"/>
          <w:u w:val="single" w:color="231F20"/>
        </w:rPr>
        <w:t> </w:t>
      </w:r>
      <w:r>
        <w:rPr>
          <w:color w:val="231F20"/>
          <w:u w:val="single" w:color="231F20"/>
        </w:rPr>
        <w:t>and</w:t>
      </w:r>
      <w:r>
        <w:rPr>
          <w:color w:val="231F20"/>
          <w:spacing w:val="-10"/>
          <w:u w:val="single" w:color="231F20"/>
        </w:rPr>
        <w:t> </w:t>
      </w:r>
      <w:r>
        <w:rPr>
          <w:color w:val="231F20"/>
          <w:spacing w:val="-2"/>
          <w:u w:val="single" w:color="231F20"/>
        </w:rPr>
        <w:t>Chapters</w:t>
      </w:r>
      <w:r>
        <w:rPr>
          <w:color w:val="231F20"/>
          <w:u w:val="single" w:color="231F20"/>
        </w:rPr>
        <w:tab/>
      </w:r>
    </w:p>
    <w:p>
      <w:pPr>
        <w:pStyle w:val="BodyText"/>
        <w:spacing w:line="271" w:lineRule="auto" w:before="378"/>
        <w:ind w:left="333" w:right="105"/>
      </w:pPr>
      <w:r>
        <w:rPr>
          <w:color w:val="231F20"/>
        </w:rPr>
        <w:t>Aitkenhead, D. “Bush Theatre boss Madani Younis: ‘I want to provoke culture’”</w:t>
      </w:r>
      <w:r>
        <w:rPr>
          <w:color w:val="231F20"/>
        </w:rPr>
        <w:t> in </w:t>
      </w:r>
      <w:r>
        <w:rPr>
          <w:i/>
          <w:color w:val="231F20"/>
        </w:rPr>
        <w:t>The Guardian</w:t>
      </w:r>
      <w:r>
        <w:rPr>
          <w:color w:val="231F20"/>
        </w:rPr>
        <w:t>, Saturday 18 March, 2017. Available from: https://</w:t>
      </w:r>
      <w:hyperlink r:id="rId53">
        <w:r>
          <w:rPr>
            <w:color w:val="231F20"/>
          </w:rPr>
          <w:t>www.</w:t>
        </w:r>
      </w:hyperlink>
      <w:r>
        <w:rPr>
          <w:color w:val="231F20"/>
        </w:rPr>
        <w:t> </w:t>
      </w:r>
      <w:r>
        <w:rPr>
          <w:color w:val="231F20"/>
          <w:spacing w:val="-2"/>
        </w:rPr>
        <w:t>theguardian.com/stage/2017/mar/18/bush-theatre-artistic-director-madani-younis- interview</w:t>
      </w:r>
    </w:p>
    <w:p>
      <w:pPr>
        <w:pStyle w:val="BodyText"/>
        <w:spacing w:line="271" w:lineRule="auto" w:before="115"/>
        <w:ind w:left="333" w:right="124"/>
      </w:pPr>
      <w:r>
        <w:rPr>
          <w:color w:val="231F20"/>
        </w:rPr>
        <w:t>Bakare, L. ’Benedict Cumberbatch apologises after calling black actors ‘coloured’” in </w:t>
      </w:r>
      <w:r>
        <w:rPr>
          <w:i/>
          <w:color w:val="231F20"/>
        </w:rPr>
        <w:t>The Guardian </w:t>
      </w:r>
      <w:r>
        <w:rPr>
          <w:color w:val="231F20"/>
        </w:rPr>
        <w:t>Monday, 26 January 2015. Available from: https://</w:t>
      </w:r>
      <w:hyperlink r:id="rId53">
        <w:r>
          <w:rPr>
            <w:color w:val="231F20"/>
          </w:rPr>
          <w:t>www.</w:t>
        </w:r>
      </w:hyperlink>
      <w:r>
        <w:rPr>
          <w:color w:val="231F20"/>
        </w:rPr>
        <w:t> </w:t>
      </w:r>
      <w:r>
        <w:rPr>
          <w:color w:val="231F20"/>
          <w:spacing w:val="-2"/>
        </w:rPr>
        <w:t>theguardian.com/culture/2015/jan/26/benedict-cumberbatch-apologises-after- calling-black-actors-coloured</w:t>
      </w:r>
    </w:p>
    <w:p>
      <w:pPr>
        <w:pStyle w:val="BodyText"/>
        <w:spacing w:line="271" w:lineRule="auto" w:before="115"/>
        <w:ind w:left="333" w:right="184"/>
      </w:pPr>
      <w:r>
        <w:rPr>
          <w:color w:val="231F20"/>
        </w:rPr>
        <w:t>Boult, A. “Britain’s biggest buy-to-let landlord bans ‘coloured people’ because of ‘the curry smell’” in </w:t>
      </w:r>
      <w:r>
        <w:rPr>
          <w:i/>
          <w:color w:val="231F20"/>
        </w:rPr>
        <w:t>The Telegraph </w:t>
      </w:r>
      <w:r>
        <w:rPr>
          <w:color w:val="231F20"/>
        </w:rPr>
        <w:t>March 29, 2017. Available from: </w:t>
      </w:r>
      <w:hyperlink r:id="rId53">
        <w:r>
          <w:rPr>
            <w:color w:val="231F20"/>
          </w:rPr>
          <w:t>http://www.</w:t>
        </w:r>
      </w:hyperlink>
      <w:r>
        <w:rPr>
          <w:color w:val="231F20"/>
        </w:rPr>
        <w:t> </w:t>
      </w:r>
      <w:r>
        <w:rPr>
          <w:color w:val="231F20"/>
          <w:spacing w:val="-4"/>
        </w:rPr>
        <w:t>telegraph.co.uk/news/2017/03/29/britains-biggest-landlord-bans-coloured-people- </w:t>
      </w:r>
      <w:r>
        <w:rPr>
          <w:color w:val="231F20"/>
          <w:spacing w:val="-2"/>
        </w:rPr>
        <w:t>curry-smell/</w:t>
      </w:r>
    </w:p>
    <w:p>
      <w:pPr>
        <w:spacing w:line="271" w:lineRule="auto" w:before="115"/>
        <w:ind w:left="333" w:right="0" w:firstLine="0"/>
        <w:jc w:val="left"/>
        <w:rPr>
          <w:sz w:val="22"/>
        </w:rPr>
      </w:pPr>
      <w:r>
        <w:rPr>
          <w:color w:val="231F20"/>
          <w:w w:val="110"/>
          <w:sz w:val="22"/>
        </w:rPr>
        <w:t>Crenshaw,</w:t>
      </w:r>
      <w:r>
        <w:rPr>
          <w:color w:val="231F20"/>
          <w:spacing w:val="-14"/>
          <w:w w:val="110"/>
          <w:sz w:val="22"/>
        </w:rPr>
        <w:t> </w:t>
      </w:r>
      <w:r>
        <w:rPr>
          <w:color w:val="231F20"/>
          <w:w w:val="110"/>
          <w:sz w:val="22"/>
        </w:rPr>
        <w:t>K.</w:t>
      </w:r>
      <w:r>
        <w:rPr>
          <w:color w:val="231F20"/>
          <w:spacing w:val="-14"/>
          <w:w w:val="110"/>
          <w:sz w:val="22"/>
        </w:rPr>
        <w:t> </w:t>
      </w:r>
      <w:r>
        <w:rPr>
          <w:color w:val="231F20"/>
          <w:w w:val="110"/>
          <w:sz w:val="22"/>
        </w:rPr>
        <w:t>“</w:t>
      </w:r>
      <w:r>
        <w:rPr>
          <w:i/>
          <w:color w:val="231F20"/>
          <w:w w:val="110"/>
          <w:sz w:val="22"/>
        </w:rPr>
        <w:t>Mapping</w:t>
      </w:r>
      <w:r>
        <w:rPr>
          <w:i/>
          <w:color w:val="231F20"/>
          <w:spacing w:val="-14"/>
          <w:w w:val="110"/>
          <w:sz w:val="22"/>
        </w:rPr>
        <w:t> </w:t>
      </w:r>
      <w:r>
        <w:rPr>
          <w:i/>
          <w:color w:val="231F20"/>
          <w:w w:val="110"/>
          <w:sz w:val="22"/>
        </w:rPr>
        <w:t>the</w:t>
      </w:r>
      <w:r>
        <w:rPr>
          <w:i/>
          <w:color w:val="231F20"/>
          <w:spacing w:val="-14"/>
          <w:w w:val="110"/>
          <w:sz w:val="22"/>
        </w:rPr>
        <w:t> </w:t>
      </w:r>
      <w:r>
        <w:rPr>
          <w:i/>
          <w:color w:val="231F20"/>
          <w:w w:val="110"/>
          <w:sz w:val="22"/>
        </w:rPr>
        <w:t>Margins:</w:t>
      </w:r>
      <w:r>
        <w:rPr>
          <w:i/>
          <w:color w:val="231F20"/>
          <w:spacing w:val="-14"/>
          <w:w w:val="110"/>
          <w:sz w:val="22"/>
        </w:rPr>
        <w:t> </w:t>
      </w:r>
      <w:r>
        <w:rPr>
          <w:i/>
          <w:color w:val="231F20"/>
          <w:w w:val="110"/>
          <w:sz w:val="22"/>
        </w:rPr>
        <w:t>Intersectionality,</w:t>
      </w:r>
      <w:r>
        <w:rPr>
          <w:i/>
          <w:color w:val="231F20"/>
          <w:spacing w:val="-14"/>
          <w:w w:val="110"/>
          <w:sz w:val="22"/>
        </w:rPr>
        <w:t> </w:t>
      </w:r>
      <w:r>
        <w:rPr>
          <w:i/>
          <w:color w:val="231F20"/>
          <w:w w:val="110"/>
          <w:sz w:val="22"/>
        </w:rPr>
        <w:t>Identity</w:t>
      </w:r>
      <w:r>
        <w:rPr>
          <w:i/>
          <w:color w:val="231F20"/>
          <w:spacing w:val="-14"/>
          <w:w w:val="110"/>
          <w:sz w:val="22"/>
        </w:rPr>
        <w:t> </w:t>
      </w:r>
      <w:r>
        <w:rPr>
          <w:i/>
          <w:color w:val="231F20"/>
          <w:w w:val="110"/>
          <w:sz w:val="22"/>
        </w:rPr>
        <w:t>and</w:t>
      </w:r>
      <w:r>
        <w:rPr>
          <w:i/>
          <w:color w:val="231F20"/>
          <w:spacing w:val="-14"/>
          <w:w w:val="110"/>
          <w:sz w:val="22"/>
        </w:rPr>
        <w:t> </w:t>
      </w:r>
      <w:r>
        <w:rPr>
          <w:i/>
          <w:color w:val="231F20"/>
          <w:w w:val="110"/>
          <w:sz w:val="22"/>
        </w:rPr>
        <w:t>Violence</w:t>
      </w:r>
      <w:r>
        <w:rPr>
          <w:i/>
          <w:color w:val="231F20"/>
          <w:spacing w:val="-14"/>
          <w:w w:val="110"/>
          <w:sz w:val="22"/>
        </w:rPr>
        <w:t> </w:t>
      </w:r>
      <w:r>
        <w:rPr>
          <w:i/>
          <w:color w:val="231F20"/>
          <w:w w:val="110"/>
          <w:sz w:val="22"/>
        </w:rPr>
        <w:t>against</w:t>
      </w:r>
      <w:r>
        <w:rPr>
          <w:i/>
          <w:color w:val="231F20"/>
          <w:w w:val="110"/>
          <w:sz w:val="22"/>
        </w:rPr>
        <w:t> Women</w:t>
      </w:r>
      <w:r>
        <w:rPr>
          <w:i/>
          <w:color w:val="231F20"/>
          <w:spacing w:val="-15"/>
          <w:w w:val="110"/>
          <w:sz w:val="22"/>
        </w:rPr>
        <w:t> </w:t>
      </w:r>
      <w:r>
        <w:rPr>
          <w:i/>
          <w:color w:val="231F20"/>
          <w:w w:val="110"/>
          <w:sz w:val="22"/>
        </w:rPr>
        <w:t>of</w:t>
      </w:r>
      <w:r>
        <w:rPr>
          <w:i/>
          <w:color w:val="231F20"/>
          <w:spacing w:val="-15"/>
          <w:w w:val="110"/>
          <w:sz w:val="22"/>
        </w:rPr>
        <w:t> </w:t>
      </w:r>
      <w:r>
        <w:rPr>
          <w:i/>
          <w:color w:val="231F20"/>
          <w:w w:val="110"/>
          <w:sz w:val="22"/>
        </w:rPr>
        <w:t>Color”</w:t>
      </w:r>
      <w:r>
        <w:rPr>
          <w:i/>
          <w:color w:val="231F20"/>
          <w:spacing w:val="-15"/>
          <w:w w:val="110"/>
          <w:sz w:val="22"/>
        </w:rPr>
        <w:t> </w:t>
      </w:r>
      <w:r>
        <w:rPr>
          <w:color w:val="231F20"/>
          <w:w w:val="110"/>
          <w:sz w:val="22"/>
        </w:rPr>
        <w:t>(Stanford,</w:t>
      </w:r>
      <w:r>
        <w:rPr>
          <w:color w:val="231F20"/>
          <w:spacing w:val="-15"/>
          <w:w w:val="110"/>
          <w:sz w:val="22"/>
        </w:rPr>
        <w:t> </w:t>
      </w:r>
      <w:r>
        <w:rPr>
          <w:color w:val="231F20"/>
          <w:w w:val="110"/>
          <w:sz w:val="22"/>
        </w:rPr>
        <w:t>CA:</w:t>
      </w:r>
      <w:r>
        <w:rPr>
          <w:color w:val="231F20"/>
          <w:spacing w:val="-15"/>
          <w:w w:val="110"/>
          <w:sz w:val="22"/>
        </w:rPr>
        <w:t> </w:t>
      </w:r>
      <w:r>
        <w:rPr>
          <w:i/>
          <w:color w:val="231F20"/>
          <w:w w:val="110"/>
          <w:sz w:val="22"/>
        </w:rPr>
        <w:t>Stanford</w:t>
      </w:r>
      <w:r>
        <w:rPr>
          <w:i/>
          <w:color w:val="231F20"/>
          <w:spacing w:val="-15"/>
          <w:w w:val="110"/>
          <w:sz w:val="22"/>
        </w:rPr>
        <w:t> </w:t>
      </w:r>
      <w:r>
        <w:rPr>
          <w:i/>
          <w:color w:val="231F20"/>
          <w:w w:val="110"/>
          <w:sz w:val="22"/>
        </w:rPr>
        <w:t>Law</w:t>
      </w:r>
      <w:r>
        <w:rPr>
          <w:i/>
          <w:color w:val="231F20"/>
          <w:spacing w:val="-15"/>
          <w:w w:val="110"/>
          <w:sz w:val="22"/>
        </w:rPr>
        <w:t> </w:t>
      </w:r>
      <w:r>
        <w:rPr>
          <w:i/>
          <w:color w:val="231F20"/>
          <w:w w:val="110"/>
          <w:sz w:val="22"/>
        </w:rPr>
        <w:t>Review</w:t>
      </w:r>
      <w:r>
        <w:rPr>
          <w:color w:val="231F20"/>
          <w:w w:val="110"/>
          <w:sz w:val="22"/>
        </w:rPr>
        <w:t>,</w:t>
      </w:r>
      <w:r>
        <w:rPr>
          <w:color w:val="231F20"/>
          <w:spacing w:val="-15"/>
          <w:w w:val="110"/>
          <w:sz w:val="22"/>
        </w:rPr>
        <w:t> </w:t>
      </w:r>
      <w:r>
        <w:rPr>
          <w:color w:val="231F20"/>
          <w:w w:val="110"/>
          <w:sz w:val="22"/>
        </w:rPr>
        <w:t>1991:</w:t>
      </w:r>
      <w:r>
        <w:rPr>
          <w:color w:val="231F20"/>
          <w:spacing w:val="-15"/>
          <w:w w:val="110"/>
          <w:sz w:val="22"/>
        </w:rPr>
        <w:t> </w:t>
      </w:r>
      <w:r>
        <w:rPr>
          <w:color w:val="231F20"/>
          <w:w w:val="110"/>
          <w:sz w:val="22"/>
        </w:rPr>
        <w:t>Vol.</w:t>
      </w:r>
      <w:r>
        <w:rPr>
          <w:color w:val="231F20"/>
          <w:spacing w:val="-15"/>
          <w:w w:val="110"/>
          <w:sz w:val="22"/>
        </w:rPr>
        <w:t> </w:t>
      </w:r>
      <w:r>
        <w:rPr>
          <w:color w:val="231F20"/>
          <w:w w:val="110"/>
          <w:sz w:val="22"/>
        </w:rPr>
        <w:t>43:</w:t>
      </w:r>
      <w:r>
        <w:rPr>
          <w:color w:val="231F20"/>
          <w:spacing w:val="-15"/>
          <w:w w:val="110"/>
          <w:sz w:val="22"/>
        </w:rPr>
        <w:t> </w:t>
      </w:r>
      <w:r>
        <w:rPr>
          <w:color w:val="231F20"/>
          <w:w w:val="110"/>
          <w:sz w:val="22"/>
        </w:rPr>
        <w:t>1241)</w:t>
      </w:r>
    </w:p>
    <w:p>
      <w:pPr>
        <w:spacing w:line="271" w:lineRule="auto" w:before="114"/>
        <w:ind w:left="333" w:right="184" w:firstLine="0"/>
        <w:jc w:val="left"/>
        <w:rPr>
          <w:sz w:val="22"/>
        </w:rPr>
      </w:pPr>
      <w:r>
        <w:rPr>
          <w:color w:val="231F20"/>
          <w:w w:val="105"/>
          <w:sz w:val="22"/>
        </w:rPr>
        <w:t>Dalal, F. </w:t>
      </w:r>
      <w:r>
        <w:rPr>
          <w:i/>
          <w:color w:val="231F20"/>
          <w:w w:val="105"/>
          <w:sz w:val="22"/>
        </w:rPr>
        <w:t>Prejudice as Ideology: The Creation of “Us” and “Them” Groups in Society</w:t>
      </w:r>
      <w:r>
        <w:rPr>
          <w:i/>
          <w:color w:val="231F20"/>
          <w:w w:val="105"/>
          <w:sz w:val="22"/>
        </w:rPr>
        <w:t> (and Psychoanalysis) Psychotherapy and Politics International </w:t>
      </w:r>
      <w:r>
        <w:rPr>
          <w:color w:val="231F20"/>
          <w:w w:val="105"/>
          <w:sz w:val="22"/>
        </w:rPr>
        <w:t>13(3), 182–193 (2015) </w:t>
      </w:r>
      <w:r>
        <w:rPr>
          <w:color w:val="231F20"/>
          <w:sz w:val="22"/>
        </w:rPr>
        <w:t>Available</w:t>
      </w:r>
      <w:r>
        <w:rPr>
          <w:color w:val="231F20"/>
          <w:spacing w:val="-6"/>
          <w:sz w:val="22"/>
        </w:rPr>
        <w:t> </w:t>
      </w:r>
      <w:r>
        <w:rPr>
          <w:color w:val="231F20"/>
          <w:sz w:val="22"/>
        </w:rPr>
        <w:t>from:</w:t>
      </w:r>
      <w:r>
        <w:rPr>
          <w:color w:val="231F20"/>
          <w:spacing w:val="-6"/>
          <w:sz w:val="22"/>
        </w:rPr>
        <w:t> </w:t>
      </w:r>
      <w:hyperlink r:id="rId90">
        <w:r>
          <w:rPr>
            <w:color w:val="231F20"/>
            <w:sz w:val="22"/>
          </w:rPr>
          <w:t>http://www.dalal.org.uk/Prejudice%20as%20Ideology%202015.</w:t>
        </w:r>
      </w:hyperlink>
      <w:r>
        <w:rPr>
          <w:color w:val="231F20"/>
          <w:sz w:val="22"/>
        </w:rPr>
        <w:t> </w:t>
      </w:r>
      <w:r>
        <w:rPr>
          <w:color w:val="231F20"/>
          <w:spacing w:val="-4"/>
          <w:w w:val="105"/>
          <w:sz w:val="22"/>
        </w:rPr>
        <w:t>pdf</w:t>
      </w:r>
    </w:p>
    <w:p>
      <w:pPr>
        <w:pStyle w:val="BodyText"/>
        <w:spacing w:line="271" w:lineRule="auto" w:before="115"/>
        <w:ind w:left="333" w:right="359"/>
      </w:pPr>
      <w:r>
        <w:rPr>
          <w:color w:val="231F20"/>
        </w:rPr>
        <w:t>Dyer, Sonya “Wanted: a new image. Outdated diversity policies create a ghetto from which black artists may never escape” in </w:t>
      </w:r>
      <w:r>
        <w:rPr>
          <w:i/>
          <w:color w:val="231F20"/>
        </w:rPr>
        <w:t>Prospect Magazine </w:t>
      </w:r>
      <w:r>
        <w:rPr>
          <w:color w:val="231F20"/>
        </w:rPr>
        <w:t>October 2010. Available</w:t>
      </w:r>
      <w:r>
        <w:rPr>
          <w:color w:val="231F20"/>
          <w:spacing w:val="-4"/>
        </w:rPr>
        <w:t> </w:t>
      </w:r>
      <w:r>
        <w:rPr>
          <w:color w:val="231F20"/>
        </w:rPr>
        <w:t>from:</w:t>
      </w:r>
      <w:r>
        <w:rPr>
          <w:color w:val="231F20"/>
          <w:spacing w:val="-4"/>
        </w:rPr>
        <w:t> </w:t>
      </w:r>
      <w:hyperlink r:id="rId91">
        <w:r>
          <w:rPr>
            <w:color w:val="231F20"/>
          </w:rPr>
          <w:t>http://www.prospectmagazine.co.uk/magazine/arts-council-</w:t>
        </w:r>
      </w:hyperlink>
      <w:r>
        <w:rPr>
          <w:color w:val="231F20"/>
        </w:rPr>
        <w:t> </w:t>
      </w:r>
      <w:r>
        <w:rPr>
          <w:color w:val="231F20"/>
          <w:spacing w:val="-2"/>
        </w:rPr>
        <w:t>ethnic-diversity</w:t>
      </w:r>
    </w:p>
    <w:p>
      <w:pPr>
        <w:pStyle w:val="BodyText"/>
        <w:spacing w:line="271" w:lineRule="auto" w:before="115"/>
        <w:ind w:left="333" w:right="136"/>
      </w:pPr>
      <w:r>
        <w:rPr>
          <w:color w:val="231F20"/>
        </w:rPr>
        <w:t>Frosh,</w:t>
      </w:r>
      <w:r>
        <w:rPr>
          <w:color w:val="231F20"/>
          <w:spacing w:val="-1"/>
        </w:rPr>
        <w:t> </w:t>
      </w:r>
      <w:r>
        <w:rPr>
          <w:color w:val="231F20"/>
        </w:rPr>
        <w:t>S.</w:t>
      </w:r>
      <w:r>
        <w:rPr>
          <w:color w:val="231F20"/>
          <w:spacing w:val="-1"/>
        </w:rPr>
        <w:t> </w:t>
      </w:r>
      <w:r>
        <w:rPr>
          <w:color w:val="231F20"/>
        </w:rPr>
        <w:t>“Psychoanalysis,</w:t>
      </w:r>
      <w:r>
        <w:rPr>
          <w:color w:val="231F20"/>
          <w:spacing w:val="-1"/>
        </w:rPr>
        <w:t> </w:t>
      </w:r>
      <w:r>
        <w:rPr>
          <w:color w:val="231F20"/>
        </w:rPr>
        <w:t>Colonialism,</w:t>
      </w:r>
      <w:r>
        <w:rPr>
          <w:color w:val="231F20"/>
          <w:spacing w:val="-1"/>
        </w:rPr>
        <w:t> </w:t>
      </w:r>
      <w:r>
        <w:rPr>
          <w:color w:val="231F20"/>
        </w:rPr>
        <w:t>Racism”</w:t>
      </w:r>
      <w:r>
        <w:rPr>
          <w:color w:val="231F20"/>
          <w:spacing w:val="-1"/>
        </w:rPr>
        <w:t> </w:t>
      </w:r>
      <w:r>
        <w:rPr>
          <w:color w:val="231F20"/>
        </w:rPr>
        <w:t>(London:</w:t>
      </w:r>
      <w:r>
        <w:rPr>
          <w:color w:val="231F20"/>
          <w:spacing w:val="-1"/>
        </w:rPr>
        <w:t> </w:t>
      </w:r>
      <w:r>
        <w:rPr>
          <w:color w:val="231F20"/>
        </w:rPr>
        <w:t>Birkbeck,</w:t>
      </w:r>
      <w:r>
        <w:rPr>
          <w:color w:val="231F20"/>
          <w:spacing w:val="-1"/>
        </w:rPr>
        <w:t> </w:t>
      </w:r>
      <w:r>
        <w:rPr>
          <w:color w:val="231F20"/>
        </w:rPr>
        <w:t>2015) Available</w:t>
      </w:r>
      <w:r>
        <w:rPr>
          <w:color w:val="231F20"/>
          <w:spacing w:val="-14"/>
        </w:rPr>
        <w:t> </w:t>
      </w:r>
      <w:r>
        <w:rPr>
          <w:color w:val="231F20"/>
        </w:rPr>
        <w:t>from:</w:t>
      </w:r>
      <w:r>
        <w:rPr>
          <w:color w:val="231F20"/>
          <w:spacing w:val="-14"/>
        </w:rPr>
        <w:t> </w:t>
      </w:r>
      <w:hyperlink r:id="rId92">
        <w:r>
          <w:rPr>
            <w:color w:val="231F20"/>
          </w:rPr>
          <w:t>http://eprints.bbk.ac.uk/8999/1/8999.pdf</w:t>
        </w:r>
      </w:hyperlink>
    </w:p>
    <w:p>
      <w:pPr>
        <w:spacing w:line="271" w:lineRule="auto" w:before="114"/>
        <w:ind w:left="333" w:right="0" w:firstLine="0"/>
        <w:jc w:val="left"/>
        <w:rPr>
          <w:sz w:val="22"/>
        </w:rPr>
      </w:pPr>
      <w:r>
        <w:rPr>
          <w:color w:val="231F20"/>
          <w:w w:val="105"/>
          <w:sz w:val="22"/>
        </w:rPr>
        <w:t>Frosh,</w:t>
      </w:r>
      <w:r>
        <w:rPr>
          <w:color w:val="231F20"/>
          <w:spacing w:val="-15"/>
          <w:w w:val="105"/>
          <w:sz w:val="22"/>
        </w:rPr>
        <w:t> </w:t>
      </w:r>
      <w:r>
        <w:rPr>
          <w:color w:val="231F20"/>
          <w:w w:val="105"/>
          <w:sz w:val="22"/>
        </w:rPr>
        <w:t>S.</w:t>
      </w:r>
      <w:r>
        <w:rPr>
          <w:color w:val="231F20"/>
          <w:spacing w:val="-14"/>
          <w:w w:val="105"/>
          <w:sz w:val="22"/>
        </w:rPr>
        <w:t> </w:t>
      </w:r>
      <w:r>
        <w:rPr>
          <w:color w:val="231F20"/>
          <w:w w:val="105"/>
          <w:sz w:val="22"/>
        </w:rPr>
        <w:t>“Racism,</w:t>
      </w:r>
      <w:r>
        <w:rPr>
          <w:color w:val="231F20"/>
          <w:spacing w:val="-15"/>
          <w:w w:val="105"/>
          <w:sz w:val="22"/>
        </w:rPr>
        <w:t> </w:t>
      </w:r>
      <w:r>
        <w:rPr>
          <w:color w:val="231F20"/>
          <w:w w:val="105"/>
          <w:sz w:val="22"/>
        </w:rPr>
        <w:t>Racialised</w:t>
      </w:r>
      <w:r>
        <w:rPr>
          <w:color w:val="231F20"/>
          <w:spacing w:val="-14"/>
          <w:w w:val="105"/>
          <w:sz w:val="22"/>
        </w:rPr>
        <w:t> </w:t>
      </w:r>
      <w:r>
        <w:rPr>
          <w:color w:val="231F20"/>
          <w:w w:val="105"/>
          <w:sz w:val="22"/>
        </w:rPr>
        <w:t>Identities</w:t>
      </w:r>
      <w:r>
        <w:rPr>
          <w:color w:val="231F20"/>
          <w:spacing w:val="-15"/>
          <w:w w:val="105"/>
          <w:sz w:val="22"/>
        </w:rPr>
        <w:t> </w:t>
      </w:r>
      <w:r>
        <w:rPr>
          <w:color w:val="231F20"/>
          <w:w w:val="105"/>
          <w:sz w:val="22"/>
        </w:rPr>
        <w:t>and</w:t>
      </w:r>
      <w:r>
        <w:rPr>
          <w:color w:val="231F20"/>
          <w:spacing w:val="-14"/>
          <w:w w:val="105"/>
          <w:sz w:val="22"/>
        </w:rPr>
        <w:t> </w:t>
      </w:r>
      <w:r>
        <w:rPr>
          <w:color w:val="231F20"/>
          <w:w w:val="105"/>
          <w:sz w:val="22"/>
        </w:rPr>
        <w:t>the</w:t>
      </w:r>
      <w:r>
        <w:rPr>
          <w:color w:val="231F20"/>
          <w:spacing w:val="-15"/>
          <w:w w:val="105"/>
          <w:sz w:val="22"/>
        </w:rPr>
        <w:t> </w:t>
      </w:r>
      <w:r>
        <w:rPr>
          <w:color w:val="231F20"/>
          <w:w w:val="105"/>
          <w:sz w:val="22"/>
        </w:rPr>
        <w:t>Psychoanalytic</w:t>
      </w:r>
      <w:r>
        <w:rPr>
          <w:color w:val="231F20"/>
          <w:spacing w:val="-14"/>
          <w:w w:val="105"/>
          <w:sz w:val="22"/>
        </w:rPr>
        <w:t> </w:t>
      </w:r>
      <w:r>
        <w:rPr>
          <w:color w:val="231F20"/>
          <w:w w:val="105"/>
          <w:sz w:val="22"/>
        </w:rPr>
        <w:t>Other”</w:t>
      </w:r>
      <w:r>
        <w:rPr>
          <w:color w:val="231F20"/>
          <w:spacing w:val="-14"/>
          <w:w w:val="105"/>
          <w:sz w:val="22"/>
        </w:rPr>
        <w:t> </w:t>
      </w:r>
      <w:r>
        <w:rPr>
          <w:color w:val="231F20"/>
          <w:w w:val="105"/>
          <w:sz w:val="22"/>
        </w:rPr>
        <w:t>in</w:t>
      </w:r>
      <w:r>
        <w:rPr>
          <w:color w:val="231F20"/>
          <w:spacing w:val="-15"/>
          <w:w w:val="105"/>
          <w:sz w:val="22"/>
        </w:rPr>
        <w:t> </w:t>
      </w:r>
      <w:r>
        <w:rPr>
          <w:color w:val="231F20"/>
          <w:w w:val="105"/>
          <w:sz w:val="22"/>
        </w:rPr>
        <w:t>V. Walkerdine Ed. </w:t>
      </w:r>
      <w:r>
        <w:rPr>
          <w:i/>
          <w:color w:val="231F20"/>
          <w:w w:val="105"/>
          <w:sz w:val="22"/>
        </w:rPr>
        <w:t>Challenging Subjects: Critical Psychology for a New Millennium</w:t>
      </w:r>
      <w:r>
        <w:rPr>
          <w:i/>
          <w:color w:val="231F20"/>
          <w:spacing w:val="40"/>
          <w:w w:val="105"/>
          <w:sz w:val="22"/>
        </w:rPr>
        <w:t> </w:t>
      </w:r>
      <w:r>
        <w:rPr>
          <w:color w:val="231F20"/>
          <w:w w:val="105"/>
          <w:sz w:val="22"/>
        </w:rPr>
        <w:t>(London, Palgrave Macmillan:2002)</w:t>
      </w:r>
    </w:p>
    <w:p>
      <w:pPr>
        <w:pStyle w:val="BodyText"/>
        <w:spacing w:line="271" w:lineRule="auto" w:before="114"/>
        <w:ind w:left="333" w:right="437"/>
      </w:pPr>
      <w:r>
        <w:rPr>
          <w:color w:val="231F20"/>
        </w:rPr>
        <w:t>Frosh, S. “The Other” in </w:t>
      </w:r>
      <w:r>
        <w:rPr>
          <w:i/>
          <w:color w:val="231F20"/>
        </w:rPr>
        <w:t>American Imago </w:t>
      </w:r>
      <w:r>
        <w:rPr>
          <w:color w:val="231F20"/>
        </w:rPr>
        <w:t>59, 2002; pages 389-407. Available </w:t>
      </w:r>
      <w:r>
        <w:rPr>
          <w:color w:val="231F20"/>
          <w:spacing w:val="-2"/>
        </w:rPr>
        <w:t>from: </w:t>
      </w:r>
      <w:hyperlink r:id="rId69">
        <w:r>
          <w:rPr>
            <w:color w:val="231F20"/>
            <w:spacing w:val="-2"/>
          </w:rPr>
          <w:t>http://eprints.bbk.ac.uk/106/1/frosh3.pdf</w:t>
        </w:r>
      </w:hyperlink>
    </w:p>
    <w:p>
      <w:pPr>
        <w:spacing w:after="0" w:line="271" w:lineRule="auto"/>
        <w:sectPr>
          <w:footerReference w:type="default" r:id="rId89"/>
          <w:pgSz w:w="8400" w:h="11910"/>
          <w:pgMar w:footer="287" w:header="0" w:top="520" w:bottom="480" w:left="460" w:right="460"/>
        </w:sectPr>
      </w:pPr>
    </w:p>
    <w:p>
      <w:pPr>
        <w:pStyle w:val="BodyText"/>
        <w:spacing w:line="271" w:lineRule="auto" w:before="84"/>
        <w:ind w:left="106" w:right="136"/>
      </w:pPr>
      <w:r>
        <w:rPr>
          <w:color w:val="231F20"/>
        </w:rPr>
        <w:t>Furedi,</w:t>
      </w:r>
      <w:r>
        <w:rPr>
          <w:color w:val="231F20"/>
          <w:spacing w:val="-3"/>
        </w:rPr>
        <w:t> </w:t>
      </w:r>
      <w:r>
        <w:rPr>
          <w:color w:val="231F20"/>
        </w:rPr>
        <w:t>Frank</w:t>
      </w:r>
      <w:r>
        <w:rPr>
          <w:color w:val="231F20"/>
          <w:spacing w:val="-3"/>
        </w:rPr>
        <w:t> </w:t>
      </w:r>
      <w:r>
        <w:rPr>
          <w:color w:val="231F20"/>
        </w:rPr>
        <w:t>“It’s</w:t>
      </w:r>
      <w:r>
        <w:rPr>
          <w:color w:val="231F20"/>
          <w:spacing w:val="-3"/>
        </w:rPr>
        <w:t> </w:t>
      </w:r>
      <w:r>
        <w:rPr>
          <w:color w:val="231F20"/>
        </w:rPr>
        <w:t>just</w:t>
      </w:r>
      <w:r>
        <w:rPr>
          <w:color w:val="231F20"/>
          <w:spacing w:val="-3"/>
        </w:rPr>
        <w:t> </w:t>
      </w:r>
      <w:r>
        <w:rPr>
          <w:color w:val="231F20"/>
        </w:rPr>
        <w:t>not</w:t>
      </w:r>
      <w:r>
        <w:rPr>
          <w:color w:val="231F20"/>
          <w:spacing w:val="-3"/>
        </w:rPr>
        <w:t> </w:t>
      </w:r>
      <w:r>
        <w:rPr>
          <w:color w:val="231F20"/>
        </w:rPr>
        <w:t>true</w:t>
      </w:r>
      <w:r>
        <w:rPr>
          <w:color w:val="231F20"/>
          <w:spacing w:val="-3"/>
        </w:rPr>
        <w:t> </w:t>
      </w:r>
      <w:r>
        <w:rPr>
          <w:color w:val="231F20"/>
        </w:rPr>
        <w:t>that</w:t>
      </w:r>
      <w:r>
        <w:rPr>
          <w:color w:val="231F20"/>
          <w:spacing w:val="-3"/>
        </w:rPr>
        <w:t> </w:t>
      </w:r>
      <w:r>
        <w:rPr>
          <w:color w:val="231F20"/>
        </w:rPr>
        <w:t>racism</w:t>
      </w:r>
      <w:r>
        <w:rPr>
          <w:color w:val="231F20"/>
          <w:spacing w:val="-3"/>
        </w:rPr>
        <w:t> </w:t>
      </w:r>
      <w:r>
        <w:rPr>
          <w:color w:val="231F20"/>
        </w:rPr>
        <w:t>is</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rise”</w:t>
      </w:r>
      <w:r>
        <w:rPr>
          <w:color w:val="231F20"/>
          <w:spacing w:val="-3"/>
        </w:rPr>
        <w:t> </w:t>
      </w:r>
      <w:r>
        <w:rPr>
          <w:color w:val="231F20"/>
        </w:rPr>
        <w:t>June</w:t>
      </w:r>
      <w:r>
        <w:rPr>
          <w:color w:val="231F20"/>
          <w:spacing w:val="-3"/>
        </w:rPr>
        <w:t> </w:t>
      </w:r>
      <w:r>
        <w:rPr>
          <w:color w:val="231F20"/>
        </w:rPr>
        <w:t>2,</w:t>
      </w:r>
      <w:r>
        <w:rPr>
          <w:color w:val="231F20"/>
          <w:spacing w:val="-3"/>
        </w:rPr>
        <w:t> </w:t>
      </w:r>
      <w:r>
        <w:rPr>
          <w:color w:val="231F20"/>
        </w:rPr>
        <w:t>2014.</w:t>
      </w:r>
      <w:r>
        <w:rPr>
          <w:color w:val="231F20"/>
          <w:spacing w:val="-3"/>
        </w:rPr>
        <w:t> </w:t>
      </w:r>
      <w:r>
        <w:rPr>
          <w:color w:val="231F20"/>
        </w:rPr>
        <w:t>Available from: </w:t>
      </w:r>
      <w:hyperlink r:id="rId94">
        <w:r>
          <w:rPr>
            <w:color w:val="231F20"/>
          </w:rPr>
          <w:t>http://www.frankfuredi.com/newsite/article/its_just_not_true_that_</w:t>
        </w:r>
      </w:hyperlink>
      <w:r>
        <w:rPr>
          <w:color w:val="231F20"/>
        </w:rPr>
        <w:t> </w:t>
      </w:r>
      <w:r>
        <w:rPr>
          <w:color w:val="231F20"/>
          <w:spacing w:val="-2"/>
        </w:rPr>
        <w:t>racism_is_on_the_rise</w:t>
      </w:r>
    </w:p>
    <w:p>
      <w:pPr>
        <w:pStyle w:val="BodyText"/>
        <w:spacing w:before="115"/>
        <w:ind w:left="106"/>
      </w:pPr>
      <w:r>
        <w:rPr>
          <w:color w:val="231F20"/>
        </w:rPr>
        <w:t>Gopal,</w:t>
      </w:r>
      <w:r>
        <w:rPr>
          <w:color w:val="231F20"/>
          <w:spacing w:val="-11"/>
        </w:rPr>
        <w:t> </w:t>
      </w:r>
      <w:r>
        <w:rPr>
          <w:color w:val="231F20"/>
        </w:rPr>
        <w:t>P.</w:t>
      </w:r>
      <w:r>
        <w:rPr>
          <w:color w:val="231F20"/>
          <w:spacing w:val="-11"/>
        </w:rPr>
        <w:t> </w:t>
      </w:r>
      <w:r>
        <w:rPr>
          <w:color w:val="231F20"/>
        </w:rPr>
        <w:t>The</w:t>
      </w:r>
      <w:r>
        <w:rPr>
          <w:color w:val="231F20"/>
          <w:spacing w:val="-11"/>
        </w:rPr>
        <w:t> </w:t>
      </w:r>
      <w:r>
        <w:rPr>
          <w:color w:val="231F20"/>
        </w:rPr>
        <w:t>“British</w:t>
      </w:r>
      <w:r>
        <w:rPr>
          <w:color w:val="231F20"/>
          <w:spacing w:val="-11"/>
        </w:rPr>
        <w:t> </w:t>
      </w:r>
      <w:r>
        <w:rPr>
          <w:color w:val="231F20"/>
        </w:rPr>
        <w:t>empire’s</w:t>
      </w:r>
      <w:r>
        <w:rPr>
          <w:color w:val="231F20"/>
          <w:spacing w:val="-11"/>
        </w:rPr>
        <w:t> </w:t>
      </w:r>
      <w:r>
        <w:rPr>
          <w:color w:val="231F20"/>
        </w:rPr>
        <w:t>hidden</w:t>
      </w:r>
      <w:r>
        <w:rPr>
          <w:color w:val="231F20"/>
          <w:spacing w:val="-10"/>
        </w:rPr>
        <w:t> </w:t>
      </w:r>
      <w:r>
        <w:rPr>
          <w:color w:val="231F20"/>
        </w:rPr>
        <w:t>history</w:t>
      </w:r>
      <w:r>
        <w:rPr>
          <w:color w:val="231F20"/>
          <w:spacing w:val="-11"/>
        </w:rPr>
        <w:t> </w:t>
      </w:r>
      <w:r>
        <w:rPr>
          <w:color w:val="231F20"/>
        </w:rPr>
        <w:t>is</w:t>
      </w:r>
      <w:r>
        <w:rPr>
          <w:color w:val="231F20"/>
          <w:spacing w:val="-11"/>
        </w:rPr>
        <w:t> </w:t>
      </w:r>
      <w:r>
        <w:rPr>
          <w:color w:val="231F20"/>
        </w:rPr>
        <w:t>one</w:t>
      </w:r>
      <w:r>
        <w:rPr>
          <w:color w:val="231F20"/>
          <w:spacing w:val="-11"/>
        </w:rPr>
        <w:t> </w:t>
      </w:r>
      <w:r>
        <w:rPr>
          <w:color w:val="231F20"/>
        </w:rPr>
        <w:t>of</w:t>
      </w:r>
      <w:r>
        <w:rPr>
          <w:color w:val="231F20"/>
          <w:spacing w:val="-11"/>
        </w:rPr>
        <w:t> </w:t>
      </w:r>
      <w:r>
        <w:rPr>
          <w:color w:val="231F20"/>
        </w:rPr>
        <w:t>resistance,</w:t>
      </w:r>
      <w:r>
        <w:rPr>
          <w:color w:val="231F20"/>
          <w:spacing w:val="-11"/>
        </w:rPr>
        <w:t> </w:t>
      </w:r>
      <w:r>
        <w:rPr>
          <w:color w:val="231F20"/>
        </w:rPr>
        <w:t>not</w:t>
      </w:r>
      <w:r>
        <w:rPr>
          <w:color w:val="231F20"/>
          <w:spacing w:val="-10"/>
        </w:rPr>
        <w:t> </w:t>
      </w:r>
      <w:r>
        <w:rPr>
          <w:color w:val="231F20"/>
          <w:spacing w:val="-2"/>
        </w:rPr>
        <w:t>pride”</w:t>
      </w:r>
    </w:p>
    <w:p>
      <w:pPr>
        <w:pStyle w:val="BodyText"/>
        <w:spacing w:line="271" w:lineRule="auto" w:before="32"/>
        <w:ind w:left="106" w:right="584"/>
        <w:jc w:val="both"/>
      </w:pPr>
      <w:r>
        <w:rPr>
          <w:color w:val="231F20"/>
        </w:rPr>
        <w:t>in </w:t>
      </w:r>
      <w:r>
        <w:rPr>
          <w:i/>
          <w:color w:val="231F20"/>
        </w:rPr>
        <w:t>The Guardian </w:t>
      </w:r>
      <w:r>
        <w:rPr>
          <w:color w:val="231F20"/>
        </w:rPr>
        <w:t>Friday 28 July 2017. Available from: https://www.theguardian. </w:t>
      </w:r>
      <w:r>
        <w:rPr>
          <w:color w:val="231F20"/>
          <w:spacing w:val="-2"/>
        </w:rPr>
        <w:t>com/commentisfree/2017/jul/28/british-empire-hidden-history-solidarity-truth- resistance</w:t>
      </w:r>
    </w:p>
    <w:p>
      <w:pPr>
        <w:pStyle w:val="BodyText"/>
        <w:spacing w:line="271" w:lineRule="auto" w:before="115"/>
        <w:ind w:left="106" w:right="518"/>
      </w:pPr>
      <w:r>
        <w:rPr>
          <w:color w:val="231F20"/>
        </w:rPr>
        <w:t>Goodhart, D. “Too Diverse?” in </w:t>
      </w:r>
      <w:r>
        <w:rPr>
          <w:i/>
          <w:color w:val="231F20"/>
        </w:rPr>
        <w:t>Prospect</w:t>
      </w:r>
      <w:r>
        <w:rPr>
          <w:color w:val="231F20"/>
        </w:rPr>
        <w:t>, February 2004. Available from: David Goodhart</w:t>
      </w:r>
      <w:r>
        <w:rPr>
          <w:color w:val="231F20"/>
          <w:spacing w:val="-14"/>
        </w:rPr>
        <w:t> </w:t>
      </w:r>
      <w:r>
        <w:rPr>
          <w:color w:val="231F20"/>
        </w:rPr>
        <w:t>https://</w:t>
      </w:r>
      <w:hyperlink r:id="rId76">
        <w:r>
          <w:rPr>
            <w:color w:val="231F20"/>
          </w:rPr>
          <w:t>www.prospectmagazine.co.uk/magazine/too-diverse-david-</w:t>
        </w:r>
      </w:hyperlink>
      <w:r>
        <w:rPr>
          <w:color w:val="231F20"/>
        </w:rPr>
        <w:t> </w:t>
      </w:r>
      <w:r>
        <w:rPr>
          <w:color w:val="231F20"/>
          <w:spacing w:val="-2"/>
        </w:rPr>
        <w:t>goodhart-multiculturalism-britain-immigration-globalisation)</w:t>
      </w:r>
    </w:p>
    <w:p>
      <w:pPr>
        <w:spacing w:line="271" w:lineRule="auto" w:before="114"/>
        <w:ind w:left="106" w:right="508" w:firstLine="0"/>
        <w:jc w:val="left"/>
        <w:rPr>
          <w:sz w:val="22"/>
        </w:rPr>
      </w:pPr>
      <w:r>
        <w:rPr>
          <w:color w:val="231F20"/>
          <w:w w:val="105"/>
          <w:sz w:val="22"/>
        </w:rPr>
        <w:t>Goodhart, D. “</w:t>
      </w:r>
      <w:r>
        <w:rPr>
          <w:i/>
          <w:color w:val="231F20"/>
          <w:w w:val="105"/>
          <w:sz w:val="22"/>
        </w:rPr>
        <w:t>White Self Interest is not the same thing as racism</w:t>
      </w:r>
      <w:r>
        <w:rPr>
          <w:color w:val="231F20"/>
          <w:w w:val="105"/>
          <w:sz w:val="22"/>
        </w:rPr>
        <w:t>” in </w:t>
      </w:r>
      <w:r>
        <w:rPr>
          <w:i/>
          <w:color w:val="231F20"/>
          <w:w w:val="105"/>
          <w:sz w:val="22"/>
        </w:rPr>
        <w:t>The Financial</w:t>
      </w:r>
      <w:r>
        <w:rPr>
          <w:i/>
          <w:color w:val="231F20"/>
          <w:w w:val="105"/>
          <w:sz w:val="22"/>
        </w:rPr>
        <w:t> </w:t>
      </w:r>
      <w:r>
        <w:rPr>
          <w:i/>
          <w:color w:val="231F20"/>
          <w:sz w:val="22"/>
        </w:rPr>
        <w:t>Times</w:t>
      </w:r>
      <w:r>
        <w:rPr>
          <w:color w:val="231F20"/>
          <w:sz w:val="22"/>
        </w:rPr>
        <w:t>, March 2, 2017. Available from: https://</w:t>
      </w:r>
      <w:hyperlink r:id="rId95">
        <w:r>
          <w:rPr>
            <w:color w:val="231F20"/>
            <w:sz w:val="22"/>
          </w:rPr>
          <w:t>www.ft.com/content/220090e0-</w:t>
        </w:r>
      </w:hyperlink>
      <w:r>
        <w:rPr>
          <w:color w:val="231F20"/>
          <w:sz w:val="22"/>
        </w:rPr>
        <w:t> </w:t>
      </w:r>
      <w:r>
        <w:rPr>
          <w:color w:val="231F20"/>
          <w:spacing w:val="-4"/>
          <w:w w:val="105"/>
          <w:sz w:val="22"/>
        </w:rPr>
        <w:t>efc1-11e6-ba01-119a44939bb6?mhq5j=e3</w:t>
      </w:r>
    </w:p>
    <w:p>
      <w:pPr>
        <w:spacing w:line="271" w:lineRule="auto" w:before="115"/>
        <w:ind w:left="106" w:right="437" w:firstLine="0"/>
        <w:jc w:val="left"/>
        <w:rPr>
          <w:sz w:val="22"/>
        </w:rPr>
      </w:pPr>
      <w:r>
        <w:rPr>
          <w:color w:val="231F20"/>
          <w:sz w:val="22"/>
        </w:rPr>
        <w:t>Hui, W. “The Idea of Asia and Its Ambiguities.” </w:t>
      </w:r>
      <w:r>
        <w:rPr>
          <w:i/>
          <w:color w:val="231F20"/>
          <w:sz w:val="22"/>
        </w:rPr>
        <w:t>The Journal of Asian Studies</w:t>
      </w:r>
      <w:r>
        <w:rPr>
          <w:color w:val="231F20"/>
          <w:sz w:val="22"/>
        </w:rPr>
        <w:t>, vol. 69, no. 4, 2010, pp. 985–989.</w:t>
      </w:r>
    </w:p>
    <w:p>
      <w:pPr>
        <w:pStyle w:val="BodyText"/>
        <w:spacing w:line="271" w:lineRule="auto" w:before="114"/>
        <w:ind w:left="106" w:right="359"/>
      </w:pPr>
      <w:r>
        <w:rPr>
          <w:color w:val="231F20"/>
        </w:rPr>
        <w:t>Jorde, L. B. &amp; Wooding, S. P. “Genetic variation, classification and ‘race’” in </w:t>
      </w:r>
      <w:r>
        <w:rPr>
          <w:i/>
          <w:color w:val="231F20"/>
        </w:rPr>
        <w:t>Nature</w:t>
      </w:r>
      <w:r>
        <w:rPr>
          <w:i/>
          <w:color w:val="231F20"/>
          <w:spacing w:val="-11"/>
        </w:rPr>
        <w:t> </w:t>
      </w:r>
      <w:r>
        <w:rPr>
          <w:i/>
          <w:color w:val="231F20"/>
        </w:rPr>
        <w:t>Genetics</w:t>
      </w:r>
      <w:r>
        <w:rPr>
          <w:i/>
          <w:color w:val="231F20"/>
          <w:spacing w:val="-12"/>
        </w:rPr>
        <w:t> </w:t>
      </w:r>
      <w:r>
        <w:rPr>
          <w:color w:val="231F20"/>
        </w:rPr>
        <w:t>36</w:t>
      </w:r>
      <w:r>
        <w:rPr>
          <w:color w:val="231F20"/>
          <w:spacing w:val="-11"/>
        </w:rPr>
        <w:t> </w:t>
      </w:r>
      <w:r>
        <w:rPr>
          <w:color w:val="231F20"/>
        </w:rPr>
        <w:t>2004.</w:t>
      </w:r>
      <w:r>
        <w:rPr>
          <w:color w:val="231F20"/>
          <w:spacing w:val="-11"/>
        </w:rPr>
        <w:t> </w:t>
      </w:r>
      <w:r>
        <w:rPr>
          <w:color w:val="231F20"/>
        </w:rPr>
        <w:t>Available</w:t>
      </w:r>
      <w:r>
        <w:rPr>
          <w:color w:val="231F20"/>
          <w:spacing w:val="-11"/>
        </w:rPr>
        <w:t> </w:t>
      </w:r>
      <w:r>
        <w:rPr>
          <w:color w:val="231F20"/>
        </w:rPr>
        <w:t>from:</w:t>
      </w:r>
      <w:r>
        <w:rPr>
          <w:color w:val="231F20"/>
          <w:spacing w:val="-11"/>
        </w:rPr>
        <w:t> </w:t>
      </w:r>
      <w:hyperlink r:id="rId84">
        <w:r>
          <w:rPr>
            <w:color w:val="231F20"/>
          </w:rPr>
          <w:t>http://www.nature.com/ng/journal/v36/</w:t>
        </w:r>
      </w:hyperlink>
      <w:r>
        <w:rPr>
          <w:color w:val="231F20"/>
        </w:rPr>
        <w:t> </w:t>
      </w:r>
      <w:r>
        <w:rPr>
          <w:color w:val="231F20"/>
          <w:spacing w:val="-2"/>
        </w:rPr>
        <w:t>n11s/full/ng1435.html</w:t>
      </w:r>
    </w:p>
    <w:p>
      <w:pPr>
        <w:pStyle w:val="BodyText"/>
        <w:spacing w:line="271" w:lineRule="auto" w:before="114"/>
        <w:ind w:left="106" w:right="136"/>
      </w:pPr>
      <w:r>
        <w:rPr>
          <w:color w:val="231F20"/>
          <w:w w:val="105"/>
        </w:rPr>
        <w:t>Keita,</w:t>
      </w:r>
      <w:r>
        <w:rPr>
          <w:color w:val="231F20"/>
          <w:spacing w:val="-7"/>
          <w:w w:val="105"/>
        </w:rPr>
        <w:t> </w:t>
      </w:r>
      <w:r>
        <w:rPr>
          <w:color w:val="231F20"/>
          <w:w w:val="105"/>
        </w:rPr>
        <w:t>S;</w:t>
      </w:r>
      <w:r>
        <w:rPr>
          <w:color w:val="231F20"/>
          <w:spacing w:val="-7"/>
          <w:w w:val="105"/>
        </w:rPr>
        <w:t> </w:t>
      </w:r>
      <w:r>
        <w:rPr>
          <w:color w:val="231F20"/>
          <w:w w:val="105"/>
        </w:rPr>
        <w:t>R</w:t>
      </w:r>
      <w:r>
        <w:rPr>
          <w:color w:val="231F20"/>
          <w:spacing w:val="-7"/>
          <w:w w:val="105"/>
        </w:rPr>
        <w:t> </w:t>
      </w:r>
      <w:r>
        <w:rPr>
          <w:color w:val="231F20"/>
          <w:w w:val="105"/>
        </w:rPr>
        <w:t>A</w:t>
      </w:r>
      <w:r>
        <w:rPr>
          <w:color w:val="231F20"/>
          <w:spacing w:val="-7"/>
          <w:w w:val="105"/>
        </w:rPr>
        <w:t> </w:t>
      </w:r>
      <w:r>
        <w:rPr>
          <w:color w:val="231F20"/>
          <w:w w:val="105"/>
        </w:rPr>
        <w:t>Kittles,</w:t>
      </w:r>
      <w:r>
        <w:rPr>
          <w:color w:val="231F20"/>
          <w:spacing w:val="-7"/>
          <w:w w:val="105"/>
        </w:rPr>
        <w:t> </w:t>
      </w:r>
      <w:r>
        <w:rPr>
          <w:color w:val="231F20"/>
          <w:w w:val="105"/>
        </w:rPr>
        <w:t>R.</w:t>
      </w:r>
      <w:r>
        <w:rPr>
          <w:color w:val="231F20"/>
          <w:spacing w:val="-7"/>
          <w:w w:val="105"/>
        </w:rPr>
        <w:t> </w:t>
      </w:r>
      <w:r>
        <w:rPr>
          <w:color w:val="231F20"/>
          <w:w w:val="105"/>
        </w:rPr>
        <w:t>A;</w:t>
      </w:r>
      <w:r>
        <w:rPr>
          <w:color w:val="231F20"/>
          <w:spacing w:val="-7"/>
          <w:w w:val="105"/>
        </w:rPr>
        <w:t> </w:t>
      </w:r>
      <w:r>
        <w:rPr>
          <w:color w:val="231F20"/>
          <w:w w:val="105"/>
        </w:rPr>
        <w:t>Royal,</w:t>
      </w:r>
      <w:r>
        <w:rPr>
          <w:color w:val="231F20"/>
          <w:spacing w:val="-7"/>
          <w:w w:val="105"/>
        </w:rPr>
        <w:t> </w:t>
      </w:r>
      <w:r>
        <w:rPr>
          <w:color w:val="231F20"/>
          <w:w w:val="105"/>
        </w:rPr>
        <w:t>C.</w:t>
      </w:r>
      <w:r>
        <w:rPr>
          <w:color w:val="231F20"/>
          <w:spacing w:val="-7"/>
          <w:w w:val="105"/>
        </w:rPr>
        <w:t> </w:t>
      </w:r>
      <w:r>
        <w:rPr>
          <w:color w:val="231F20"/>
          <w:w w:val="105"/>
        </w:rPr>
        <w:t>D.</w:t>
      </w:r>
      <w:r>
        <w:rPr>
          <w:color w:val="231F20"/>
          <w:spacing w:val="-7"/>
          <w:w w:val="105"/>
        </w:rPr>
        <w:t> </w:t>
      </w:r>
      <w:r>
        <w:rPr>
          <w:color w:val="231F20"/>
          <w:w w:val="105"/>
        </w:rPr>
        <w:t>M;</w:t>
      </w:r>
      <w:r>
        <w:rPr>
          <w:color w:val="231F20"/>
          <w:spacing w:val="-7"/>
          <w:w w:val="105"/>
        </w:rPr>
        <w:t> </w:t>
      </w:r>
      <w:r>
        <w:rPr>
          <w:color w:val="231F20"/>
          <w:w w:val="105"/>
        </w:rPr>
        <w:t>Bonney,</w:t>
      </w:r>
      <w:r>
        <w:rPr>
          <w:color w:val="231F20"/>
          <w:spacing w:val="-7"/>
          <w:w w:val="105"/>
        </w:rPr>
        <w:t> </w:t>
      </w:r>
      <w:r>
        <w:rPr>
          <w:color w:val="231F20"/>
          <w:w w:val="105"/>
        </w:rPr>
        <w:t>G.</w:t>
      </w:r>
      <w:r>
        <w:rPr>
          <w:color w:val="231F20"/>
          <w:spacing w:val="-7"/>
          <w:w w:val="105"/>
        </w:rPr>
        <w:t> </w:t>
      </w:r>
      <w:r>
        <w:rPr>
          <w:color w:val="231F20"/>
          <w:w w:val="105"/>
        </w:rPr>
        <w:t>E;</w:t>
      </w:r>
      <w:r>
        <w:rPr>
          <w:color w:val="231F20"/>
          <w:spacing w:val="-7"/>
          <w:w w:val="105"/>
        </w:rPr>
        <w:t> </w:t>
      </w:r>
      <w:r>
        <w:rPr>
          <w:color w:val="231F20"/>
          <w:w w:val="105"/>
        </w:rPr>
        <w:t>Furbert-Harris,</w:t>
      </w:r>
      <w:r>
        <w:rPr>
          <w:color w:val="231F20"/>
          <w:spacing w:val="-7"/>
          <w:w w:val="105"/>
        </w:rPr>
        <w:t> </w:t>
      </w:r>
      <w:r>
        <w:rPr>
          <w:color w:val="231F20"/>
          <w:w w:val="105"/>
        </w:rPr>
        <w:t>P; Dunston, G. M; Rotimi, C. M “Conceptualizing human variation” in </w:t>
      </w:r>
      <w:r>
        <w:rPr>
          <w:i/>
          <w:color w:val="231F20"/>
          <w:w w:val="105"/>
        </w:rPr>
        <w:t>Nature</w:t>
      </w:r>
      <w:r>
        <w:rPr>
          <w:i/>
          <w:color w:val="231F20"/>
          <w:w w:val="105"/>
        </w:rPr>
        <w:t> </w:t>
      </w:r>
      <w:r>
        <w:rPr>
          <w:i/>
          <w:color w:val="231F20"/>
          <w:spacing w:val="-2"/>
        </w:rPr>
        <w:t>Genetics</w:t>
      </w:r>
      <w:r>
        <w:rPr>
          <w:i/>
          <w:color w:val="231F20"/>
          <w:spacing w:val="-7"/>
        </w:rPr>
        <w:t> </w:t>
      </w:r>
      <w:r>
        <w:rPr>
          <w:color w:val="231F20"/>
          <w:spacing w:val="-2"/>
        </w:rPr>
        <w:t>36,</w:t>
      </w:r>
      <w:r>
        <w:rPr>
          <w:color w:val="231F20"/>
          <w:spacing w:val="-6"/>
        </w:rPr>
        <w:t> </w:t>
      </w:r>
      <w:r>
        <w:rPr>
          <w:color w:val="231F20"/>
          <w:spacing w:val="-2"/>
        </w:rPr>
        <w:t>2004.</w:t>
      </w:r>
      <w:r>
        <w:rPr>
          <w:color w:val="231F20"/>
          <w:spacing w:val="-6"/>
        </w:rPr>
        <w:t> </w:t>
      </w:r>
      <w:r>
        <w:rPr>
          <w:color w:val="231F20"/>
          <w:spacing w:val="-2"/>
        </w:rPr>
        <w:t>Available</w:t>
      </w:r>
      <w:r>
        <w:rPr>
          <w:color w:val="231F20"/>
          <w:spacing w:val="-6"/>
        </w:rPr>
        <w:t> </w:t>
      </w:r>
      <w:r>
        <w:rPr>
          <w:color w:val="231F20"/>
          <w:spacing w:val="-2"/>
        </w:rPr>
        <w:t>from:</w:t>
      </w:r>
      <w:r>
        <w:rPr>
          <w:color w:val="231F20"/>
          <w:spacing w:val="-6"/>
        </w:rPr>
        <w:t> </w:t>
      </w:r>
      <w:hyperlink r:id="rId96">
        <w:r>
          <w:rPr>
            <w:color w:val="231F20"/>
            <w:spacing w:val="-2"/>
          </w:rPr>
          <w:t>http://www.nature.com/ng/journal/v36/n11s/</w:t>
        </w:r>
      </w:hyperlink>
      <w:r>
        <w:rPr>
          <w:color w:val="231F20"/>
          <w:spacing w:val="-2"/>
        </w:rPr>
        <w:t> </w:t>
      </w:r>
      <w:r>
        <w:rPr>
          <w:color w:val="231F20"/>
          <w:spacing w:val="-2"/>
          <w:w w:val="105"/>
        </w:rPr>
        <w:t>full/ng1455.html</w:t>
      </w:r>
    </w:p>
    <w:p>
      <w:pPr>
        <w:pStyle w:val="BodyText"/>
        <w:spacing w:line="271" w:lineRule="auto" w:before="115"/>
        <w:ind w:left="106" w:right="279"/>
      </w:pPr>
      <w:r>
        <w:rPr>
          <w:color w:val="231F20"/>
        </w:rPr>
        <w:t>Majeed, J. “Review: British Colonialism in India as a Pedagogical Enterprise: Subject Lessons: The Western Education of Colonial India by Sanjay Seth” in </w:t>
      </w:r>
      <w:r>
        <w:rPr>
          <w:i/>
          <w:color w:val="231F20"/>
        </w:rPr>
        <w:t>History and Theory </w:t>
      </w:r>
      <w:r>
        <w:rPr>
          <w:color w:val="231F20"/>
        </w:rPr>
        <w:t>Vol. 48, No.3 October 2009, pages 276-282. Available from: Stable</w:t>
      </w:r>
      <w:r>
        <w:rPr>
          <w:color w:val="231F20"/>
          <w:spacing w:val="11"/>
        </w:rPr>
        <w:t> </w:t>
      </w:r>
      <w:r>
        <w:rPr>
          <w:color w:val="231F20"/>
        </w:rPr>
        <w:t>URL:</w:t>
      </w:r>
      <w:r>
        <w:rPr>
          <w:color w:val="231F20"/>
          <w:spacing w:val="12"/>
        </w:rPr>
        <w:t> </w:t>
      </w:r>
      <w:hyperlink r:id="rId97">
        <w:r>
          <w:rPr>
            <w:color w:val="231F20"/>
            <w:spacing w:val="-4"/>
          </w:rPr>
          <w:t>http://www.jstor.org.ezproxy2.londonlibrary.co.uk/stable/25621421</w:t>
        </w:r>
      </w:hyperlink>
    </w:p>
    <w:p>
      <w:pPr>
        <w:pStyle w:val="BodyText"/>
        <w:spacing w:line="271" w:lineRule="auto" w:before="115"/>
        <w:ind w:left="106" w:right="437"/>
      </w:pPr>
      <w:r>
        <w:rPr>
          <w:color w:val="231F20"/>
        </w:rPr>
        <w:t>Mirza, M. “Deepening the Divide” </w:t>
      </w:r>
      <w:r>
        <w:rPr>
          <w:i/>
          <w:color w:val="231F20"/>
        </w:rPr>
        <w:t>Prospect Magazine</w:t>
      </w:r>
      <w:r>
        <w:rPr>
          <w:color w:val="231F20"/>
        </w:rPr>
        <w:t>, October 2017. Available from:</w:t>
      </w:r>
      <w:r>
        <w:rPr>
          <w:color w:val="231F20"/>
          <w:spacing w:val="-9"/>
        </w:rPr>
        <w:t> </w:t>
      </w:r>
      <w:hyperlink r:id="rId98">
        <w:r>
          <w:rPr>
            <w:color w:val="231F20"/>
          </w:rPr>
          <w:t>http://www.prospectmagazine.co.uk/magazine/racism-oldham-riots</w:t>
        </w:r>
      </w:hyperlink>
    </w:p>
    <w:p>
      <w:pPr>
        <w:pStyle w:val="BodyText"/>
        <w:spacing w:line="271" w:lineRule="auto" w:before="114"/>
        <w:ind w:left="106" w:right="659"/>
      </w:pPr>
      <w:r>
        <w:rPr>
          <w:color w:val="231F20"/>
        </w:rPr>
        <w:t>See Mirza, M. “Rethinking Race” in </w:t>
      </w:r>
      <w:r>
        <w:rPr>
          <w:i/>
          <w:color w:val="231F20"/>
        </w:rPr>
        <w:t>Prospect Magazine </w:t>
      </w:r>
      <w:r>
        <w:rPr>
          <w:color w:val="231F20"/>
        </w:rPr>
        <w:t>October 2017 Issue. </w:t>
      </w:r>
      <w:r>
        <w:rPr>
          <w:color w:val="231F20"/>
          <w:spacing w:val="-2"/>
        </w:rPr>
        <w:t>Available</w:t>
      </w:r>
      <w:r>
        <w:rPr>
          <w:color w:val="231F20"/>
          <w:spacing w:val="-10"/>
        </w:rPr>
        <w:t> </w:t>
      </w:r>
      <w:r>
        <w:rPr>
          <w:color w:val="231F20"/>
          <w:spacing w:val="-2"/>
        </w:rPr>
        <w:t>from:</w:t>
      </w:r>
      <w:r>
        <w:rPr>
          <w:color w:val="231F20"/>
          <w:spacing w:val="-10"/>
        </w:rPr>
        <w:t> </w:t>
      </w:r>
      <w:r>
        <w:rPr>
          <w:color w:val="231F20"/>
          <w:spacing w:val="-2"/>
        </w:rPr>
        <w:t>https://</w:t>
      </w:r>
      <w:hyperlink r:id="rId99">
        <w:r>
          <w:rPr>
            <w:color w:val="231F20"/>
            <w:spacing w:val="-2"/>
          </w:rPr>
          <w:t>www.prospectmagazine.co.uk/magazine/munira-mirza-</w:t>
        </w:r>
      </w:hyperlink>
      <w:r>
        <w:rPr>
          <w:color w:val="231F20"/>
          <w:spacing w:val="-2"/>
        </w:rPr>
        <w:t> multiculturalism-racism</w:t>
      </w:r>
    </w:p>
    <w:p>
      <w:pPr>
        <w:spacing w:line="271" w:lineRule="auto" w:before="115"/>
        <w:ind w:left="106" w:right="437" w:firstLine="0"/>
        <w:jc w:val="left"/>
        <w:rPr>
          <w:sz w:val="22"/>
        </w:rPr>
      </w:pPr>
      <w:r>
        <w:rPr>
          <w:color w:val="231F20"/>
          <w:spacing w:val="-2"/>
          <w:w w:val="105"/>
          <w:sz w:val="22"/>
        </w:rPr>
        <w:t>Moran,</w:t>
      </w:r>
      <w:r>
        <w:rPr>
          <w:color w:val="231F20"/>
          <w:spacing w:val="-7"/>
          <w:w w:val="105"/>
          <w:sz w:val="22"/>
        </w:rPr>
        <w:t> </w:t>
      </w:r>
      <w:r>
        <w:rPr>
          <w:color w:val="231F20"/>
          <w:spacing w:val="-2"/>
          <w:w w:val="105"/>
          <w:sz w:val="22"/>
        </w:rPr>
        <w:t>A.</w:t>
      </w:r>
      <w:r>
        <w:rPr>
          <w:color w:val="231F20"/>
          <w:spacing w:val="-7"/>
          <w:w w:val="105"/>
          <w:sz w:val="22"/>
        </w:rPr>
        <w:t> </w:t>
      </w:r>
      <w:r>
        <w:rPr>
          <w:color w:val="231F20"/>
          <w:spacing w:val="-2"/>
          <w:w w:val="105"/>
          <w:sz w:val="22"/>
        </w:rPr>
        <w:t>“Identity,</w:t>
      </w:r>
      <w:r>
        <w:rPr>
          <w:color w:val="231F20"/>
          <w:spacing w:val="-7"/>
          <w:w w:val="105"/>
          <w:sz w:val="22"/>
        </w:rPr>
        <w:t> </w:t>
      </w:r>
      <w:r>
        <w:rPr>
          <w:color w:val="231F20"/>
          <w:spacing w:val="-2"/>
          <w:w w:val="105"/>
          <w:sz w:val="22"/>
        </w:rPr>
        <w:t>Race</w:t>
      </w:r>
      <w:r>
        <w:rPr>
          <w:color w:val="231F20"/>
          <w:spacing w:val="-7"/>
          <w:w w:val="105"/>
          <w:sz w:val="22"/>
        </w:rPr>
        <w:t> </w:t>
      </w:r>
      <w:r>
        <w:rPr>
          <w:color w:val="231F20"/>
          <w:spacing w:val="-2"/>
          <w:w w:val="105"/>
          <w:sz w:val="22"/>
        </w:rPr>
        <w:t>and</w:t>
      </w:r>
      <w:r>
        <w:rPr>
          <w:color w:val="231F20"/>
          <w:spacing w:val="-7"/>
          <w:w w:val="105"/>
          <w:sz w:val="22"/>
        </w:rPr>
        <w:t> </w:t>
      </w:r>
      <w:r>
        <w:rPr>
          <w:color w:val="231F20"/>
          <w:spacing w:val="-2"/>
          <w:w w:val="105"/>
          <w:sz w:val="22"/>
        </w:rPr>
        <w:t>Ethnicity”</w:t>
      </w:r>
      <w:r>
        <w:rPr>
          <w:color w:val="231F20"/>
          <w:spacing w:val="-7"/>
          <w:w w:val="105"/>
          <w:sz w:val="22"/>
        </w:rPr>
        <w:t> </w:t>
      </w:r>
      <w:r>
        <w:rPr>
          <w:color w:val="231F20"/>
          <w:spacing w:val="-2"/>
          <w:w w:val="105"/>
          <w:sz w:val="22"/>
        </w:rPr>
        <w:t>pages</w:t>
      </w:r>
      <w:r>
        <w:rPr>
          <w:color w:val="231F20"/>
          <w:spacing w:val="-7"/>
          <w:w w:val="105"/>
          <w:sz w:val="22"/>
        </w:rPr>
        <w:t> </w:t>
      </w:r>
      <w:r>
        <w:rPr>
          <w:color w:val="231F20"/>
          <w:spacing w:val="-2"/>
          <w:w w:val="105"/>
          <w:sz w:val="22"/>
        </w:rPr>
        <w:t>170-185</w:t>
      </w:r>
      <w:r>
        <w:rPr>
          <w:color w:val="231F20"/>
          <w:spacing w:val="-7"/>
          <w:w w:val="105"/>
          <w:sz w:val="22"/>
        </w:rPr>
        <w:t> </w:t>
      </w:r>
      <w:r>
        <w:rPr>
          <w:color w:val="231F20"/>
          <w:spacing w:val="-2"/>
          <w:w w:val="105"/>
          <w:sz w:val="22"/>
        </w:rPr>
        <w:t>in</w:t>
      </w:r>
      <w:r>
        <w:rPr>
          <w:color w:val="231F20"/>
          <w:spacing w:val="-7"/>
          <w:w w:val="105"/>
          <w:sz w:val="22"/>
        </w:rPr>
        <w:t> </w:t>
      </w:r>
      <w:r>
        <w:rPr>
          <w:i/>
          <w:color w:val="231F20"/>
          <w:spacing w:val="-2"/>
          <w:w w:val="105"/>
          <w:sz w:val="22"/>
        </w:rPr>
        <w:t>The</w:t>
      </w:r>
      <w:r>
        <w:rPr>
          <w:i/>
          <w:color w:val="231F20"/>
          <w:spacing w:val="-7"/>
          <w:w w:val="105"/>
          <w:sz w:val="22"/>
        </w:rPr>
        <w:t> </w:t>
      </w:r>
      <w:r>
        <w:rPr>
          <w:i/>
          <w:color w:val="231F20"/>
          <w:spacing w:val="-2"/>
          <w:w w:val="105"/>
          <w:sz w:val="22"/>
        </w:rPr>
        <w:t>Routledge</w:t>
      </w:r>
      <w:r>
        <w:rPr>
          <w:i/>
          <w:color w:val="231F20"/>
          <w:spacing w:val="-2"/>
          <w:w w:val="105"/>
          <w:sz w:val="22"/>
        </w:rPr>
        <w:t> </w:t>
      </w:r>
      <w:r>
        <w:rPr>
          <w:i/>
          <w:color w:val="231F20"/>
          <w:w w:val="105"/>
          <w:sz w:val="22"/>
        </w:rPr>
        <w:t>Handbook of Identity Studies </w:t>
      </w:r>
      <w:r>
        <w:rPr>
          <w:color w:val="231F20"/>
          <w:w w:val="105"/>
          <w:sz w:val="22"/>
        </w:rPr>
        <w:t>(Oxford: Routledge, 2011)</w:t>
      </w:r>
    </w:p>
    <w:p>
      <w:pPr>
        <w:spacing w:after="0" w:line="271" w:lineRule="auto"/>
        <w:jc w:val="left"/>
        <w:rPr>
          <w:sz w:val="22"/>
        </w:rPr>
        <w:sectPr>
          <w:footerReference w:type="default" r:id="rId93"/>
          <w:pgSz w:w="8400" w:h="11910"/>
          <w:pgMar w:footer="287" w:header="0" w:top="560" w:bottom="480" w:left="460" w:right="460"/>
        </w:sectPr>
      </w:pPr>
    </w:p>
    <w:p>
      <w:pPr>
        <w:pStyle w:val="BodyText"/>
        <w:spacing w:line="271" w:lineRule="auto" w:before="84"/>
        <w:ind w:left="333" w:right="222"/>
      </w:pPr>
      <w:r>
        <w:rPr>
          <w:color w:val="231F20"/>
        </w:rPr>
        <w:t>Norrie, R. “What’s in an acronym? A BAME by Any Other Name” (London: </w:t>
      </w:r>
      <w:r>
        <w:rPr>
          <w:color w:val="231F20"/>
          <w:spacing w:val="-2"/>
        </w:rPr>
        <w:t>DEMOS, June 25, 2015). Available from: https://</w:t>
      </w:r>
      <w:hyperlink r:id="rId101">
        <w:r>
          <w:rPr>
            <w:color w:val="231F20"/>
            <w:spacing w:val="-2"/>
          </w:rPr>
          <w:t>www.integrationhub.net/whats-</w:t>
        </w:r>
      </w:hyperlink>
      <w:r>
        <w:rPr>
          <w:color w:val="231F20"/>
          <w:spacing w:val="-2"/>
        </w:rPr>
        <w:t> in-an-acronym-a-bame-by-any-other-name/</w:t>
      </w:r>
    </w:p>
    <w:p>
      <w:pPr>
        <w:pStyle w:val="BodyText"/>
        <w:spacing w:line="271" w:lineRule="auto" w:before="115"/>
        <w:ind w:left="333"/>
      </w:pPr>
      <w:r>
        <w:rPr>
          <w:color w:val="231F20"/>
        </w:rPr>
        <w:t>Okolosie, L. Harker, J. Green, L. &amp; Dabiri, E. “Is it time to ditch the term ‘black, Asian and minority ethnic’ (BAME)?” in </w:t>
      </w:r>
      <w:r>
        <w:rPr>
          <w:i/>
          <w:color w:val="231F20"/>
        </w:rPr>
        <w:t>The Guardian </w:t>
      </w:r>
      <w:r>
        <w:rPr>
          <w:color w:val="231F20"/>
        </w:rPr>
        <w:t>Friday 22 May 2015.</w:t>
      </w:r>
    </w:p>
    <w:p>
      <w:pPr>
        <w:pStyle w:val="BodyText"/>
        <w:spacing w:line="271" w:lineRule="auto" w:before="1"/>
        <w:ind w:left="333" w:right="129"/>
      </w:pPr>
      <w:r>
        <w:rPr>
          <w:color w:val="231F20"/>
          <w:spacing w:val="-4"/>
        </w:rPr>
        <w:t>Available</w:t>
      </w:r>
      <w:r>
        <w:rPr>
          <w:color w:val="231F20"/>
          <w:spacing w:val="-6"/>
        </w:rPr>
        <w:t> </w:t>
      </w:r>
      <w:r>
        <w:rPr>
          <w:color w:val="231F20"/>
          <w:spacing w:val="-4"/>
        </w:rPr>
        <w:t>from:</w:t>
      </w:r>
      <w:r>
        <w:rPr>
          <w:color w:val="231F20"/>
          <w:spacing w:val="-5"/>
        </w:rPr>
        <w:t> </w:t>
      </w:r>
      <w:r>
        <w:rPr>
          <w:color w:val="231F20"/>
          <w:spacing w:val="-4"/>
        </w:rPr>
        <w:t>https://</w:t>
      </w:r>
      <w:hyperlink r:id="rId102">
        <w:r>
          <w:rPr>
            <w:color w:val="231F20"/>
            <w:spacing w:val="-4"/>
          </w:rPr>
          <w:t>www.theguardian.com/commentisfree/2015/may/22/black-</w:t>
        </w:r>
      </w:hyperlink>
      <w:r>
        <w:rPr>
          <w:color w:val="231F20"/>
          <w:spacing w:val="-4"/>
        </w:rPr>
        <w:t> </w:t>
      </w:r>
      <w:r>
        <w:rPr>
          <w:color w:val="231F20"/>
          <w:spacing w:val="-2"/>
        </w:rPr>
        <w:t>asian-minority-ethnic-bame-bme-trevor-phillips-racial-minorities</w:t>
      </w:r>
    </w:p>
    <w:p>
      <w:pPr>
        <w:pStyle w:val="BodyText"/>
        <w:spacing w:line="271" w:lineRule="auto" w:before="114"/>
        <w:ind w:left="333" w:right="123"/>
      </w:pPr>
      <w:r>
        <w:rPr>
          <w:color w:val="231F20"/>
        </w:rPr>
        <w:t>Richens,</w:t>
      </w:r>
      <w:r>
        <w:rPr>
          <w:color w:val="231F20"/>
          <w:spacing w:val="-1"/>
        </w:rPr>
        <w:t> </w:t>
      </w:r>
      <w:r>
        <w:rPr>
          <w:color w:val="231F20"/>
        </w:rPr>
        <w:t>F.</w:t>
      </w:r>
      <w:r>
        <w:rPr>
          <w:color w:val="231F20"/>
          <w:spacing w:val="-2"/>
        </w:rPr>
        <w:t> </w:t>
      </w:r>
      <w:r>
        <w:rPr>
          <w:color w:val="231F20"/>
        </w:rPr>
        <w:t>“Pulse</w:t>
      </w:r>
      <w:r>
        <w:rPr>
          <w:color w:val="231F20"/>
          <w:spacing w:val="-1"/>
        </w:rPr>
        <w:t> </w:t>
      </w:r>
      <w:r>
        <w:rPr>
          <w:color w:val="231F20"/>
        </w:rPr>
        <w:t>Report</w:t>
      </w:r>
      <w:r>
        <w:rPr>
          <w:color w:val="231F20"/>
          <w:spacing w:val="-2"/>
        </w:rPr>
        <w:t> </w:t>
      </w:r>
      <w:r>
        <w:rPr>
          <w:color w:val="231F20"/>
        </w:rPr>
        <w:t>Part</w:t>
      </w:r>
      <w:r>
        <w:rPr>
          <w:color w:val="231F20"/>
          <w:spacing w:val="-1"/>
        </w:rPr>
        <w:t> </w:t>
      </w:r>
      <w:r>
        <w:rPr>
          <w:color w:val="231F20"/>
        </w:rPr>
        <w:t>1:</w:t>
      </w:r>
      <w:r>
        <w:rPr>
          <w:color w:val="231F20"/>
          <w:spacing w:val="-2"/>
        </w:rPr>
        <w:t> </w:t>
      </w:r>
      <w:r>
        <w:rPr>
          <w:color w:val="231F20"/>
        </w:rPr>
        <w:t>Diversity</w:t>
      </w:r>
      <w:r>
        <w:rPr>
          <w:color w:val="231F20"/>
          <w:spacing w:val="-1"/>
        </w:rPr>
        <w:t> </w:t>
      </w:r>
      <w:r>
        <w:rPr>
          <w:color w:val="231F20"/>
        </w:rPr>
        <w:t>in</w:t>
      </w:r>
      <w:r>
        <w:rPr>
          <w:color w:val="231F20"/>
          <w:spacing w:val="-2"/>
        </w:rPr>
        <w:t> </w:t>
      </w:r>
      <w:r>
        <w:rPr>
          <w:color w:val="231F20"/>
        </w:rPr>
        <w:t>the</w:t>
      </w:r>
      <w:r>
        <w:rPr>
          <w:color w:val="231F20"/>
          <w:spacing w:val="-1"/>
        </w:rPr>
        <w:t> </w:t>
      </w:r>
      <w:r>
        <w:rPr>
          <w:color w:val="231F20"/>
        </w:rPr>
        <w:t>Arts</w:t>
      </w:r>
      <w:r>
        <w:rPr>
          <w:color w:val="231F20"/>
          <w:spacing w:val="-2"/>
        </w:rPr>
        <w:t> </w:t>
      </w:r>
      <w:r>
        <w:rPr>
          <w:color w:val="231F20"/>
        </w:rPr>
        <w:t>Workforce</w:t>
      </w:r>
      <w:r>
        <w:rPr>
          <w:color w:val="231F20"/>
          <w:spacing w:val="-1"/>
        </w:rPr>
        <w:t> </w:t>
      </w:r>
      <w:r>
        <w:rPr>
          <w:color w:val="231F20"/>
        </w:rPr>
        <w:t>-</w:t>
      </w:r>
      <w:r>
        <w:rPr>
          <w:color w:val="231F20"/>
          <w:spacing w:val="-2"/>
        </w:rPr>
        <w:t> </w:t>
      </w:r>
      <w:r>
        <w:rPr>
          <w:color w:val="231F20"/>
        </w:rPr>
        <w:t>What</w:t>
      </w:r>
      <w:r>
        <w:rPr>
          <w:color w:val="231F20"/>
          <w:spacing w:val="-1"/>
        </w:rPr>
        <w:t> </w:t>
      </w:r>
      <w:r>
        <w:rPr>
          <w:color w:val="231F20"/>
        </w:rPr>
        <w:t>needs</w:t>
      </w:r>
      <w:r>
        <w:rPr>
          <w:color w:val="231F20"/>
          <w:spacing w:val="-2"/>
        </w:rPr>
        <w:t> </w:t>
      </w:r>
      <w:r>
        <w:rPr>
          <w:color w:val="231F20"/>
        </w:rPr>
        <w:t>to change?” in </w:t>
      </w:r>
      <w:r>
        <w:rPr>
          <w:i/>
          <w:color w:val="231F20"/>
        </w:rPr>
        <w:t>Arts Professional </w:t>
      </w:r>
      <w:r>
        <w:rPr>
          <w:color w:val="231F20"/>
        </w:rPr>
        <w:t>2016. Available from: https://www.artsprofessional. </w:t>
      </w:r>
      <w:r>
        <w:rPr>
          <w:color w:val="231F20"/>
          <w:spacing w:val="-4"/>
        </w:rPr>
        <w:t>co.uk/pulse/survey-report/pulse-report-part-1-diversity-arts-workforce-what-needs- </w:t>
      </w:r>
      <w:r>
        <w:rPr>
          <w:color w:val="231F20"/>
          <w:spacing w:val="-2"/>
        </w:rPr>
        <w:t>change</w:t>
      </w:r>
    </w:p>
    <w:p>
      <w:pPr>
        <w:pStyle w:val="BodyText"/>
        <w:spacing w:line="271" w:lineRule="auto" w:before="115"/>
        <w:ind w:left="333" w:right="271"/>
      </w:pPr>
      <w:r>
        <w:rPr>
          <w:color w:val="231F20"/>
        </w:rPr>
        <w:t>Richens, F. “Pulse Report Part 2: Diversity in artistic work - what needs to change?” in </w:t>
      </w:r>
      <w:r>
        <w:rPr>
          <w:i/>
          <w:color w:val="231F20"/>
        </w:rPr>
        <w:t>Arts Professional </w:t>
      </w:r>
      <w:r>
        <w:rPr>
          <w:color w:val="231F20"/>
        </w:rPr>
        <w:t>2016. Available from https://www.artsprofessional. </w:t>
      </w:r>
      <w:r>
        <w:rPr>
          <w:color w:val="231F20"/>
          <w:spacing w:val="-2"/>
        </w:rPr>
        <w:t>co.uk/pulse/survey-report/pulse-report-part-2-diversity-artistic-work-what-needs- change</w:t>
      </w:r>
    </w:p>
    <w:p>
      <w:pPr>
        <w:pStyle w:val="BodyText"/>
        <w:spacing w:line="271" w:lineRule="auto" w:before="114"/>
        <w:ind w:left="333" w:right="105"/>
      </w:pPr>
      <w:r>
        <w:rPr>
          <w:color w:val="231F20"/>
        </w:rPr>
        <w:t>Richens, F. “Pulse Report Part 3: Diversity in audiences - what needs to change?” </w:t>
      </w:r>
      <w:r>
        <w:rPr>
          <w:color w:val="231F20"/>
          <w:spacing w:val="-2"/>
        </w:rPr>
        <w:t>in </w:t>
      </w:r>
      <w:r>
        <w:rPr>
          <w:i/>
          <w:color w:val="231F20"/>
          <w:spacing w:val="-2"/>
        </w:rPr>
        <w:t>Arts Professional </w:t>
      </w:r>
      <w:r>
        <w:rPr>
          <w:color w:val="231F20"/>
          <w:spacing w:val="-2"/>
        </w:rPr>
        <w:t>2016. Available from: https://</w:t>
      </w:r>
      <w:hyperlink r:id="rId103">
        <w:r>
          <w:rPr>
            <w:color w:val="231F20"/>
            <w:spacing w:val="-2"/>
          </w:rPr>
          <w:t>www.artsprofessional.co.uk/pulse/</w:t>
        </w:r>
      </w:hyperlink>
      <w:r>
        <w:rPr>
          <w:color w:val="231F20"/>
          <w:spacing w:val="-2"/>
        </w:rPr>
        <w:t> survey-report/pulse-report-part-3-diversity-audiences-what-needs-change</w:t>
      </w:r>
    </w:p>
    <w:p>
      <w:pPr>
        <w:pStyle w:val="BodyText"/>
        <w:spacing w:line="271" w:lineRule="auto" w:before="115"/>
        <w:ind w:left="333" w:right="279"/>
      </w:pPr>
      <w:r>
        <w:rPr>
          <w:color w:val="231F20"/>
        </w:rPr>
        <w:t>Royal, C. D. M. &amp; Dunston, G. M. “Changing the paradigm from ‘race’ to human genome variation” in </w:t>
      </w:r>
      <w:r>
        <w:rPr>
          <w:i/>
          <w:color w:val="231F20"/>
        </w:rPr>
        <w:t>Nature Genetics </w:t>
      </w:r>
      <w:r>
        <w:rPr>
          <w:color w:val="231F20"/>
        </w:rPr>
        <w:t>36, 2004. Available from: http:// </w:t>
      </w:r>
      <w:hyperlink r:id="rId83">
        <w:r>
          <w:rPr>
            <w:color w:val="231F20"/>
            <w:spacing w:val="-2"/>
          </w:rPr>
          <w:t>www.nature.com/ng/journal/v36/n11s/full/ng1454.html</w:t>
        </w:r>
      </w:hyperlink>
    </w:p>
    <w:p>
      <w:pPr>
        <w:pStyle w:val="BodyText"/>
        <w:spacing w:line="271" w:lineRule="auto" w:before="114"/>
        <w:ind w:left="333"/>
      </w:pPr>
      <w:r>
        <w:rPr>
          <w:color w:val="231F20"/>
        </w:rPr>
        <w:t>Schatz,</w:t>
      </w:r>
      <w:r>
        <w:rPr>
          <w:color w:val="231F20"/>
          <w:spacing w:val="-4"/>
        </w:rPr>
        <w:t> </w:t>
      </w:r>
      <w:r>
        <w:rPr>
          <w:color w:val="231F20"/>
        </w:rPr>
        <w:t>A.</w:t>
      </w:r>
      <w:r>
        <w:rPr>
          <w:color w:val="231F20"/>
          <w:spacing w:val="-4"/>
        </w:rPr>
        <w:t> </w:t>
      </w:r>
      <w:r>
        <w:rPr>
          <w:color w:val="231F20"/>
        </w:rPr>
        <w:t>“Where</w:t>
      </w:r>
      <w:r>
        <w:rPr>
          <w:color w:val="231F20"/>
          <w:spacing w:val="-4"/>
        </w:rPr>
        <w:t> </w:t>
      </w:r>
      <w:r>
        <w:rPr>
          <w:color w:val="231F20"/>
        </w:rPr>
        <w:t>Life</w:t>
      </w:r>
      <w:r>
        <w:rPr>
          <w:color w:val="231F20"/>
          <w:spacing w:val="-4"/>
        </w:rPr>
        <w:t> </w:t>
      </w:r>
      <w:r>
        <w:rPr>
          <w:color w:val="231F20"/>
        </w:rPr>
        <w:t>is</w:t>
      </w:r>
      <w:r>
        <w:rPr>
          <w:color w:val="231F20"/>
          <w:spacing w:val="-4"/>
        </w:rPr>
        <w:t> </w:t>
      </w:r>
      <w:r>
        <w:rPr>
          <w:color w:val="231F20"/>
        </w:rPr>
        <w:t>Siezed”</w:t>
      </w:r>
      <w:r>
        <w:rPr>
          <w:color w:val="231F20"/>
          <w:spacing w:val="-4"/>
        </w:rPr>
        <w:t> </w:t>
      </w:r>
      <w:r>
        <w:rPr>
          <w:color w:val="231F20"/>
        </w:rPr>
        <w:t>Vol.</w:t>
      </w:r>
      <w:r>
        <w:rPr>
          <w:color w:val="231F20"/>
          <w:spacing w:val="-4"/>
        </w:rPr>
        <w:t> </w:t>
      </w:r>
      <w:r>
        <w:rPr>
          <w:color w:val="231F20"/>
        </w:rPr>
        <w:t>39</w:t>
      </w:r>
      <w:r>
        <w:rPr>
          <w:color w:val="231F20"/>
          <w:spacing w:val="-4"/>
        </w:rPr>
        <w:t> </w:t>
      </w:r>
      <w:r>
        <w:rPr>
          <w:color w:val="231F20"/>
        </w:rPr>
        <w:t>No.</w:t>
      </w:r>
      <w:r>
        <w:rPr>
          <w:color w:val="231F20"/>
          <w:spacing w:val="-4"/>
        </w:rPr>
        <w:t> </w:t>
      </w:r>
      <w:r>
        <w:rPr>
          <w:color w:val="231F20"/>
        </w:rPr>
        <w:t>2</w:t>
      </w:r>
      <w:r>
        <w:rPr>
          <w:color w:val="231F20"/>
          <w:spacing w:val="-4"/>
        </w:rPr>
        <w:t> </w:t>
      </w:r>
      <w:r>
        <w:rPr>
          <w:color w:val="231F20"/>
        </w:rPr>
        <w:t>·</w:t>
      </w:r>
      <w:r>
        <w:rPr>
          <w:color w:val="231F20"/>
          <w:spacing w:val="-4"/>
        </w:rPr>
        <w:t> </w:t>
      </w:r>
      <w:r>
        <w:rPr>
          <w:color w:val="231F20"/>
        </w:rPr>
        <w:t>19</w:t>
      </w:r>
      <w:r>
        <w:rPr>
          <w:color w:val="231F20"/>
          <w:spacing w:val="-4"/>
        </w:rPr>
        <w:t> </w:t>
      </w:r>
      <w:r>
        <w:rPr>
          <w:color w:val="231F20"/>
        </w:rPr>
        <w:t>January</w:t>
      </w:r>
      <w:r>
        <w:rPr>
          <w:color w:val="231F20"/>
          <w:spacing w:val="-4"/>
        </w:rPr>
        <w:t> </w:t>
      </w:r>
      <w:r>
        <w:rPr>
          <w:color w:val="231F20"/>
        </w:rPr>
        <w:t>2017,</w:t>
      </w:r>
      <w:r>
        <w:rPr>
          <w:color w:val="231F20"/>
          <w:spacing w:val="-4"/>
        </w:rPr>
        <w:t> </w:t>
      </w:r>
      <w:r>
        <w:rPr>
          <w:color w:val="231F20"/>
        </w:rPr>
        <w:t>pages</w:t>
      </w:r>
      <w:r>
        <w:rPr>
          <w:color w:val="231F20"/>
          <w:spacing w:val="-4"/>
        </w:rPr>
        <w:t> </w:t>
      </w:r>
      <w:r>
        <w:rPr>
          <w:color w:val="231F20"/>
        </w:rPr>
        <w:t>19-27. </w:t>
      </w:r>
      <w:r>
        <w:rPr>
          <w:color w:val="231F20"/>
          <w:spacing w:val="-4"/>
        </w:rPr>
        <w:t>Available from: https://</w:t>
      </w:r>
      <w:hyperlink r:id="rId104">
        <w:r>
          <w:rPr>
            <w:color w:val="231F20"/>
            <w:spacing w:val="-4"/>
          </w:rPr>
          <w:t>www.lrb.co.uk/v39/n02/adam-shatz/where-life-is-seized</w:t>
        </w:r>
      </w:hyperlink>
    </w:p>
    <w:p>
      <w:pPr>
        <w:pStyle w:val="BodyText"/>
        <w:rPr>
          <w:sz w:val="28"/>
        </w:rPr>
      </w:pPr>
    </w:p>
    <w:p>
      <w:pPr>
        <w:pStyle w:val="BodyText"/>
        <w:rPr>
          <w:sz w:val="28"/>
        </w:rPr>
      </w:pPr>
    </w:p>
    <w:p>
      <w:pPr>
        <w:pStyle w:val="BodyText"/>
        <w:spacing w:before="10"/>
        <w:rPr>
          <w:sz w:val="39"/>
        </w:rPr>
      </w:pPr>
    </w:p>
    <w:p>
      <w:pPr>
        <w:pStyle w:val="Heading2"/>
        <w:tabs>
          <w:tab w:pos="7363" w:val="left" w:leader="none"/>
        </w:tabs>
        <w:jc w:val="left"/>
        <w:rPr>
          <w:u w:val="none"/>
        </w:rPr>
      </w:pPr>
      <w:r>
        <w:rPr>
          <w:color w:val="231F20"/>
          <w:u w:val="single" w:color="231F20"/>
        </w:rPr>
        <w:t>Reports,</w:t>
      </w:r>
      <w:r>
        <w:rPr>
          <w:color w:val="231F20"/>
          <w:spacing w:val="-18"/>
          <w:u w:val="single" w:color="231F20"/>
        </w:rPr>
        <w:t> </w:t>
      </w:r>
      <w:r>
        <w:rPr>
          <w:color w:val="231F20"/>
          <w:u w:val="single" w:color="231F20"/>
        </w:rPr>
        <w:t>Pamphlets</w:t>
      </w:r>
      <w:r>
        <w:rPr>
          <w:color w:val="231F20"/>
          <w:spacing w:val="-18"/>
          <w:u w:val="single" w:color="231F20"/>
        </w:rPr>
        <w:t> </w:t>
      </w:r>
      <w:r>
        <w:rPr>
          <w:color w:val="231F20"/>
          <w:u w:val="single" w:color="231F20"/>
        </w:rPr>
        <w:t>and</w:t>
      </w:r>
      <w:r>
        <w:rPr>
          <w:color w:val="231F20"/>
          <w:spacing w:val="-17"/>
          <w:u w:val="single" w:color="231F20"/>
        </w:rPr>
        <w:t> </w:t>
      </w:r>
      <w:r>
        <w:rPr>
          <w:color w:val="231F20"/>
          <w:u w:val="single" w:color="231F20"/>
        </w:rPr>
        <w:t>Policy</w:t>
      </w:r>
      <w:r>
        <w:rPr>
          <w:color w:val="231F20"/>
          <w:spacing w:val="-18"/>
          <w:u w:val="single" w:color="231F20"/>
        </w:rPr>
        <w:t> </w:t>
      </w:r>
      <w:r>
        <w:rPr>
          <w:color w:val="231F20"/>
          <w:spacing w:val="-2"/>
          <w:u w:val="single" w:color="231F20"/>
        </w:rPr>
        <w:t>Documents</w:t>
      </w:r>
      <w:r>
        <w:rPr>
          <w:color w:val="231F20"/>
          <w:u w:val="single" w:color="231F20"/>
        </w:rPr>
        <w:tab/>
      </w:r>
    </w:p>
    <w:p>
      <w:pPr>
        <w:spacing w:line="271" w:lineRule="auto" w:before="378"/>
        <w:ind w:left="333" w:right="198" w:firstLine="0"/>
        <w:jc w:val="left"/>
        <w:rPr>
          <w:sz w:val="22"/>
        </w:rPr>
      </w:pPr>
      <w:r>
        <w:rPr>
          <w:color w:val="231F20"/>
          <w:w w:val="105"/>
          <w:sz w:val="22"/>
        </w:rPr>
        <w:t>Arts Professional </w:t>
      </w:r>
      <w:r>
        <w:rPr>
          <w:i/>
          <w:color w:val="231F20"/>
          <w:w w:val="105"/>
          <w:sz w:val="22"/>
        </w:rPr>
        <w:t>Arts Professional Pulse Survey: Diversity in the Arts </w:t>
      </w:r>
      <w:r>
        <w:rPr>
          <w:color w:val="231F20"/>
          <w:w w:val="105"/>
          <w:sz w:val="22"/>
        </w:rPr>
        <w:t>(London:</w:t>
      </w:r>
      <w:r>
        <w:rPr>
          <w:color w:val="231F20"/>
          <w:w w:val="105"/>
          <w:sz w:val="22"/>
        </w:rPr>
        <w:t> </w:t>
      </w:r>
      <w:r>
        <w:rPr>
          <w:color w:val="231F20"/>
          <w:spacing w:val="-2"/>
          <w:sz w:val="22"/>
        </w:rPr>
        <w:t>Arts</w:t>
      </w:r>
      <w:r>
        <w:rPr>
          <w:color w:val="231F20"/>
          <w:spacing w:val="-12"/>
          <w:sz w:val="22"/>
        </w:rPr>
        <w:t> </w:t>
      </w:r>
      <w:r>
        <w:rPr>
          <w:color w:val="231F20"/>
          <w:spacing w:val="-2"/>
          <w:sz w:val="22"/>
        </w:rPr>
        <w:t>Professional,</w:t>
      </w:r>
      <w:r>
        <w:rPr>
          <w:color w:val="231F20"/>
          <w:spacing w:val="-12"/>
          <w:sz w:val="22"/>
        </w:rPr>
        <w:t> </w:t>
      </w:r>
      <w:r>
        <w:rPr>
          <w:color w:val="231F20"/>
          <w:spacing w:val="-2"/>
          <w:sz w:val="22"/>
        </w:rPr>
        <w:t>2016).</w:t>
      </w:r>
      <w:r>
        <w:rPr>
          <w:color w:val="231F20"/>
          <w:spacing w:val="-12"/>
          <w:sz w:val="22"/>
        </w:rPr>
        <w:t> </w:t>
      </w:r>
      <w:r>
        <w:rPr>
          <w:color w:val="231F20"/>
          <w:spacing w:val="-2"/>
          <w:sz w:val="22"/>
        </w:rPr>
        <w:t>Available</w:t>
      </w:r>
      <w:r>
        <w:rPr>
          <w:color w:val="231F20"/>
          <w:spacing w:val="-11"/>
          <w:sz w:val="22"/>
        </w:rPr>
        <w:t> </w:t>
      </w:r>
      <w:r>
        <w:rPr>
          <w:color w:val="231F20"/>
          <w:spacing w:val="-2"/>
          <w:sz w:val="22"/>
        </w:rPr>
        <w:t>from:</w:t>
      </w:r>
      <w:r>
        <w:rPr>
          <w:color w:val="231F20"/>
          <w:spacing w:val="-12"/>
          <w:sz w:val="22"/>
        </w:rPr>
        <w:t> </w:t>
      </w:r>
      <w:r>
        <w:rPr>
          <w:color w:val="231F20"/>
          <w:spacing w:val="-2"/>
          <w:sz w:val="22"/>
        </w:rPr>
        <w:t>https://</w:t>
      </w:r>
      <w:hyperlink r:id="rId70">
        <w:r>
          <w:rPr>
            <w:color w:val="231F20"/>
            <w:spacing w:val="-2"/>
            <w:sz w:val="22"/>
          </w:rPr>
          <w:t>www.artsprofessional.co.uk/sites/</w:t>
        </w:r>
      </w:hyperlink>
      <w:r>
        <w:rPr>
          <w:color w:val="231F20"/>
          <w:spacing w:val="-2"/>
          <w:sz w:val="22"/>
        </w:rPr>
        <w:t> artsprofessional.co.uk/files/pulse_-_diversity_in_the_arts_workforce.pdf</w:t>
      </w:r>
    </w:p>
    <w:p>
      <w:pPr>
        <w:spacing w:after="0" w:line="271" w:lineRule="auto"/>
        <w:jc w:val="left"/>
        <w:rPr>
          <w:sz w:val="22"/>
        </w:rPr>
        <w:sectPr>
          <w:footerReference w:type="default" r:id="rId100"/>
          <w:pgSz w:w="8400" w:h="11910"/>
          <w:pgMar w:footer="287" w:header="0" w:top="560" w:bottom="480" w:left="460" w:right="460"/>
        </w:sectPr>
      </w:pPr>
    </w:p>
    <w:p>
      <w:pPr>
        <w:spacing w:line="271" w:lineRule="auto" w:before="84"/>
        <w:ind w:left="106" w:right="350" w:firstLine="0"/>
        <w:jc w:val="left"/>
        <w:rPr>
          <w:sz w:val="22"/>
        </w:rPr>
      </w:pPr>
      <w:r>
        <w:rPr>
          <w:color w:val="231F20"/>
          <w:sz w:val="22"/>
        </w:rPr>
        <w:t>Arts Council of England </w:t>
      </w:r>
      <w:r>
        <w:rPr>
          <w:i/>
          <w:color w:val="231F20"/>
          <w:sz w:val="22"/>
        </w:rPr>
        <w:t>Change Makers Fund: Guidance for Applicants</w:t>
      </w:r>
      <w:r>
        <w:rPr>
          <w:i/>
          <w:color w:val="231F20"/>
          <w:spacing w:val="80"/>
          <w:w w:val="150"/>
          <w:sz w:val="22"/>
        </w:rPr>
        <w:t> </w:t>
      </w:r>
      <w:r>
        <w:rPr>
          <w:color w:val="231F20"/>
          <w:spacing w:val="-2"/>
          <w:sz w:val="22"/>
        </w:rPr>
        <w:t>(London:ACE,</w:t>
      </w:r>
      <w:r>
        <w:rPr>
          <w:color w:val="231F20"/>
          <w:spacing w:val="-14"/>
          <w:sz w:val="22"/>
        </w:rPr>
        <w:t> </w:t>
      </w:r>
      <w:r>
        <w:rPr>
          <w:color w:val="231F20"/>
          <w:spacing w:val="-2"/>
          <w:sz w:val="22"/>
        </w:rPr>
        <w:t>2016).</w:t>
      </w:r>
      <w:r>
        <w:rPr>
          <w:color w:val="231F20"/>
          <w:spacing w:val="-12"/>
          <w:sz w:val="22"/>
        </w:rPr>
        <w:t> </w:t>
      </w:r>
      <w:r>
        <w:rPr>
          <w:color w:val="231F20"/>
          <w:spacing w:val="-2"/>
          <w:sz w:val="22"/>
        </w:rPr>
        <w:t>Available</w:t>
      </w:r>
      <w:r>
        <w:rPr>
          <w:color w:val="231F20"/>
          <w:spacing w:val="-12"/>
          <w:sz w:val="22"/>
        </w:rPr>
        <w:t> </w:t>
      </w:r>
      <w:r>
        <w:rPr>
          <w:color w:val="231F20"/>
          <w:spacing w:val="-2"/>
          <w:sz w:val="22"/>
        </w:rPr>
        <w:t>from:</w:t>
      </w:r>
      <w:r>
        <w:rPr>
          <w:color w:val="231F20"/>
          <w:spacing w:val="-11"/>
          <w:sz w:val="22"/>
        </w:rPr>
        <w:t> </w:t>
      </w:r>
      <w:hyperlink r:id="rId106">
        <w:r>
          <w:rPr>
            <w:color w:val="231F20"/>
            <w:spacing w:val="-2"/>
            <w:sz w:val="22"/>
          </w:rPr>
          <w:t>http://www.artscouncil.org.uk/sites/default/</w:t>
        </w:r>
      </w:hyperlink>
      <w:r>
        <w:rPr>
          <w:color w:val="231F20"/>
          <w:spacing w:val="-2"/>
          <w:sz w:val="22"/>
        </w:rPr>
        <w:t> files/download-file/Change_Makers_Guidance_for_applicants.pdf</w:t>
      </w:r>
    </w:p>
    <w:p>
      <w:pPr>
        <w:spacing w:line="271" w:lineRule="auto" w:before="115"/>
        <w:ind w:left="106" w:right="484" w:firstLine="0"/>
        <w:jc w:val="left"/>
        <w:rPr>
          <w:sz w:val="22"/>
        </w:rPr>
      </w:pPr>
      <w:r>
        <w:rPr>
          <w:color w:val="231F20"/>
          <w:sz w:val="22"/>
        </w:rPr>
        <w:t>Arts</w:t>
      </w:r>
      <w:r>
        <w:rPr>
          <w:color w:val="231F20"/>
          <w:spacing w:val="29"/>
          <w:sz w:val="22"/>
        </w:rPr>
        <w:t> </w:t>
      </w:r>
      <w:r>
        <w:rPr>
          <w:color w:val="231F20"/>
          <w:sz w:val="22"/>
        </w:rPr>
        <w:t>Council</w:t>
      </w:r>
      <w:r>
        <w:rPr>
          <w:color w:val="231F20"/>
          <w:spacing w:val="29"/>
          <w:sz w:val="22"/>
        </w:rPr>
        <w:t> </w:t>
      </w:r>
      <w:r>
        <w:rPr>
          <w:color w:val="231F20"/>
          <w:sz w:val="22"/>
        </w:rPr>
        <w:t>of</w:t>
      </w:r>
      <w:r>
        <w:rPr>
          <w:color w:val="231F20"/>
          <w:spacing w:val="29"/>
          <w:sz w:val="22"/>
        </w:rPr>
        <w:t> </w:t>
      </w:r>
      <w:r>
        <w:rPr>
          <w:color w:val="231F20"/>
          <w:sz w:val="22"/>
        </w:rPr>
        <w:t>England</w:t>
      </w:r>
      <w:r>
        <w:rPr>
          <w:color w:val="231F20"/>
          <w:spacing w:val="29"/>
          <w:sz w:val="22"/>
        </w:rPr>
        <w:t> </w:t>
      </w:r>
      <w:r>
        <w:rPr>
          <w:i/>
          <w:color w:val="231F20"/>
          <w:sz w:val="22"/>
        </w:rPr>
        <w:t>Equality,</w:t>
      </w:r>
      <w:r>
        <w:rPr>
          <w:i/>
          <w:color w:val="231F20"/>
          <w:spacing w:val="29"/>
          <w:sz w:val="22"/>
        </w:rPr>
        <w:t> </w:t>
      </w:r>
      <w:r>
        <w:rPr>
          <w:i/>
          <w:color w:val="231F20"/>
          <w:sz w:val="22"/>
        </w:rPr>
        <w:t>Diversity</w:t>
      </w:r>
      <w:r>
        <w:rPr>
          <w:i/>
          <w:color w:val="231F20"/>
          <w:spacing w:val="29"/>
          <w:sz w:val="22"/>
        </w:rPr>
        <w:t> </w:t>
      </w:r>
      <w:r>
        <w:rPr>
          <w:i/>
          <w:color w:val="231F20"/>
          <w:sz w:val="22"/>
        </w:rPr>
        <w:t>and</w:t>
      </w:r>
      <w:r>
        <w:rPr>
          <w:i/>
          <w:color w:val="231F20"/>
          <w:spacing w:val="29"/>
          <w:sz w:val="22"/>
        </w:rPr>
        <w:t> </w:t>
      </w:r>
      <w:r>
        <w:rPr>
          <w:i/>
          <w:color w:val="231F20"/>
          <w:sz w:val="22"/>
        </w:rPr>
        <w:t>the</w:t>
      </w:r>
      <w:r>
        <w:rPr>
          <w:i/>
          <w:color w:val="231F20"/>
          <w:spacing w:val="29"/>
          <w:sz w:val="22"/>
        </w:rPr>
        <w:t> </w:t>
      </w:r>
      <w:r>
        <w:rPr>
          <w:i/>
          <w:color w:val="231F20"/>
          <w:sz w:val="22"/>
        </w:rPr>
        <w:t>Creative</w:t>
      </w:r>
      <w:r>
        <w:rPr>
          <w:i/>
          <w:color w:val="231F20"/>
          <w:spacing w:val="29"/>
          <w:sz w:val="22"/>
        </w:rPr>
        <w:t> </w:t>
      </w:r>
      <w:r>
        <w:rPr>
          <w:i/>
          <w:color w:val="231F20"/>
          <w:sz w:val="22"/>
        </w:rPr>
        <w:t>Case,</w:t>
      </w:r>
      <w:r>
        <w:rPr>
          <w:i/>
          <w:color w:val="231F20"/>
          <w:spacing w:val="29"/>
          <w:sz w:val="22"/>
        </w:rPr>
        <w:t> </w:t>
      </w:r>
      <w:r>
        <w:rPr>
          <w:i/>
          <w:color w:val="231F20"/>
          <w:sz w:val="22"/>
        </w:rPr>
        <w:t>A</w:t>
      </w:r>
      <w:r>
        <w:rPr>
          <w:i/>
          <w:color w:val="231F20"/>
          <w:spacing w:val="29"/>
          <w:sz w:val="22"/>
        </w:rPr>
        <w:t> </w:t>
      </w:r>
      <w:r>
        <w:rPr>
          <w:i/>
          <w:color w:val="231F20"/>
          <w:sz w:val="22"/>
        </w:rPr>
        <w:t>Data</w:t>
      </w:r>
      <w:r>
        <w:rPr>
          <w:i/>
          <w:color w:val="231F20"/>
          <w:spacing w:val="29"/>
          <w:sz w:val="22"/>
        </w:rPr>
        <w:t> </w:t>
      </w:r>
      <w:r>
        <w:rPr>
          <w:i/>
          <w:color w:val="231F20"/>
          <w:sz w:val="22"/>
        </w:rPr>
        <w:t>Report</w:t>
      </w:r>
      <w:r>
        <w:rPr>
          <w:i/>
          <w:color w:val="231F20"/>
          <w:sz w:val="22"/>
        </w:rPr>
        <w:t> 2012-2015 </w:t>
      </w:r>
      <w:r>
        <w:rPr>
          <w:color w:val="231F20"/>
          <w:sz w:val="22"/>
        </w:rPr>
        <w:t>(Arts Council of England: London, 2015). Available from: http:// </w:t>
      </w:r>
      <w:hyperlink r:id="rId107">
        <w:r>
          <w:rPr>
            <w:color w:val="231F20"/>
            <w:spacing w:val="-2"/>
            <w:sz w:val="22"/>
          </w:rPr>
          <w:t>www.artscouncil.org.uk/media/uploads/Equality_Diversity_and_the_Creative_</w:t>
        </w:r>
      </w:hyperlink>
      <w:r>
        <w:rPr>
          <w:color w:val="231F20"/>
          <w:spacing w:val="-2"/>
          <w:sz w:val="22"/>
        </w:rPr>
        <w:t> Case_A_data_report_2012-2015.pdf</w:t>
      </w:r>
    </w:p>
    <w:p>
      <w:pPr>
        <w:pStyle w:val="BodyText"/>
        <w:spacing w:line="271" w:lineRule="auto" w:before="115"/>
        <w:ind w:left="106" w:right="680"/>
      </w:pPr>
      <w:r>
        <w:rPr>
          <w:color w:val="231F20"/>
        </w:rPr>
        <w:t>British Film Institute BFI </w:t>
      </w:r>
      <w:r>
        <w:rPr>
          <w:i/>
          <w:color w:val="231F20"/>
        </w:rPr>
        <w:t>Diversity Standards </w:t>
      </w:r>
      <w:r>
        <w:rPr>
          <w:color w:val="231F20"/>
        </w:rPr>
        <w:t>(London: BFI, November 2015). </w:t>
      </w:r>
      <w:r>
        <w:rPr>
          <w:color w:val="231F20"/>
          <w:spacing w:val="-4"/>
        </w:rPr>
        <w:t>Available from: </w:t>
      </w:r>
      <w:hyperlink r:id="rId73">
        <w:r>
          <w:rPr>
            <w:color w:val="231F20"/>
            <w:spacing w:val="-4"/>
          </w:rPr>
          <w:t>http://www.bfi.org.uk/sites/bfi.org.uk/files/downloads/bfi-</w:t>
        </w:r>
      </w:hyperlink>
      <w:r>
        <w:rPr>
          <w:color w:val="231F20"/>
          <w:spacing w:val="-4"/>
        </w:rPr>
        <w:t> </w:t>
      </w:r>
      <w:r>
        <w:rPr>
          <w:color w:val="231F20"/>
          <w:spacing w:val="-2"/>
        </w:rPr>
        <w:t>diversity-standards-leaflet-2016-05-11.pdf</w:t>
      </w:r>
    </w:p>
    <w:p>
      <w:pPr>
        <w:pStyle w:val="BodyText"/>
        <w:spacing w:line="271" w:lineRule="auto" w:before="114"/>
        <w:ind w:left="106" w:right="437"/>
      </w:pPr>
      <w:r>
        <w:rPr>
          <w:color w:val="231F20"/>
        </w:rPr>
        <w:t>Department for Culture Media and Sport </w:t>
      </w:r>
      <w:r>
        <w:rPr>
          <w:i/>
          <w:color w:val="231F20"/>
        </w:rPr>
        <w:t>The Culture White Paper </w:t>
      </w:r>
      <w:r>
        <w:rPr>
          <w:color w:val="231F20"/>
        </w:rPr>
        <w:t>(London: </w:t>
      </w:r>
      <w:r>
        <w:rPr>
          <w:color w:val="231F20"/>
          <w:spacing w:val="-2"/>
        </w:rPr>
        <w:t>HMSO,</w:t>
      </w:r>
      <w:r>
        <w:rPr>
          <w:color w:val="231F20"/>
          <w:spacing w:val="-12"/>
        </w:rPr>
        <w:t> </w:t>
      </w:r>
      <w:r>
        <w:rPr>
          <w:color w:val="231F20"/>
          <w:spacing w:val="-2"/>
        </w:rPr>
        <w:t>March</w:t>
      </w:r>
      <w:r>
        <w:rPr>
          <w:color w:val="231F20"/>
          <w:spacing w:val="-12"/>
        </w:rPr>
        <w:t> </w:t>
      </w:r>
      <w:r>
        <w:rPr>
          <w:color w:val="231F20"/>
          <w:spacing w:val="-2"/>
        </w:rPr>
        <w:t>2016).</w:t>
      </w:r>
      <w:r>
        <w:rPr>
          <w:color w:val="231F20"/>
          <w:spacing w:val="-12"/>
        </w:rPr>
        <w:t> </w:t>
      </w:r>
      <w:r>
        <w:rPr>
          <w:color w:val="231F20"/>
          <w:spacing w:val="-2"/>
        </w:rPr>
        <w:t>Available</w:t>
      </w:r>
      <w:r>
        <w:rPr>
          <w:color w:val="231F20"/>
          <w:spacing w:val="-11"/>
        </w:rPr>
        <w:t> </w:t>
      </w:r>
      <w:r>
        <w:rPr>
          <w:color w:val="231F20"/>
          <w:spacing w:val="-2"/>
        </w:rPr>
        <w:t>from:</w:t>
      </w:r>
      <w:r>
        <w:rPr>
          <w:color w:val="231F20"/>
          <w:spacing w:val="-12"/>
        </w:rPr>
        <w:t> </w:t>
      </w:r>
      <w:r>
        <w:rPr>
          <w:color w:val="231F20"/>
          <w:spacing w:val="-2"/>
        </w:rPr>
        <w:t>https://</w:t>
      </w:r>
      <w:hyperlink r:id="rId108">
        <w:r>
          <w:rPr>
            <w:color w:val="231F20"/>
            <w:spacing w:val="-2"/>
          </w:rPr>
          <w:t>www.gov.uk/government/uploads/</w:t>
        </w:r>
      </w:hyperlink>
      <w:r>
        <w:rPr>
          <w:color w:val="231F20"/>
          <w:spacing w:val="-2"/>
        </w:rPr>
        <w:t> system/uploads/attachment_data/file/510798/DCMS_The_Culture_White_ </w:t>
      </w:r>
      <w:r>
        <w:rPr>
          <w:color w:val="231F20"/>
        </w:rPr>
        <w:t>Paper</w:t>
      </w:r>
      <w:r>
        <w:rPr>
          <w:color w:val="231F20"/>
          <w:spacing w:val="80"/>
          <w:w w:val="150"/>
          <w:u w:val="single" w:color="221E1F"/>
        </w:rPr>
        <w:t> </w:t>
      </w:r>
      <w:r>
        <w:rPr>
          <w:color w:val="231F20"/>
        </w:rPr>
        <w:t>3_.pdf</w:t>
      </w:r>
    </w:p>
    <w:p>
      <w:pPr>
        <w:spacing w:line="271" w:lineRule="auto" w:before="115"/>
        <w:ind w:left="106" w:right="427" w:firstLine="0"/>
        <w:jc w:val="left"/>
        <w:rPr>
          <w:sz w:val="22"/>
        </w:rPr>
      </w:pPr>
      <w:r>
        <w:rPr>
          <w:color w:val="231F20"/>
          <w:sz w:val="22"/>
        </w:rPr>
        <w:t>Edbury,</w:t>
      </w:r>
      <w:r>
        <w:rPr>
          <w:color w:val="231F20"/>
          <w:spacing w:val="40"/>
          <w:sz w:val="22"/>
        </w:rPr>
        <w:t> </w:t>
      </w:r>
      <w:r>
        <w:rPr>
          <w:color w:val="231F20"/>
          <w:sz w:val="22"/>
        </w:rPr>
        <w:t>R.</w:t>
      </w:r>
      <w:r>
        <w:rPr>
          <w:color w:val="231F20"/>
          <w:spacing w:val="40"/>
          <w:sz w:val="22"/>
        </w:rPr>
        <w:t> </w:t>
      </w:r>
      <w:r>
        <w:rPr>
          <w:color w:val="231F20"/>
          <w:sz w:val="22"/>
        </w:rPr>
        <w:t>Harrison,</w:t>
      </w:r>
      <w:r>
        <w:rPr>
          <w:color w:val="231F20"/>
          <w:spacing w:val="40"/>
          <w:sz w:val="22"/>
        </w:rPr>
        <w:t> </w:t>
      </w:r>
      <w:r>
        <w:rPr>
          <w:color w:val="231F20"/>
          <w:sz w:val="22"/>
        </w:rPr>
        <w:t>A.</w:t>
      </w:r>
      <w:r>
        <w:rPr>
          <w:color w:val="231F20"/>
          <w:spacing w:val="40"/>
          <w:sz w:val="22"/>
        </w:rPr>
        <w:t> </w:t>
      </w:r>
      <w:r>
        <w:rPr>
          <w:color w:val="231F20"/>
          <w:sz w:val="22"/>
        </w:rPr>
        <w:t>Torreggiani</w:t>
      </w:r>
      <w:r>
        <w:rPr>
          <w:color w:val="231F20"/>
          <w:spacing w:val="40"/>
          <w:sz w:val="22"/>
        </w:rPr>
        <w:t> </w:t>
      </w:r>
      <w:r>
        <w:rPr>
          <w:color w:val="231F20"/>
          <w:sz w:val="22"/>
        </w:rPr>
        <w:t>and</w:t>
      </w:r>
      <w:r>
        <w:rPr>
          <w:color w:val="231F20"/>
          <w:spacing w:val="40"/>
          <w:sz w:val="22"/>
        </w:rPr>
        <w:t> </w:t>
      </w:r>
      <w:r>
        <w:rPr>
          <w:color w:val="231F20"/>
          <w:sz w:val="22"/>
        </w:rPr>
        <w:t>I.</w:t>
      </w:r>
      <w:r>
        <w:rPr>
          <w:color w:val="231F20"/>
          <w:spacing w:val="40"/>
          <w:sz w:val="22"/>
        </w:rPr>
        <w:t> </w:t>
      </w:r>
      <w:r>
        <w:rPr>
          <w:color w:val="231F20"/>
          <w:sz w:val="22"/>
        </w:rPr>
        <w:t>Wadeson</w:t>
      </w:r>
      <w:r>
        <w:rPr>
          <w:color w:val="231F20"/>
          <w:spacing w:val="40"/>
          <w:sz w:val="22"/>
        </w:rPr>
        <w:t> </w:t>
      </w:r>
      <w:r>
        <w:rPr>
          <w:i/>
          <w:color w:val="231F20"/>
          <w:sz w:val="22"/>
        </w:rPr>
        <w:t>Navigating</w:t>
      </w:r>
      <w:r>
        <w:rPr>
          <w:i/>
          <w:color w:val="231F20"/>
          <w:spacing w:val="40"/>
          <w:sz w:val="22"/>
        </w:rPr>
        <w:t> </w:t>
      </w:r>
      <w:r>
        <w:rPr>
          <w:i/>
          <w:color w:val="231F20"/>
          <w:sz w:val="22"/>
        </w:rPr>
        <w:t>Difference,</w:t>
      </w:r>
      <w:r>
        <w:rPr>
          <w:i/>
          <w:color w:val="231F20"/>
          <w:sz w:val="22"/>
        </w:rPr>
        <w:t> Cultural</w:t>
      </w:r>
      <w:r>
        <w:rPr>
          <w:i/>
          <w:color w:val="231F20"/>
          <w:spacing w:val="40"/>
          <w:sz w:val="22"/>
        </w:rPr>
        <w:t> </w:t>
      </w:r>
      <w:r>
        <w:rPr>
          <w:i/>
          <w:color w:val="231F20"/>
          <w:sz w:val="22"/>
        </w:rPr>
        <w:t>Diversity</w:t>
      </w:r>
      <w:r>
        <w:rPr>
          <w:i/>
          <w:color w:val="231F20"/>
          <w:spacing w:val="40"/>
          <w:sz w:val="22"/>
        </w:rPr>
        <w:t> </w:t>
      </w:r>
      <w:r>
        <w:rPr>
          <w:i/>
          <w:color w:val="231F20"/>
          <w:sz w:val="22"/>
        </w:rPr>
        <w:t>and</w:t>
      </w:r>
      <w:r>
        <w:rPr>
          <w:i/>
          <w:color w:val="231F20"/>
          <w:spacing w:val="40"/>
          <w:sz w:val="22"/>
        </w:rPr>
        <w:t> </w:t>
      </w:r>
      <w:r>
        <w:rPr>
          <w:i/>
          <w:color w:val="231F20"/>
          <w:sz w:val="22"/>
        </w:rPr>
        <w:t>Audience</w:t>
      </w:r>
      <w:r>
        <w:rPr>
          <w:i/>
          <w:color w:val="231F20"/>
          <w:spacing w:val="40"/>
          <w:sz w:val="22"/>
        </w:rPr>
        <w:t> </w:t>
      </w:r>
      <w:r>
        <w:rPr>
          <w:i/>
          <w:color w:val="231F20"/>
          <w:sz w:val="22"/>
        </w:rPr>
        <w:t>Development</w:t>
      </w:r>
      <w:r>
        <w:rPr>
          <w:i/>
          <w:color w:val="231F20"/>
          <w:spacing w:val="40"/>
          <w:sz w:val="22"/>
        </w:rPr>
        <w:t> </w:t>
      </w:r>
      <w:r>
        <w:rPr>
          <w:color w:val="231F20"/>
          <w:sz w:val="22"/>
        </w:rPr>
        <w:t>(London:</w:t>
      </w:r>
      <w:r>
        <w:rPr>
          <w:color w:val="231F20"/>
          <w:spacing w:val="40"/>
          <w:sz w:val="22"/>
        </w:rPr>
        <w:t> </w:t>
      </w:r>
      <w:r>
        <w:rPr>
          <w:color w:val="231F20"/>
          <w:sz w:val="22"/>
        </w:rPr>
        <w:t>Arts</w:t>
      </w:r>
      <w:r>
        <w:rPr>
          <w:color w:val="231F20"/>
          <w:spacing w:val="40"/>
          <w:sz w:val="22"/>
        </w:rPr>
        <w:t> </w:t>
      </w:r>
      <w:r>
        <w:rPr>
          <w:color w:val="231F20"/>
          <w:sz w:val="22"/>
        </w:rPr>
        <w:t>Council</w:t>
      </w:r>
      <w:r>
        <w:rPr>
          <w:color w:val="231F20"/>
          <w:spacing w:val="40"/>
          <w:sz w:val="22"/>
        </w:rPr>
        <w:t> </w:t>
      </w:r>
      <w:r>
        <w:rPr>
          <w:color w:val="231F20"/>
          <w:sz w:val="22"/>
        </w:rPr>
        <w:t>of</w:t>
      </w:r>
      <w:r>
        <w:rPr>
          <w:color w:val="231F20"/>
          <w:spacing w:val="40"/>
          <w:sz w:val="22"/>
        </w:rPr>
        <w:t> </w:t>
      </w:r>
      <w:r>
        <w:rPr>
          <w:color w:val="231F20"/>
          <w:sz w:val="22"/>
        </w:rPr>
        <w:t>England, </w:t>
      </w:r>
      <w:r>
        <w:rPr>
          <w:color w:val="231F20"/>
          <w:spacing w:val="-2"/>
          <w:sz w:val="22"/>
        </w:rPr>
        <w:t>2006).</w:t>
      </w:r>
      <w:r>
        <w:rPr>
          <w:color w:val="231F20"/>
          <w:spacing w:val="-12"/>
          <w:sz w:val="22"/>
        </w:rPr>
        <w:t> </w:t>
      </w:r>
      <w:r>
        <w:rPr>
          <w:color w:val="231F20"/>
          <w:spacing w:val="-2"/>
          <w:sz w:val="22"/>
        </w:rPr>
        <w:t>Available</w:t>
      </w:r>
      <w:r>
        <w:rPr>
          <w:color w:val="231F20"/>
          <w:spacing w:val="-12"/>
          <w:sz w:val="22"/>
        </w:rPr>
        <w:t> </w:t>
      </w:r>
      <w:r>
        <w:rPr>
          <w:color w:val="231F20"/>
          <w:spacing w:val="-2"/>
          <w:sz w:val="22"/>
        </w:rPr>
        <w:t>from:</w:t>
      </w:r>
      <w:r>
        <w:rPr>
          <w:color w:val="231F20"/>
          <w:spacing w:val="-12"/>
          <w:sz w:val="22"/>
        </w:rPr>
        <w:t> </w:t>
      </w:r>
      <w:hyperlink r:id="rId109">
        <w:r>
          <w:rPr>
            <w:color w:val="231F20"/>
            <w:spacing w:val="-2"/>
            <w:sz w:val="22"/>
          </w:rPr>
          <w:t>http://www.artscouncil.org.uk/media/uploads/downloads/</w:t>
        </w:r>
      </w:hyperlink>
      <w:r>
        <w:rPr>
          <w:color w:val="231F20"/>
          <w:spacing w:val="-2"/>
          <w:sz w:val="22"/>
        </w:rPr>
        <w:t> toolkits/ace_toolkits_doc.pdf</w:t>
      </w:r>
    </w:p>
    <w:p>
      <w:pPr>
        <w:pStyle w:val="BodyText"/>
        <w:spacing w:line="271" w:lineRule="auto" w:before="115"/>
        <w:ind w:left="106"/>
      </w:pPr>
      <w:r>
        <w:rPr>
          <w:color w:val="231F20"/>
        </w:rPr>
        <w:t>Holden, J. </w:t>
      </w:r>
      <w:r>
        <w:rPr>
          <w:i/>
          <w:color w:val="231F20"/>
        </w:rPr>
        <w:t>Capturing Cultural Value </w:t>
      </w:r>
      <w:r>
        <w:rPr>
          <w:color w:val="231F20"/>
        </w:rPr>
        <w:t>(London: Demos, 2004). Available from: </w:t>
      </w:r>
      <w:r>
        <w:rPr>
          <w:color w:val="231F20"/>
          <w:spacing w:val="-2"/>
        </w:rPr>
        <w:t>https://</w:t>
      </w:r>
      <w:hyperlink r:id="rId65">
        <w:r>
          <w:rPr>
            <w:color w:val="231F20"/>
            <w:spacing w:val="-2"/>
          </w:rPr>
          <w:t>www.demos.co.uk/files/CapturingCulturalValue.pdf</w:t>
        </w:r>
      </w:hyperlink>
    </w:p>
    <w:p>
      <w:pPr>
        <w:spacing w:line="271" w:lineRule="auto" w:before="114"/>
        <w:ind w:left="106" w:right="0" w:firstLine="0"/>
        <w:jc w:val="left"/>
        <w:rPr>
          <w:sz w:val="22"/>
        </w:rPr>
      </w:pPr>
      <w:r>
        <w:rPr>
          <w:color w:val="231F20"/>
          <w:sz w:val="22"/>
        </w:rPr>
        <w:t>Holden,</w:t>
      </w:r>
      <w:r>
        <w:rPr>
          <w:color w:val="231F20"/>
          <w:spacing w:val="28"/>
          <w:sz w:val="22"/>
        </w:rPr>
        <w:t> </w:t>
      </w:r>
      <w:r>
        <w:rPr>
          <w:color w:val="231F20"/>
          <w:sz w:val="22"/>
        </w:rPr>
        <w:t>J.</w:t>
      </w:r>
      <w:r>
        <w:rPr>
          <w:color w:val="231F20"/>
          <w:spacing w:val="28"/>
          <w:sz w:val="22"/>
        </w:rPr>
        <w:t> </w:t>
      </w:r>
      <w:r>
        <w:rPr>
          <w:i/>
          <w:color w:val="231F20"/>
          <w:sz w:val="22"/>
        </w:rPr>
        <w:t>Cultural</w:t>
      </w:r>
      <w:r>
        <w:rPr>
          <w:i/>
          <w:color w:val="231F20"/>
          <w:spacing w:val="28"/>
          <w:sz w:val="22"/>
        </w:rPr>
        <w:t> </w:t>
      </w:r>
      <w:r>
        <w:rPr>
          <w:i/>
          <w:color w:val="231F20"/>
          <w:sz w:val="22"/>
        </w:rPr>
        <w:t>Value</w:t>
      </w:r>
      <w:r>
        <w:rPr>
          <w:i/>
          <w:color w:val="231F20"/>
          <w:spacing w:val="28"/>
          <w:sz w:val="22"/>
        </w:rPr>
        <w:t> </w:t>
      </w:r>
      <w:r>
        <w:rPr>
          <w:i/>
          <w:color w:val="231F20"/>
          <w:sz w:val="22"/>
        </w:rPr>
        <w:t>and</w:t>
      </w:r>
      <w:r>
        <w:rPr>
          <w:i/>
          <w:color w:val="231F20"/>
          <w:spacing w:val="28"/>
          <w:sz w:val="22"/>
        </w:rPr>
        <w:t> </w:t>
      </w:r>
      <w:r>
        <w:rPr>
          <w:i/>
          <w:color w:val="231F20"/>
          <w:sz w:val="22"/>
        </w:rPr>
        <w:t>the</w:t>
      </w:r>
      <w:r>
        <w:rPr>
          <w:i/>
          <w:color w:val="231F20"/>
          <w:spacing w:val="28"/>
          <w:sz w:val="22"/>
        </w:rPr>
        <w:t> </w:t>
      </w:r>
      <w:r>
        <w:rPr>
          <w:i/>
          <w:color w:val="231F20"/>
          <w:sz w:val="22"/>
        </w:rPr>
        <w:t>Crisis</w:t>
      </w:r>
      <w:r>
        <w:rPr>
          <w:i/>
          <w:color w:val="231F20"/>
          <w:spacing w:val="28"/>
          <w:sz w:val="22"/>
        </w:rPr>
        <w:t> </w:t>
      </w:r>
      <w:r>
        <w:rPr>
          <w:i/>
          <w:color w:val="231F20"/>
          <w:sz w:val="22"/>
        </w:rPr>
        <w:t>of</w:t>
      </w:r>
      <w:r>
        <w:rPr>
          <w:i/>
          <w:color w:val="231F20"/>
          <w:spacing w:val="28"/>
          <w:sz w:val="22"/>
        </w:rPr>
        <w:t> </w:t>
      </w:r>
      <w:r>
        <w:rPr>
          <w:i/>
          <w:color w:val="231F20"/>
          <w:sz w:val="22"/>
        </w:rPr>
        <w:t>Legitimacy</w:t>
      </w:r>
      <w:r>
        <w:rPr>
          <w:i/>
          <w:color w:val="231F20"/>
          <w:spacing w:val="28"/>
          <w:sz w:val="22"/>
        </w:rPr>
        <w:t> </w:t>
      </w:r>
      <w:r>
        <w:rPr>
          <w:color w:val="231F20"/>
          <w:sz w:val="22"/>
        </w:rPr>
        <w:t>(London:</w:t>
      </w:r>
      <w:r>
        <w:rPr>
          <w:color w:val="231F20"/>
          <w:spacing w:val="28"/>
          <w:sz w:val="22"/>
        </w:rPr>
        <w:t> </w:t>
      </w:r>
      <w:r>
        <w:rPr>
          <w:color w:val="231F20"/>
          <w:sz w:val="22"/>
        </w:rPr>
        <w:t>Demos,</w:t>
      </w:r>
      <w:r>
        <w:rPr>
          <w:color w:val="231F20"/>
          <w:spacing w:val="28"/>
          <w:sz w:val="22"/>
        </w:rPr>
        <w:t> </w:t>
      </w:r>
      <w:r>
        <w:rPr>
          <w:color w:val="231F20"/>
          <w:sz w:val="22"/>
        </w:rPr>
        <w:t>2006). Available</w:t>
      </w:r>
      <w:r>
        <w:rPr>
          <w:color w:val="231F20"/>
          <w:spacing w:val="-13"/>
          <w:sz w:val="22"/>
        </w:rPr>
        <w:t> </w:t>
      </w:r>
      <w:r>
        <w:rPr>
          <w:color w:val="231F20"/>
          <w:sz w:val="22"/>
        </w:rPr>
        <w:t>from:</w:t>
      </w:r>
      <w:r>
        <w:rPr>
          <w:color w:val="231F20"/>
          <w:spacing w:val="-13"/>
          <w:sz w:val="22"/>
        </w:rPr>
        <w:t> </w:t>
      </w:r>
      <w:r>
        <w:rPr>
          <w:color w:val="231F20"/>
          <w:sz w:val="22"/>
        </w:rPr>
        <w:t>https://</w:t>
      </w:r>
      <w:hyperlink r:id="rId63">
        <w:r>
          <w:rPr>
            <w:color w:val="231F20"/>
            <w:sz w:val="22"/>
          </w:rPr>
          <w:t>www.demos.co.uk/files/Culturalvalueweb.pdf</w:t>
        </w:r>
      </w:hyperlink>
    </w:p>
    <w:p>
      <w:pPr>
        <w:pStyle w:val="BodyText"/>
        <w:spacing w:line="271" w:lineRule="auto" w:before="114"/>
        <w:ind w:left="106"/>
      </w:pPr>
      <w:r>
        <w:rPr>
          <w:color w:val="231F20"/>
        </w:rPr>
        <w:t>Holden, J. </w:t>
      </w:r>
      <w:r>
        <w:rPr>
          <w:i/>
          <w:color w:val="231F20"/>
        </w:rPr>
        <w:t>Culture and Class </w:t>
      </w:r>
      <w:r>
        <w:rPr>
          <w:color w:val="231F20"/>
        </w:rPr>
        <w:t>(London: Counterpoint, 2010). Available from: </w:t>
      </w:r>
      <w:hyperlink r:id="rId110">
        <w:r>
          <w:rPr>
            <w:color w:val="231F20"/>
            <w:spacing w:val="-2"/>
          </w:rPr>
          <w:t>http://www.bluedrum.ie/documents/CultureAndClassStandard.pdf</w:t>
        </w:r>
      </w:hyperlink>
    </w:p>
    <w:p>
      <w:pPr>
        <w:spacing w:line="271" w:lineRule="auto" w:before="114"/>
        <w:ind w:left="106" w:right="437" w:firstLine="0"/>
        <w:jc w:val="left"/>
        <w:rPr>
          <w:sz w:val="22"/>
        </w:rPr>
      </w:pPr>
      <w:r>
        <w:rPr>
          <w:color w:val="231F20"/>
          <w:sz w:val="22"/>
        </w:rPr>
        <w:t>Khan, N. </w:t>
      </w:r>
      <w:r>
        <w:rPr>
          <w:i/>
          <w:color w:val="231F20"/>
          <w:sz w:val="22"/>
        </w:rPr>
        <w:t>The Arts Britain Ignores </w:t>
      </w:r>
      <w:r>
        <w:rPr>
          <w:color w:val="231F20"/>
          <w:sz w:val="22"/>
        </w:rPr>
        <w:t>(London: The Arts Council of Great Britain, </w:t>
      </w:r>
      <w:r>
        <w:rPr>
          <w:color w:val="231F20"/>
          <w:spacing w:val="-4"/>
          <w:w w:val="105"/>
          <w:sz w:val="22"/>
        </w:rPr>
        <w:t>1976)</w:t>
      </w:r>
    </w:p>
    <w:p>
      <w:pPr>
        <w:spacing w:line="271" w:lineRule="auto" w:before="114"/>
        <w:ind w:left="106" w:right="813" w:firstLine="0"/>
        <w:jc w:val="both"/>
        <w:rPr>
          <w:sz w:val="22"/>
        </w:rPr>
      </w:pPr>
      <w:r>
        <w:rPr>
          <w:color w:val="231F20"/>
          <w:sz w:val="22"/>
        </w:rPr>
        <w:t>The Warwick Commission </w:t>
      </w:r>
      <w:r>
        <w:rPr>
          <w:i/>
          <w:color w:val="231F20"/>
          <w:sz w:val="22"/>
        </w:rPr>
        <w:t>Enriching Britain: Culture, Creativity and Growth</w:t>
      </w:r>
      <w:r>
        <w:rPr>
          <w:i/>
          <w:color w:val="231F20"/>
          <w:sz w:val="22"/>
        </w:rPr>
        <w:t> </w:t>
      </w:r>
      <w:r>
        <w:rPr>
          <w:color w:val="231F20"/>
          <w:sz w:val="22"/>
        </w:rPr>
        <w:t>(Coventry:</w:t>
      </w:r>
      <w:r>
        <w:rPr>
          <w:color w:val="231F20"/>
          <w:spacing w:val="-2"/>
          <w:sz w:val="22"/>
        </w:rPr>
        <w:t> </w:t>
      </w:r>
      <w:r>
        <w:rPr>
          <w:color w:val="231F20"/>
          <w:sz w:val="22"/>
        </w:rPr>
        <w:t>The</w:t>
      </w:r>
      <w:r>
        <w:rPr>
          <w:color w:val="231F20"/>
          <w:spacing w:val="-2"/>
          <w:sz w:val="22"/>
        </w:rPr>
        <w:t> </w:t>
      </w:r>
      <w:r>
        <w:rPr>
          <w:color w:val="231F20"/>
          <w:sz w:val="22"/>
        </w:rPr>
        <w:t>University</w:t>
      </w:r>
      <w:r>
        <w:rPr>
          <w:color w:val="231F20"/>
          <w:spacing w:val="-2"/>
          <w:sz w:val="22"/>
        </w:rPr>
        <w:t> </w:t>
      </w:r>
      <w:r>
        <w:rPr>
          <w:color w:val="231F20"/>
          <w:sz w:val="22"/>
        </w:rPr>
        <w:t>of</w:t>
      </w:r>
      <w:r>
        <w:rPr>
          <w:color w:val="231F20"/>
          <w:spacing w:val="-2"/>
          <w:sz w:val="22"/>
        </w:rPr>
        <w:t> </w:t>
      </w:r>
      <w:r>
        <w:rPr>
          <w:color w:val="231F20"/>
          <w:sz w:val="22"/>
        </w:rPr>
        <w:t>Warwick,</w:t>
      </w:r>
      <w:r>
        <w:rPr>
          <w:color w:val="231F20"/>
          <w:spacing w:val="-2"/>
          <w:sz w:val="22"/>
        </w:rPr>
        <w:t> </w:t>
      </w:r>
      <w:r>
        <w:rPr>
          <w:color w:val="231F20"/>
          <w:sz w:val="22"/>
        </w:rPr>
        <w:t>2015).</w:t>
      </w:r>
      <w:r>
        <w:rPr>
          <w:color w:val="231F20"/>
          <w:spacing w:val="-2"/>
          <w:sz w:val="22"/>
        </w:rPr>
        <w:t> </w:t>
      </w:r>
      <w:r>
        <w:rPr>
          <w:color w:val="231F20"/>
          <w:sz w:val="22"/>
        </w:rPr>
        <w:t>Available</w:t>
      </w:r>
      <w:r>
        <w:rPr>
          <w:color w:val="231F20"/>
          <w:spacing w:val="-2"/>
          <w:sz w:val="22"/>
        </w:rPr>
        <w:t> </w:t>
      </w:r>
      <w:r>
        <w:rPr>
          <w:color w:val="231F20"/>
          <w:sz w:val="22"/>
        </w:rPr>
        <w:t>from:</w:t>
      </w:r>
      <w:r>
        <w:rPr>
          <w:color w:val="231F20"/>
          <w:spacing w:val="-2"/>
          <w:sz w:val="22"/>
        </w:rPr>
        <w:t> </w:t>
      </w:r>
      <w:hyperlink r:id="rId111">
        <w:r>
          <w:rPr>
            <w:color w:val="231F20"/>
            <w:sz w:val="22"/>
          </w:rPr>
          <w:t>http://www2.</w:t>
        </w:r>
      </w:hyperlink>
      <w:r>
        <w:rPr>
          <w:color w:val="231F20"/>
          <w:sz w:val="22"/>
        </w:rPr>
        <w:t> </w:t>
      </w:r>
      <w:r>
        <w:rPr>
          <w:color w:val="231F20"/>
          <w:spacing w:val="-2"/>
          <w:sz w:val="22"/>
        </w:rPr>
        <w:t>warwick.ac.uk/research/warwickcommission/futureculture/finalreport/</w:t>
      </w:r>
    </w:p>
    <w:p>
      <w:pPr>
        <w:pStyle w:val="BodyText"/>
        <w:spacing w:line="271" w:lineRule="auto" w:before="115"/>
        <w:ind w:left="106" w:right="748"/>
        <w:jc w:val="both"/>
      </w:pPr>
      <w:r>
        <w:rPr>
          <w:color w:val="231F20"/>
        </w:rPr>
        <w:t>United</w:t>
      </w:r>
      <w:r>
        <w:rPr>
          <w:color w:val="231F20"/>
          <w:spacing w:val="-10"/>
        </w:rPr>
        <w:t> </w:t>
      </w:r>
      <w:r>
        <w:rPr>
          <w:color w:val="231F20"/>
        </w:rPr>
        <w:t>Kingdom</w:t>
      </w:r>
      <w:r>
        <w:rPr>
          <w:color w:val="231F20"/>
          <w:spacing w:val="-10"/>
        </w:rPr>
        <w:t> </w:t>
      </w:r>
      <w:r>
        <w:rPr>
          <w:color w:val="231F20"/>
        </w:rPr>
        <w:t>Government</w:t>
      </w:r>
      <w:r>
        <w:rPr>
          <w:color w:val="231F20"/>
          <w:spacing w:val="-10"/>
        </w:rPr>
        <w:t> </w:t>
      </w:r>
      <w:r>
        <w:rPr>
          <w:i/>
          <w:color w:val="231F20"/>
        </w:rPr>
        <w:t>Equality</w:t>
      </w:r>
      <w:r>
        <w:rPr>
          <w:i/>
          <w:color w:val="231F20"/>
          <w:spacing w:val="-10"/>
        </w:rPr>
        <w:t> </w:t>
      </w:r>
      <w:r>
        <w:rPr>
          <w:i/>
          <w:color w:val="231F20"/>
        </w:rPr>
        <w:t>Act</w:t>
      </w:r>
      <w:r>
        <w:rPr>
          <w:i/>
          <w:color w:val="231F20"/>
          <w:spacing w:val="-10"/>
        </w:rPr>
        <w:t> </w:t>
      </w:r>
      <w:r>
        <w:rPr>
          <w:i/>
          <w:color w:val="231F20"/>
        </w:rPr>
        <w:t>2010</w:t>
      </w:r>
      <w:r>
        <w:rPr>
          <w:i/>
          <w:color w:val="231F20"/>
          <w:spacing w:val="-10"/>
        </w:rPr>
        <w:t> </w:t>
      </w:r>
      <w:r>
        <w:rPr>
          <w:color w:val="231F20"/>
        </w:rPr>
        <w:t>Available</w:t>
      </w:r>
      <w:r>
        <w:rPr>
          <w:color w:val="231F20"/>
          <w:spacing w:val="-10"/>
        </w:rPr>
        <w:t> </w:t>
      </w:r>
      <w:r>
        <w:rPr>
          <w:color w:val="231F20"/>
        </w:rPr>
        <w:t>from:</w:t>
      </w:r>
      <w:r>
        <w:rPr>
          <w:color w:val="231F20"/>
          <w:spacing w:val="-10"/>
        </w:rPr>
        <w:t> </w:t>
      </w:r>
      <w:hyperlink r:id="rId53">
        <w:r>
          <w:rPr>
            <w:color w:val="231F20"/>
          </w:rPr>
          <w:t>http://www.</w:t>
        </w:r>
      </w:hyperlink>
      <w:r>
        <w:rPr>
          <w:color w:val="231F20"/>
        </w:rPr>
        <w:t> </w:t>
      </w:r>
      <w:r>
        <w:rPr>
          <w:color w:val="231F20"/>
          <w:spacing w:val="-2"/>
        </w:rPr>
        <w:t>legislation.gov.uk/ukpga/2010/15/pdfs/ukpga_20100015_en.pdf</w:t>
      </w:r>
    </w:p>
    <w:p>
      <w:pPr>
        <w:spacing w:after="0" w:line="271" w:lineRule="auto"/>
        <w:jc w:val="both"/>
        <w:sectPr>
          <w:footerReference w:type="default" r:id="rId105"/>
          <w:pgSz w:w="8400" w:h="11910"/>
          <w:pgMar w:footer="287" w:header="0" w:top="560" w:bottom="480" w:left="460" w:right="460"/>
        </w:sectPr>
      </w:pPr>
    </w:p>
    <w:p>
      <w:pPr>
        <w:pStyle w:val="Heading2"/>
        <w:tabs>
          <w:tab w:pos="7363" w:val="left" w:leader="none"/>
        </w:tabs>
        <w:spacing w:before="100"/>
        <w:jc w:val="left"/>
        <w:rPr>
          <w:u w:val="none"/>
        </w:rPr>
      </w:pPr>
      <w:r>
        <w:rPr>
          <w:color w:val="231F20"/>
          <w:u w:val="single" w:color="231F20"/>
        </w:rPr>
        <w:t>Websites</w:t>
      </w:r>
      <w:r>
        <w:rPr>
          <w:color w:val="231F20"/>
          <w:spacing w:val="-16"/>
          <w:u w:val="single" w:color="231F20"/>
        </w:rPr>
        <w:t> </w:t>
      </w:r>
      <w:r>
        <w:rPr>
          <w:color w:val="231F20"/>
          <w:u w:val="single" w:color="231F20"/>
        </w:rPr>
        <w:t>and</w:t>
      </w:r>
      <w:r>
        <w:rPr>
          <w:color w:val="231F20"/>
          <w:spacing w:val="-15"/>
          <w:u w:val="single" w:color="231F20"/>
        </w:rPr>
        <w:t> </w:t>
      </w:r>
      <w:r>
        <w:rPr>
          <w:color w:val="231F20"/>
          <w:u w:val="single" w:color="231F20"/>
        </w:rPr>
        <w:t>Online</w:t>
      </w:r>
      <w:r>
        <w:rPr>
          <w:color w:val="231F20"/>
          <w:spacing w:val="-15"/>
          <w:u w:val="single" w:color="231F20"/>
        </w:rPr>
        <w:t> </w:t>
      </w:r>
      <w:r>
        <w:rPr>
          <w:color w:val="231F20"/>
          <w:spacing w:val="-2"/>
          <w:u w:val="single" w:color="231F20"/>
        </w:rPr>
        <w:t>Resources</w:t>
      </w:r>
      <w:r>
        <w:rPr>
          <w:color w:val="231F20"/>
          <w:u w:val="single" w:color="231F20"/>
        </w:rPr>
        <w:tab/>
      </w:r>
    </w:p>
    <w:p>
      <w:pPr>
        <w:pStyle w:val="BodyText"/>
        <w:spacing w:line="271" w:lineRule="auto" w:before="378"/>
        <w:ind w:left="333"/>
      </w:pPr>
      <w:r>
        <w:rPr>
          <w:color w:val="231F20"/>
        </w:rPr>
        <w:t>Adichie, C. N. “We should all be feminists” December 2012 at TedxEuston. </w:t>
      </w:r>
      <w:r>
        <w:rPr>
          <w:color w:val="231F20"/>
          <w:spacing w:val="-2"/>
        </w:rPr>
        <w:t>Available from: https://</w:t>
      </w:r>
      <w:hyperlink r:id="rId72">
        <w:r>
          <w:rPr>
            <w:color w:val="231F20"/>
            <w:spacing w:val="-2"/>
          </w:rPr>
          <w:t>www.ted.com/talks/chimamanda_ngozi_adichie_we_</w:t>
        </w:r>
      </w:hyperlink>
      <w:r>
        <w:rPr>
          <w:color w:val="231F20"/>
          <w:spacing w:val="-2"/>
        </w:rPr>
        <w:t> should_all_be_feminists/transcript?language=en</w:t>
      </w:r>
    </w:p>
    <w:p>
      <w:pPr>
        <w:spacing w:line="271" w:lineRule="auto" w:before="115"/>
        <w:ind w:left="333" w:right="0" w:firstLine="0"/>
        <w:jc w:val="left"/>
        <w:rPr>
          <w:sz w:val="22"/>
        </w:rPr>
      </w:pPr>
      <w:r>
        <w:rPr>
          <w:color w:val="231F20"/>
          <w:sz w:val="22"/>
        </w:rPr>
        <w:t>Appiah, K. A. </w:t>
      </w:r>
      <w:r>
        <w:rPr>
          <w:i/>
          <w:color w:val="231F20"/>
          <w:sz w:val="22"/>
        </w:rPr>
        <w:t>The Reith Lectures 2016: Mistaken Identities </w:t>
      </w:r>
      <w:r>
        <w:rPr>
          <w:color w:val="231F20"/>
          <w:sz w:val="22"/>
        </w:rPr>
        <w:t>(London: BBC Radio 4,</w:t>
      </w:r>
      <w:r>
        <w:rPr>
          <w:color w:val="231F20"/>
          <w:spacing w:val="80"/>
          <w:sz w:val="22"/>
        </w:rPr>
        <w:t> </w:t>
      </w:r>
      <w:r>
        <w:rPr>
          <w:color w:val="231F20"/>
          <w:sz w:val="22"/>
        </w:rPr>
        <w:t>2016) Available from: </w:t>
      </w:r>
      <w:hyperlink r:id="rId113">
        <w:r>
          <w:rPr>
            <w:color w:val="231F20"/>
            <w:sz w:val="22"/>
          </w:rPr>
          <w:t>http://www.bbc.co.uk/programmes/b080twcz</w:t>
        </w:r>
      </w:hyperlink>
    </w:p>
    <w:p>
      <w:pPr>
        <w:pStyle w:val="BodyText"/>
        <w:spacing w:line="271" w:lineRule="auto" w:before="114"/>
        <w:ind w:left="333" w:right="136"/>
      </w:pPr>
      <w:r>
        <w:rPr>
          <w:color w:val="231F20"/>
        </w:rPr>
        <w:t>Macaulay, T. B. “Minute on Education by the Honorable T. B. Macaulay” February</w:t>
      </w:r>
      <w:r>
        <w:rPr>
          <w:color w:val="231F20"/>
          <w:spacing w:val="-5"/>
        </w:rPr>
        <w:t> </w:t>
      </w:r>
      <w:r>
        <w:rPr>
          <w:color w:val="231F20"/>
        </w:rPr>
        <w:t>2,</w:t>
      </w:r>
      <w:r>
        <w:rPr>
          <w:color w:val="231F20"/>
          <w:spacing w:val="-5"/>
        </w:rPr>
        <w:t> </w:t>
      </w:r>
      <w:r>
        <w:rPr>
          <w:color w:val="231F20"/>
        </w:rPr>
        <w:t>1835.</w:t>
      </w:r>
      <w:r>
        <w:rPr>
          <w:color w:val="231F20"/>
          <w:spacing w:val="-5"/>
        </w:rPr>
        <w:t> </w:t>
      </w:r>
      <w:r>
        <w:rPr>
          <w:color w:val="231F20"/>
        </w:rPr>
        <w:t>Available</w:t>
      </w:r>
      <w:r>
        <w:rPr>
          <w:color w:val="231F20"/>
          <w:spacing w:val="-5"/>
        </w:rPr>
        <w:t> </w:t>
      </w:r>
      <w:r>
        <w:rPr>
          <w:color w:val="231F20"/>
        </w:rPr>
        <w:t>from:</w:t>
      </w:r>
      <w:r>
        <w:rPr>
          <w:color w:val="231F20"/>
          <w:spacing w:val="40"/>
        </w:rPr>
        <w:t> </w:t>
      </w:r>
      <w:hyperlink r:id="rId66">
        <w:r>
          <w:rPr>
            <w:color w:val="231F20"/>
          </w:rPr>
          <w:t>http://www.columbia.edu/itc/mealac/</w:t>
        </w:r>
      </w:hyperlink>
      <w:r>
        <w:rPr>
          <w:color w:val="231F20"/>
        </w:rPr>
        <w:t> </w:t>
      </w:r>
      <w:r>
        <w:rPr>
          <w:color w:val="231F20"/>
          <w:spacing w:val="-2"/>
        </w:rPr>
        <w:t>pritchett/00generallinks/macaulay/txt_minute_education_1835.html</w:t>
      </w:r>
    </w:p>
    <w:p>
      <w:pPr>
        <w:pStyle w:val="BodyText"/>
        <w:spacing w:line="271" w:lineRule="auto" w:before="114"/>
        <w:ind w:left="333"/>
      </w:pPr>
      <w:r>
        <w:rPr>
          <w:i/>
          <w:color w:val="231F20"/>
        </w:rPr>
        <w:t>OED</w:t>
      </w:r>
      <w:r>
        <w:rPr>
          <w:i/>
          <w:color w:val="231F20"/>
          <w:spacing w:val="-9"/>
        </w:rPr>
        <w:t> </w:t>
      </w:r>
      <w:r>
        <w:rPr>
          <w:i/>
          <w:color w:val="231F20"/>
        </w:rPr>
        <w:t>Online</w:t>
      </w:r>
      <w:r>
        <w:rPr>
          <w:i/>
          <w:color w:val="231F20"/>
          <w:spacing w:val="-10"/>
        </w:rPr>
        <w:t> </w:t>
      </w:r>
      <w:r>
        <w:rPr>
          <w:color w:val="231F20"/>
        </w:rPr>
        <w:t>(Oxford</w:t>
      </w:r>
      <w:r>
        <w:rPr>
          <w:color w:val="231F20"/>
          <w:spacing w:val="-9"/>
        </w:rPr>
        <w:t> </w:t>
      </w:r>
      <w:r>
        <w:rPr>
          <w:color w:val="231F20"/>
        </w:rPr>
        <w:t>University</w:t>
      </w:r>
      <w:r>
        <w:rPr>
          <w:color w:val="231F20"/>
          <w:spacing w:val="-9"/>
        </w:rPr>
        <w:t> </w:t>
      </w:r>
      <w:r>
        <w:rPr>
          <w:color w:val="231F20"/>
        </w:rPr>
        <w:t>Press,</w:t>
      </w:r>
      <w:r>
        <w:rPr>
          <w:color w:val="231F20"/>
          <w:spacing w:val="-9"/>
        </w:rPr>
        <w:t> </w:t>
      </w:r>
      <w:r>
        <w:rPr>
          <w:color w:val="231F20"/>
        </w:rPr>
        <w:t>December</w:t>
      </w:r>
      <w:r>
        <w:rPr>
          <w:color w:val="231F20"/>
          <w:spacing w:val="-9"/>
        </w:rPr>
        <w:t> </w:t>
      </w:r>
      <w:r>
        <w:rPr>
          <w:color w:val="231F20"/>
        </w:rPr>
        <w:t>2016).</w:t>
      </w:r>
      <w:r>
        <w:rPr>
          <w:color w:val="231F20"/>
          <w:spacing w:val="-9"/>
        </w:rPr>
        <w:t> </w:t>
      </w:r>
      <w:r>
        <w:rPr>
          <w:color w:val="231F20"/>
        </w:rPr>
        <w:t>Available</w:t>
      </w:r>
      <w:r>
        <w:rPr>
          <w:color w:val="231F20"/>
          <w:spacing w:val="-9"/>
        </w:rPr>
        <w:t> </w:t>
      </w:r>
      <w:r>
        <w:rPr>
          <w:color w:val="231F20"/>
        </w:rPr>
        <w:t>from:</w:t>
      </w:r>
      <w:r>
        <w:rPr>
          <w:color w:val="231F20"/>
          <w:spacing w:val="-9"/>
        </w:rPr>
        <w:t> </w:t>
      </w:r>
      <w:r>
        <w:rPr>
          <w:color w:val="231F20"/>
        </w:rPr>
        <w:t>http:// </w:t>
      </w:r>
      <w:hyperlink r:id="rId114">
        <w:r>
          <w:rPr>
            <w:color w:val="231F20"/>
            <w:spacing w:val="-2"/>
          </w:rPr>
          <w:t>www.oed.com/?showLogin=false</w:t>
        </w:r>
      </w:hyperlink>
    </w:p>
    <w:p>
      <w:pPr>
        <w:spacing w:after="0" w:line="271" w:lineRule="auto"/>
        <w:sectPr>
          <w:footerReference w:type="default" r:id="rId112"/>
          <w:pgSz w:w="8400" w:h="11910"/>
          <w:pgMar w:footer="287" w:header="0" w:top="520" w:bottom="480" w:left="460" w:right="460"/>
        </w:sectPr>
      </w:pPr>
    </w:p>
    <w:p>
      <w:pPr>
        <w:pStyle w:val="BodyText"/>
        <w:spacing w:before="8"/>
        <w:rPr>
          <w:sz w:val="17"/>
        </w:rPr>
      </w:pPr>
    </w:p>
    <w:p>
      <w:pPr>
        <w:spacing w:after="0"/>
        <w:rPr>
          <w:sz w:val="17"/>
        </w:rPr>
        <w:sectPr>
          <w:footerReference w:type="default" r:id="rId115"/>
          <w:pgSz w:w="8400" w:h="11910"/>
          <w:pgMar w:footer="287" w:header="0" w:top="1340" w:bottom="480" w:left="460" w:right="460"/>
        </w:sectPr>
      </w:pPr>
    </w:p>
    <w:p>
      <w:pPr>
        <w:pStyle w:val="BodyText"/>
        <w:rPr>
          <w:sz w:val="20"/>
        </w:rPr>
      </w:pPr>
      <w:r>
        <w:rPr/>
        <mc:AlternateContent>
          <mc:Choice Requires="wps">
            <w:drawing>
              <wp:anchor distT="0" distB="0" distL="0" distR="0" allowOverlap="1" layoutInCell="1" locked="0" behindDoc="1" simplePos="0" relativeHeight="486939136">
                <wp:simplePos x="0" y="0"/>
                <wp:positionH relativeFrom="page">
                  <wp:posOffset>0</wp:posOffset>
                </wp:positionH>
                <wp:positionV relativeFrom="page">
                  <wp:posOffset>12</wp:posOffset>
                </wp:positionV>
                <wp:extent cx="5328285" cy="7560309"/>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F4F4F0"/>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377344" id="docshape72" filled="true" fillcolor="#f4f4f0"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spacing w:line="357" w:lineRule="auto" w:before="0"/>
        <w:ind w:left="2671" w:right="2635" w:hanging="2"/>
        <w:jc w:val="center"/>
        <w:rPr>
          <w:rFonts w:ascii="Arial"/>
          <w:sz w:val="14"/>
        </w:rPr>
      </w:pPr>
      <w:r>
        <w:rPr>
          <w:rFonts w:ascii="Arial"/>
          <w:color w:val="2D282A"/>
          <w:w w:val="110"/>
          <w:sz w:val="14"/>
        </w:rPr>
        <w:t>D</w:t>
      </w:r>
      <w:r>
        <w:rPr>
          <w:rFonts w:ascii="Arial"/>
          <w:color w:val="444242"/>
          <w:w w:val="110"/>
          <w:sz w:val="14"/>
        </w:rPr>
        <w:t>es</w:t>
      </w:r>
      <w:r>
        <w:rPr>
          <w:rFonts w:ascii="Arial"/>
          <w:color w:val="2D282A"/>
          <w:w w:val="110"/>
          <w:sz w:val="14"/>
        </w:rPr>
        <w:t>i</w:t>
      </w:r>
      <w:r>
        <w:rPr>
          <w:rFonts w:ascii="Arial"/>
          <w:color w:val="444242"/>
          <w:w w:val="110"/>
          <w:sz w:val="14"/>
        </w:rPr>
        <w:t>g</w:t>
      </w:r>
      <w:r>
        <w:rPr>
          <w:rFonts w:ascii="Arial"/>
          <w:color w:val="2D282A"/>
          <w:w w:val="110"/>
          <w:sz w:val="14"/>
        </w:rPr>
        <w:t>n</w:t>
      </w:r>
      <w:r>
        <w:rPr>
          <w:rFonts w:ascii="Arial"/>
          <w:color w:val="444242"/>
          <w:w w:val="110"/>
          <w:sz w:val="14"/>
        </w:rPr>
        <w:t>ed by </w:t>
      </w:r>
      <w:r>
        <w:rPr>
          <w:rFonts w:ascii="Arial"/>
          <w:color w:val="2D282A"/>
          <w:w w:val="110"/>
          <w:sz w:val="14"/>
        </w:rPr>
        <w:t>Cl</w:t>
      </w:r>
      <w:r>
        <w:rPr>
          <w:rFonts w:ascii="Arial"/>
          <w:color w:val="444242"/>
          <w:w w:val="110"/>
          <w:sz w:val="14"/>
        </w:rPr>
        <w:t>a</w:t>
      </w:r>
      <w:r>
        <w:rPr>
          <w:rFonts w:ascii="Arial"/>
          <w:color w:val="2D282A"/>
          <w:w w:val="110"/>
          <w:sz w:val="14"/>
        </w:rPr>
        <w:t>i</w:t>
      </w:r>
      <w:r>
        <w:rPr>
          <w:rFonts w:ascii="Arial"/>
          <w:color w:val="444242"/>
          <w:w w:val="110"/>
          <w:sz w:val="14"/>
        </w:rPr>
        <w:t>re </w:t>
      </w:r>
      <w:r>
        <w:rPr>
          <w:rFonts w:ascii="Arial"/>
          <w:color w:val="2D282A"/>
          <w:w w:val="110"/>
          <w:sz w:val="14"/>
        </w:rPr>
        <w:t>Br</w:t>
      </w:r>
      <w:r>
        <w:rPr>
          <w:rFonts w:ascii="Arial"/>
          <w:color w:val="575456"/>
          <w:w w:val="110"/>
          <w:sz w:val="14"/>
        </w:rPr>
        <w:t>oo</w:t>
      </w:r>
      <w:r>
        <w:rPr>
          <w:rFonts w:ascii="Arial"/>
          <w:color w:val="2D282A"/>
          <w:w w:val="110"/>
          <w:sz w:val="14"/>
        </w:rPr>
        <w:t>k</w:t>
      </w:r>
      <w:r>
        <w:rPr>
          <w:rFonts w:ascii="Arial"/>
          <w:color w:val="444242"/>
          <w:w w:val="110"/>
          <w:sz w:val="14"/>
        </w:rPr>
        <w:t>s </w:t>
      </w:r>
      <w:hyperlink r:id="rId117">
        <w:r>
          <w:rPr>
            <w:rFonts w:ascii="Arial"/>
            <w:color w:val="444242"/>
            <w:spacing w:val="-2"/>
            <w:w w:val="110"/>
            <w:sz w:val="14"/>
          </w:rPr>
          <w:t>www.be</w:t>
        </w:r>
        <w:r>
          <w:rPr>
            <w:rFonts w:ascii="Arial"/>
            <w:color w:val="2D282A"/>
            <w:spacing w:val="-2"/>
            <w:w w:val="110"/>
            <w:sz w:val="14"/>
          </w:rPr>
          <w:t>h</w:t>
        </w:r>
        <w:r>
          <w:rPr>
            <w:rFonts w:ascii="Arial"/>
            <w:color w:val="575456"/>
            <w:spacing w:val="-2"/>
            <w:w w:val="110"/>
            <w:sz w:val="14"/>
          </w:rPr>
          <w:t>o</w:t>
        </w:r>
        <w:r>
          <w:rPr>
            <w:rFonts w:ascii="Arial"/>
            <w:color w:val="2D282A"/>
            <w:spacing w:val="-2"/>
            <w:w w:val="110"/>
            <w:sz w:val="14"/>
          </w:rPr>
          <w:t>n</w:t>
        </w:r>
        <w:r>
          <w:rPr>
            <w:rFonts w:ascii="Arial"/>
            <w:color w:val="575456"/>
            <w:spacing w:val="-2"/>
            <w:w w:val="110"/>
            <w:sz w:val="14"/>
          </w:rPr>
          <w:t>ce.</w:t>
        </w:r>
        <w:r>
          <w:rPr>
            <w:rFonts w:ascii="Arial"/>
            <w:color w:val="2D282A"/>
            <w:spacing w:val="-2"/>
            <w:w w:val="110"/>
            <w:sz w:val="14"/>
          </w:rPr>
          <w:t>n</w:t>
        </w:r>
        <w:r>
          <w:rPr>
            <w:rFonts w:ascii="Arial"/>
            <w:color w:val="444242"/>
            <w:spacing w:val="-2"/>
            <w:w w:val="110"/>
            <w:sz w:val="14"/>
          </w:rPr>
          <w:t>e</w:t>
        </w:r>
        <w:r>
          <w:rPr>
            <w:rFonts w:ascii="Arial"/>
            <w:color w:val="2D282A"/>
            <w:spacing w:val="-2"/>
            <w:w w:val="110"/>
            <w:sz w:val="14"/>
          </w:rPr>
          <w:t>t</w:t>
        </w:r>
        <w:r>
          <w:rPr>
            <w:rFonts w:ascii="Arial"/>
            <w:color w:val="575456"/>
            <w:spacing w:val="-2"/>
            <w:w w:val="110"/>
            <w:sz w:val="14"/>
          </w:rPr>
          <w:t>/clo</w:t>
        </w:r>
        <w:r>
          <w:rPr>
            <w:rFonts w:ascii="Arial"/>
            <w:color w:val="2D282A"/>
            <w:spacing w:val="-2"/>
            <w:w w:val="110"/>
            <w:sz w:val="14"/>
          </w:rPr>
          <w:t>ir</w:t>
        </w:r>
        <w:r>
          <w:rPr>
            <w:rFonts w:ascii="Arial"/>
            <w:color w:val="444242"/>
            <w:spacing w:val="-2"/>
            <w:w w:val="110"/>
            <w:sz w:val="14"/>
          </w:rPr>
          <w:t>eb</w:t>
        </w:r>
        <w:r>
          <w:rPr>
            <w:rFonts w:ascii="Arial"/>
            <w:color w:val="2D282A"/>
            <w:spacing w:val="-2"/>
            <w:w w:val="110"/>
            <w:sz w:val="14"/>
          </w:rPr>
          <w:t>r</w:t>
        </w:r>
        <w:r>
          <w:rPr>
            <w:rFonts w:ascii="Arial"/>
            <w:color w:val="575456"/>
            <w:spacing w:val="-2"/>
            <w:w w:val="110"/>
            <w:sz w:val="14"/>
          </w:rPr>
          <w:t>oo</w:t>
        </w:r>
        <w:r>
          <w:rPr>
            <w:rFonts w:ascii="Arial"/>
            <w:color w:val="2D282A"/>
            <w:spacing w:val="-2"/>
            <w:w w:val="110"/>
            <w:sz w:val="14"/>
          </w:rPr>
          <w:t>k</w:t>
        </w:r>
        <w:r>
          <w:rPr>
            <w:rFonts w:ascii="Arial"/>
            <w:color w:val="444242"/>
            <w:spacing w:val="-2"/>
            <w:w w:val="110"/>
            <w:sz w:val="14"/>
          </w:rPr>
          <w:t>s</w:t>
        </w:r>
      </w:hyperlink>
    </w:p>
    <w:p>
      <w:pPr>
        <w:pStyle w:val="BodyText"/>
        <w:rPr>
          <w:rFonts w:ascii="Arial"/>
          <w:sz w:val="16"/>
        </w:rPr>
      </w:pPr>
    </w:p>
    <w:p>
      <w:pPr>
        <w:pStyle w:val="BodyText"/>
        <w:spacing w:before="7"/>
        <w:rPr>
          <w:rFonts w:ascii="Arial"/>
        </w:rPr>
      </w:pPr>
    </w:p>
    <w:p>
      <w:pPr>
        <w:pStyle w:val="ListParagraph"/>
        <w:numPr>
          <w:ilvl w:val="0"/>
          <w:numId w:val="2"/>
        </w:numPr>
        <w:tabs>
          <w:tab w:pos="2634" w:val="left" w:leader="none"/>
        </w:tabs>
        <w:spacing w:line="240" w:lineRule="auto" w:before="0" w:after="0"/>
        <w:ind w:left="2634" w:right="0" w:hanging="293"/>
        <w:jc w:val="left"/>
        <w:rPr>
          <w:rFonts w:ascii="Arial" w:hAnsi="Arial"/>
          <w:b/>
          <w:sz w:val="16"/>
        </w:rPr>
      </w:pPr>
      <w:r>
        <w:rPr/>
        <mc:AlternateContent>
          <mc:Choice Requires="wps">
            <w:drawing>
              <wp:anchor distT="0" distB="0" distL="0" distR="0" allowOverlap="1" layoutInCell="1" locked="0" behindDoc="1" simplePos="0" relativeHeight="486939648">
                <wp:simplePos x="0" y="0"/>
                <wp:positionH relativeFrom="page">
                  <wp:posOffset>1581252</wp:posOffset>
                </wp:positionH>
                <wp:positionV relativeFrom="paragraph">
                  <wp:posOffset>45184</wp:posOffset>
                </wp:positionV>
                <wp:extent cx="2179955" cy="34861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179955" cy="348615"/>
                        </a:xfrm>
                        <a:prstGeom prst="rect">
                          <a:avLst/>
                        </a:prstGeom>
                      </wps:spPr>
                      <wps:txbx>
                        <w:txbxContent>
                          <w:p>
                            <w:pPr>
                              <w:tabs>
                                <w:tab w:pos="591" w:val="left" w:leader="none"/>
                              </w:tabs>
                              <w:spacing w:line="548" w:lineRule="exact" w:before="0"/>
                              <w:ind w:left="0" w:right="0" w:firstLine="0"/>
                              <w:jc w:val="left"/>
                              <w:rPr>
                                <w:rFonts w:ascii="Arial" w:hAnsi="Arial"/>
                                <w:sz w:val="49"/>
                              </w:rPr>
                            </w:pPr>
                            <w:r>
                              <w:rPr>
                                <w:rFonts w:ascii="Arial" w:hAnsi="Arial"/>
                                <w:color w:val="B1B3B5"/>
                                <w:spacing w:val="-10"/>
                                <w:w w:val="105"/>
                                <w:sz w:val="49"/>
                              </w:rPr>
                              <w:t>•</w:t>
                            </w:r>
                            <w:r>
                              <w:rPr>
                                <w:rFonts w:ascii="Arial" w:hAnsi="Arial"/>
                                <w:color w:val="B1B3B5"/>
                                <w:sz w:val="49"/>
                              </w:rPr>
                              <w:tab/>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26"/>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25"/>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21"/>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spacing w:val="-10"/>
                                <w:w w:val="105"/>
                                <w:sz w:val="49"/>
                              </w:rPr>
                              <w:t>•</w:t>
                            </w:r>
                          </w:p>
                        </w:txbxContent>
                      </wps:txbx>
                      <wps:bodyPr wrap="square" lIns="0" tIns="0" rIns="0" bIns="0" rtlCol="0">
                        <a:noAutofit/>
                      </wps:bodyPr>
                    </wps:wsp>
                  </a:graphicData>
                </a:graphic>
              </wp:anchor>
            </w:drawing>
          </mc:Choice>
          <mc:Fallback>
            <w:pict>
              <v:shape style="position:absolute;margin-left:124.508102pt;margin-top:3.557843pt;width:171.65pt;height:27.45pt;mso-position-horizontal-relative:page;mso-position-vertical-relative:paragraph;z-index:-16376832" type="#_x0000_t202" id="docshape73" filled="false" stroked="false">
                <v:textbox inset="0,0,0,0">
                  <w:txbxContent>
                    <w:p>
                      <w:pPr>
                        <w:tabs>
                          <w:tab w:pos="591" w:val="left" w:leader="none"/>
                        </w:tabs>
                        <w:spacing w:line="548" w:lineRule="exact" w:before="0"/>
                        <w:ind w:left="0" w:right="0" w:firstLine="0"/>
                        <w:jc w:val="left"/>
                        <w:rPr>
                          <w:rFonts w:ascii="Arial" w:hAnsi="Arial"/>
                          <w:sz w:val="49"/>
                        </w:rPr>
                      </w:pPr>
                      <w:r>
                        <w:rPr>
                          <w:rFonts w:ascii="Arial" w:hAnsi="Arial"/>
                          <w:color w:val="B1B3B5"/>
                          <w:spacing w:val="-10"/>
                          <w:w w:val="105"/>
                          <w:sz w:val="49"/>
                        </w:rPr>
                        <w:t>•</w:t>
                      </w:r>
                      <w:r>
                        <w:rPr>
                          <w:rFonts w:ascii="Arial" w:hAnsi="Arial"/>
                          <w:color w:val="B1B3B5"/>
                          <w:sz w:val="49"/>
                        </w:rPr>
                        <w:tab/>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26"/>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25"/>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w w:val="105"/>
                          <w:sz w:val="49"/>
                        </w:rPr>
                        <w:t>•</w:t>
                      </w:r>
                      <w:r>
                        <w:rPr>
                          <w:rFonts w:ascii="Arial" w:hAnsi="Arial"/>
                          <w:color w:val="B1B3B5"/>
                          <w:spacing w:val="-21"/>
                          <w:w w:val="105"/>
                          <w:sz w:val="49"/>
                        </w:rPr>
                        <w:t> </w:t>
                      </w:r>
                      <w:r>
                        <w:rPr>
                          <w:rFonts w:ascii="Arial" w:hAnsi="Arial"/>
                          <w:color w:val="B1B3B5"/>
                          <w:w w:val="105"/>
                          <w:sz w:val="49"/>
                        </w:rPr>
                        <w:t>•</w:t>
                      </w:r>
                      <w:r>
                        <w:rPr>
                          <w:rFonts w:ascii="Arial" w:hAnsi="Arial"/>
                          <w:color w:val="B1B3B5"/>
                          <w:spacing w:val="-31"/>
                          <w:w w:val="105"/>
                          <w:sz w:val="49"/>
                        </w:rPr>
                        <w:t> </w:t>
                      </w:r>
                      <w:r>
                        <w:rPr>
                          <w:rFonts w:ascii="Arial" w:hAnsi="Arial"/>
                          <w:color w:val="B1B3B5"/>
                          <w:spacing w:val="-10"/>
                          <w:w w:val="105"/>
                          <w:sz w:val="49"/>
                        </w:rPr>
                        <w:t>•</w:t>
                      </w:r>
                    </w:p>
                  </w:txbxContent>
                </v:textbox>
                <w10:wrap type="none"/>
              </v:shape>
            </w:pict>
          </mc:Fallback>
        </mc:AlternateContent>
      </w:r>
      <w:r>
        <w:rPr>
          <w:rFonts w:ascii="Arial" w:hAnsi="Arial"/>
          <w:b/>
          <w:color w:val="2D282A"/>
          <w:w w:val="85"/>
          <w:sz w:val="16"/>
        </w:rPr>
        <w:t>The</w:t>
      </w:r>
      <w:r>
        <w:rPr>
          <w:rFonts w:ascii="Arial" w:hAnsi="Arial"/>
          <w:b/>
          <w:color w:val="2D282A"/>
          <w:spacing w:val="-1"/>
          <w:w w:val="85"/>
          <w:sz w:val="16"/>
        </w:rPr>
        <w:t> </w:t>
      </w:r>
      <w:r>
        <w:rPr>
          <w:rFonts w:ascii="Arial" w:hAnsi="Arial"/>
          <w:b/>
          <w:color w:val="2D282A"/>
          <w:w w:val="85"/>
          <w:sz w:val="16"/>
        </w:rPr>
        <w:t>Clore</w:t>
      </w:r>
      <w:r>
        <w:rPr>
          <w:rFonts w:ascii="Arial" w:hAnsi="Arial"/>
          <w:b/>
          <w:color w:val="2D282A"/>
          <w:spacing w:val="1"/>
          <w:sz w:val="16"/>
        </w:rPr>
        <w:t> </w:t>
      </w:r>
      <w:r>
        <w:rPr>
          <w:rFonts w:ascii="Arial" w:hAnsi="Arial"/>
          <w:b/>
          <w:color w:val="2D282A"/>
          <w:w w:val="85"/>
          <w:sz w:val="16"/>
        </w:rPr>
        <w:t>Leadership</w:t>
      </w:r>
      <w:r>
        <w:rPr>
          <w:rFonts w:ascii="Arial" w:hAnsi="Arial"/>
          <w:b/>
          <w:color w:val="2D282A"/>
          <w:spacing w:val="23"/>
          <w:sz w:val="16"/>
        </w:rPr>
        <w:t> </w:t>
      </w:r>
      <w:r>
        <w:rPr>
          <w:rFonts w:ascii="Arial" w:hAnsi="Arial"/>
          <w:b/>
          <w:color w:val="2D282A"/>
          <w:spacing w:val="-2"/>
          <w:w w:val="85"/>
          <w:sz w:val="16"/>
        </w:rPr>
        <w:t>Programme</w:t>
      </w:r>
    </w:p>
    <w:sectPr>
      <w:footerReference w:type="default" r:id="rId116"/>
      <w:pgSz w:w="8400" w:h="11910"/>
      <w:pgMar w:footer="0" w:header="0" w:top="1340" w:bottom="28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Tw Cen MT">
    <w:altName w:val="Tw Cen M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3504">
              <wp:simplePos x="0" y="0"/>
              <wp:positionH relativeFrom="page">
                <wp:posOffset>2672500</wp:posOffset>
              </wp:positionH>
              <wp:positionV relativeFrom="page">
                <wp:posOffset>7238138</wp:posOffset>
              </wp:positionV>
              <wp:extent cx="127000" cy="1549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01</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82976" type="#_x0000_t202" id="docshape8" filled="false" stroked="false">
              <v:textbox inset="0,0,0,0">
                <w:txbxContent>
                  <w:p>
                    <w:pPr>
                      <w:spacing w:before="29"/>
                      <w:ind w:left="20" w:right="0" w:firstLine="0"/>
                      <w:jc w:val="left"/>
                      <w:rPr>
                        <w:sz w:val="16"/>
                      </w:rPr>
                    </w:pPr>
                    <w:r>
                      <w:rPr>
                        <w:color w:val="231F20"/>
                        <w:spacing w:val="-5"/>
                        <w:w w:val="105"/>
                        <w:sz w:val="16"/>
                      </w:rPr>
                      <w:t>01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8112">
              <wp:simplePos x="0" y="0"/>
              <wp:positionH relativeFrom="page">
                <wp:posOffset>2528500</wp:posOffset>
              </wp:positionH>
              <wp:positionV relativeFrom="page">
                <wp:posOffset>7238138</wp:posOffset>
              </wp:positionV>
              <wp:extent cx="127000" cy="15494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10</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8368" type="#_x0000_t202" id="docshape17" filled="false" stroked="false">
              <v:textbox inset="0,0,0,0">
                <w:txbxContent>
                  <w:p>
                    <w:pPr>
                      <w:spacing w:before="29"/>
                      <w:ind w:left="20" w:right="0" w:firstLine="0"/>
                      <w:jc w:val="left"/>
                      <w:rPr>
                        <w:sz w:val="16"/>
                      </w:rPr>
                    </w:pPr>
                    <w:r>
                      <w:rPr>
                        <w:color w:val="231F20"/>
                        <w:spacing w:val="-5"/>
                        <w:w w:val="105"/>
                        <w:sz w:val="16"/>
                      </w:rPr>
                      <w:t>10</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8624">
              <wp:simplePos x="0" y="0"/>
              <wp:positionH relativeFrom="page">
                <wp:posOffset>2672500</wp:posOffset>
              </wp:positionH>
              <wp:positionV relativeFrom="page">
                <wp:posOffset>7238138</wp:posOffset>
              </wp:positionV>
              <wp:extent cx="127000" cy="15494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11</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7856" type="#_x0000_t202" id="docshape18" filled="false" stroked="false">
              <v:textbox inset="0,0,0,0">
                <w:txbxContent>
                  <w:p>
                    <w:pPr>
                      <w:spacing w:before="29"/>
                      <w:ind w:left="20" w:right="0" w:firstLine="0"/>
                      <w:jc w:val="left"/>
                      <w:rPr>
                        <w:sz w:val="16"/>
                      </w:rPr>
                    </w:pPr>
                    <w:r>
                      <w:rPr>
                        <w:color w:val="231F20"/>
                        <w:spacing w:val="-5"/>
                        <w:w w:val="105"/>
                        <w:sz w:val="16"/>
                      </w:rPr>
                      <w:t>11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9136">
              <wp:simplePos x="0" y="0"/>
              <wp:positionH relativeFrom="page">
                <wp:posOffset>2528500</wp:posOffset>
              </wp:positionH>
              <wp:positionV relativeFrom="page">
                <wp:posOffset>7238138</wp:posOffset>
              </wp:positionV>
              <wp:extent cx="127000" cy="15494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12</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7344" type="#_x0000_t202" id="docshape19" filled="false" stroked="false">
              <v:textbox inset="0,0,0,0">
                <w:txbxContent>
                  <w:p>
                    <w:pPr>
                      <w:spacing w:before="29"/>
                      <w:ind w:left="20" w:right="0" w:firstLine="0"/>
                      <w:jc w:val="left"/>
                      <w:rPr>
                        <w:sz w:val="16"/>
                      </w:rPr>
                    </w:pPr>
                    <w:r>
                      <w:rPr>
                        <w:color w:val="231F20"/>
                        <w:spacing w:val="-5"/>
                        <w:w w:val="105"/>
                        <w:sz w:val="16"/>
                      </w:rPr>
                      <w:t>12</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9648">
              <wp:simplePos x="0" y="0"/>
              <wp:positionH relativeFrom="page">
                <wp:posOffset>2672500</wp:posOffset>
              </wp:positionH>
              <wp:positionV relativeFrom="page">
                <wp:posOffset>7238138</wp:posOffset>
              </wp:positionV>
              <wp:extent cx="127000" cy="15494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13</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6832" type="#_x0000_t202" id="docshape20" filled="false" stroked="false">
              <v:textbox inset="0,0,0,0">
                <w:txbxContent>
                  <w:p>
                    <w:pPr>
                      <w:spacing w:before="29"/>
                      <w:ind w:left="20" w:right="0" w:firstLine="0"/>
                      <w:jc w:val="left"/>
                      <w:rPr>
                        <w:sz w:val="16"/>
                      </w:rPr>
                    </w:pPr>
                    <w:r>
                      <w:rPr>
                        <w:color w:val="231F20"/>
                        <w:spacing w:val="-5"/>
                        <w:w w:val="105"/>
                        <w:sz w:val="16"/>
                      </w:rPr>
                      <w:t>13</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0160">
              <wp:simplePos x="0" y="0"/>
              <wp:positionH relativeFrom="page">
                <wp:posOffset>2528500</wp:posOffset>
              </wp:positionH>
              <wp:positionV relativeFrom="page">
                <wp:posOffset>7238138</wp:posOffset>
              </wp:positionV>
              <wp:extent cx="127000" cy="15494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14</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6320" type="#_x0000_t202" id="docshape21" filled="false" stroked="false">
              <v:textbox inset="0,0,0,0">
                <w:txbxContent>
                  <w:p>
                    <w:pPr>
                      <w:spacing w:before="29"/>
                      <w:ind w:left="20" w:right="0" w:firstLine="0"/>
                      <w:jc w:val="left"/>
                      <w:rPr>
                        <w:sz w:val="16"/>
                      </w:rPr>
                    </w:pPr>
                    <w:r>
                      <w:rPr>
                        <w:color w:val="231F20"/>
                        <w:spacing w:val="-5"/>
                        <w:w w:val="105"/>
                        <w:sz w:val="16"/>
                      </w:rPr>
                      <w:t>14</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0672">
              <wp:simplePos x="0" y="0"/>
              <wp:positionH relativeFrom="page">
                <wp:posOffset>2672500</wp:posOffset>
              </wp:positionH>
              <wp:positionV relativeFrom="page">
                <wp:posOffset>7238138</wp:posOffset>
              </wp:positionV>
              <wp:extent cx="127000" cy="1549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15</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5808" type="#_x0000_t202" id="docshape22" filled="false" stroked="false">
              <v:textbox inset="0,0,0,0">
                <w:txbxContent>
                  <w:p>
                    <w:pPr>
                      <w:spacing w:before="29"/>
                      <w:ind w:left="20" w:right="0" w:firstLine="0"/>
                      <w:jc w:val="left"/>
                      <w:rPr>
                        <w:sz w:val="16"/>
                      </w:rPr>
                    </w:pPr>
                    <w:r>
                      <w:rPr>
                        <w:color w:val="231F20"/>
                        <w:spacing w:val="-5"/>
                        <w:w w:val="105"/>
                        <w:sz w:val="16"/>
                      </w:rPr>
                      <w:t>15</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1184">
              <wp:simplePos x="0" y="0"/>
              <wp:positionH relativeFrom="page">
                <wp:posOffset>2528500</wp:posOffset>
              </wp:positionH>
              <wp:positionV relativeFrom="page">
                <wp:posOffset>7238138</wp:posOffset>
              </wp:positionV>
              <wp:extent cx="127000" cy="15494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16</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5296" type="#_x0000_t202" id="docshape23" filled="false" stroked="false">
              <v:textbox inset="0,0,0,0">
                <w:txbxContent>
                  <w:p>
                    <w:pPr>
                      <w:spacing w:before="29"/>
                      <w:ind w:left="20" w:right="0" w:firstLine="0"/>
                      <w:jc w:val="left"/>
                      <w:rPr>
                        <w:sz w:val="16"/>
                      </w:rPr>
                    </w:pPr>
                    <w:r>
                      <w:rPr>
                        <w:color w:val="231F20"/>
                        <w:spacing w:val="-5"/>
                        <w:w w:val="105"/>
                        <w:sz w:val="16"/>
                      </w:rPr>
                      <w:t>16</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1696">
              <wp:simplePos x="0" y="0"/>
              <wp:positionH relativeFrom="page">
                <wp:posOffset>2672500</wp:posOffset>
              </wp:positionH>
              <wp:positionV relativeFrom="page">
                <wp:posOffset>7238138</wp:posOffset>
              </wp:positionV>
              <wp:extent cx="127000" cy="15494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17</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4784" type="#_x0000_t202" id="docshape24" filled="false" stroked="false">
              <v:textbox inset="0,0,0,0">
                <w:txbxContent>
                  <w:p>
                    <w:pPr>
                      <w:spacing w:before="29"/>
                      <w:ind w:left="20" w:right="0" w:firstLine="0"/>
                      <w:jc w:val="left"/>
                      <w:rPr>
                        <w:sz w:val="16"/>
                      </w:rPr>
                    </w:pPr>
                    <w:r>
                      <w:rPr>
                        <w:color w:val="231F20"/>
                        <w:spacing w:val="-5"/>
                        <w:w w:val="105"/>
                        <w:sz w:val="16"/>
                      </w:rPr>
                      <w:t>17</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2208">
              <wp:simplePos x="0" y="0"/>
              <wp:positionH relativeFrom="page">
                <wp:posOffset>2528500</wp:posOffset>
              </wp:positionH>
              <wp:positionV relativeFrom="page">
                <wp:posOffset>7238138</wp:posOffset>
              </wp:positionV>
              <wp:extent cx="127000" cy="15494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18</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4272" type="#_x0000_t202" id="docshape25" filled="false" stroked="false">
              <v:textbox inset="0,0,0,0">
                <w:txbxContent>
                  <w:p>
                    <w:pPr>
                      <w:spacing w:before="29"/>
                      <w:ind w:left="20" w:right="0" w:firstLine="0"/>
                      <w:jc w:val="left"/>
                      <w:rPr>
                        <w:sz w:val="16"/>
                      </w:rPr>
                    </w:pPr>
                    <w:r>
                      <w:rPr>
                        <w:color w:val="231F20"/>
                        <w:spacing w:val="-5"/>
                        <w:w w:val="105"/>
                        <w:sz w:val="16"/>
                      </w:rPr>
                      <w:t>18</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2720">
              <wp:simplePos x="0" y="0"/>
              <wp:positionH relativeFrom="page">
                <wp:posOffset>2672500</wp:posOffset>
              </wp:positionH>
              <wp:positionV relativeFrom="page">
                <wp:posOffset>7238138</wp:posOffset>
              </wp:positionV>
              <wp:extent cx="127000" cy="15494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19</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3760" type="#_x0000_t202" id="docshape26" filled="false" stroked="false">
              <v:textbox inset="0,0,0,0">
                <w:txbxContent>
                  <w:p>
                    <w:pPr>
                      <w:spacing w:before="29"/>
                      <w:ind w:left="20" w:right="0" w:firstLine="0"/>
                      <w:jc w:val="left"/>
                      <w:rPr>
                        <w:sz w:val="16"/>
                      </w:rPr>
                    </w:pPr>
                    <w:r>
                      <w:rPr>
                        <w:color w:val="231F20"/>
                        <w:spacing w:val="-5"/>
                        <w:w w:val="105"/>
                        <w:sz w:val="16"/>
                      </w:rPr>
                      <w:t>19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4016">
              <wp:simplePos x="0" y="0"/>
              <wp:positionH relativeFrom="page">
                <wp:posOffset>2528500</wp:posOffset>
              </wp:positionH>
              <wp:positionV relativeFrom="page">
                <wp:posOffset>7238138</wp:posOffset>
              </wp:positionV>
              <wp:extent cx="127000" cy="1549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02</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82464" type="#_x0000_t202" id="docshape9" filled="false" stroked="false">
              <v:textbox inset="0,0,0,0">
                <w:txbxContent>
                  <w:p>
                    <w:pPr>
                      <w:spacing w:before="29"/>
                      <w:ind w:left="20" w:right="0" w:firstLine="0"/>
                      <w:jc w:val="left"/>
                      <w:rPr>
                        <w:sz w:val="16"/>
                      </w:rPr>
                    </w:pPr>
                    <w:r>
                      <w:rPr>
                        <w:color w:val="231F20"/>
                        <w:spacing w:val="-5"/>
                        <w:w w:val="105"/>
                        <w:sz w:val="16"/>
                      </w:rPr>
                      <w:t>02</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3232">
              <wp:simplePos x="0" y="0"/>
              <wp:positionH relativeFrom="page">
                <wp:posOffset>2528500</wp:posOffset>
              </wp:positionH>
              <wp:positionV relativeFrom="page">
                <wp:posOffset>7238138</wp:posOffset>
              </wp:positionV>
              <wp:extent cx="127000" cy="1549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20</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3248" type="#_x0000_t202" id="docshape27" filled="false" stroked="false">
              <v:textbox inset="0,0,0,0">
                <w:txbxContent>
                  <w:p>
                    <w:pPr>
                      <w:spacing w:before="29"/>
                      <w:ind w:left="20" w:right="0" w:firstLine="0"/>
                      <w:jc w:val="left"/>
                      <w:rPr>
                        <w:sz w:val="16"/>
                      </w:rPr>
                    </w:pPr>
                    <w:r>
                      <w:rPr>
                        <w:color w:val="231F20"/>
                        <w:spacing w:val="-5"/>
                        <w:w w:val="105"/>
                        <w:sz w:val="16"/>
                      </w:rPr>
                      <w:t>20</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3744">
              <wp:simplePos x="0" y="0"/>
              <wp:positionH relativeFrom="page">
                <wp:posOffset>2672500</wp:posOffset>
              </wp:positionH>
              <wp:positionV relativeFrom="page">
                <wp:posOffset>7238138</wp:posOffset>
              </wp:positionV>
              <wp:extent cx="127000" cy="15494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21</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2736" type="#_x0000_t202" id="docshape28" filled="false" stroked="false">
              <v:textbox inset="0,0,0,0">
                <w:txbxContent>
                  <w:p>
                    <w:pPr>
                      <w:spacing w:before="29"/>
                      <w:ind w:left="20" w:right="0" w:firstLine="0"/>
                      <w:jc w:val="left"/>
                      <w:rPr>
                        <w:sz w:val="16"/>
                      </w:rPr>
                    </w:pPr>
                    <w:r>
                      <w:rPr>
                        <w:color w:val="231F20"/>
                        <w:spacing w:val="-5"/>
                        <w:w w:val="105"/>
                        <w:sz w:val="16"/>
                      </w:rPr>
                      <w:t>21</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4256">
              <wp:simplePos x="0" y="0"/>
              <wp:positionH relativeFrom="page">
                <wp:posOffset>2528500</wp:posOffset>
              </wp:positionH>
              <wp:positionV relativeFrom="page">
                <wp:posOffset>7238138</wp:posOffset>
              </wp:positionV>
              <wp:extent cx="127000" cy="15494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22</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2224" type="#_x0000_t202" id="docshape29" filled="false" stroked="false">
              <v:textbox inset="0,0,0,0">
                <w:txbxContent>
                  <w:p>
                    <w:pPr>
                      <w:spacing w:before="29"/>
                      <w:ind w:left="20" w:right="0" w:firstLine="0"/>
                      <w:jc w:val="left"/>
                      <w:rPr>
                        <w:sz w:val="16"/>
                      </w:rPr>
                    </w:pPr>
                    <w:r>
                      <w:rPr>
                        <w:color w:val="231F20"/>
                        <w:spacing w:val="-5"/>
                        <w:w w:val="105"/>
                        <w:sz w:val="16"/>
                      </w:rPr>
                      <w:t>22</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4768">
              <wp:simplePos x="0" y="0"/>
              <wp:positionH relativeFrom="page">
                <wp:posOffset>2672500</wp:posOffset>
              </wp:positionH>
              <wp:positionV relativeFrom="page">
                <wp:posOffset>7238138</wp:posOffset>
              </wp:positionV>
              <wp:extent cx="127000" cy="15494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23</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1712" type="#_x0000_t202" id="docshape30" filled="false" stroked="false">
              <v:textbox inset="0,0,0,0">
                <w:txbxContent>
                  <w:p>
                    <w:pPr>
                      <w:spacing w:before="29"/>
                      <w:ind w:left="20" w:right="0" w:firstLine="0"/>
                      <w:jc w:val="left"/>
                      <w:rPr>
                        <w:sz w:val="16"/>
                      </w:rPr>
                    </w:pPr>
                    <w:r>
                      <w:rPr>
                        <w:color w:val="231F20"/>
                        <w:spacing w:val="-5"/>
                        <w:w w:val="105"/>
                        <w:sz w:val="16"/>
                      </w:rPr>
                      <w:t>23</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5280">
              <wp:simplePos x="0" y="0"/>
              <wp:positionH relativeFrom="page">
                <wp:posOffset>2528500</wp:posOffset>
              </wp:positionH>
              <wp:positionV relativeFrom="page">
                <wp:posOffset>7238138</wp:posOffset>
              </wp:positionV>
              <wp:extent cx="127000" cy="15494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24</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1200" type="#_x0000_t202" id="docshape31" filled="false" stroked="false">
              <v:textbox inset="0,0,0,0">
                <w:txbxContent>
                  <w:p>
                    <w:pPr>
                      <w:spacing w:before="29"/>
                      <w:ind w:left="20" w:right="0" w:firstLine="0"/>
                      <w:jc w:val="left"/>
                      <w:rPr>
                        <w:sz w:val="16"/>
                      </w:rPr>
                    </w:pPr>
                    <w:r>
                      <w:rPr>
                        <w:color w:val="231F20"/>
                        <w:spacing w:val="-5"/>
                        <w:w w:val="105"/>
                        <w:sz w:val="16"/>
                      </w:rPr>
                      <w:t>24</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5792">
              <wp:simplePos x="0" y="0"/>
              <wp:positionH relativeFrom="page">
                <wp:posOffset>2672500</wp:posOffset>
              </wp:positionH>
              <wp:positionV relativeFrom="page">
                <wp:posOffset>7238138</wp:posOffset>
              </wp:positionV>
              <wp:extent cx="127000" cy="15494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25</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0688" type="#_x0000_t202" id="docshape32" filled="false" stroked="false">
              <v:textbox inset="0,0,0,0">
                <w:txbxContent>
                  <w:p>
                    <w:pPr>
                      <w:spacing w:before="29"/>
                      <w:ind w:left="20" w:right="0" w:firstLine="0"/>
                      <w:jc w:val="left"/>
                      <w:rPr>
                        <w:sz w:val="16"/>
                      </w:rPr>
                    </w:pPr>
                    <w:r>
                      <w:rPr>
                        <w:color w:val="231F20"/>
                        <w:spacing w:val="-5"/>
                        <w:w w:val="105"/>
                        <w:sz w:val="16"/>
                      </w:rPr>
                      <w:t>25</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6304">
              <wp:simplePos x="0" y="0"/>
              <wp:positionH relativeFrom="page">
                <wp:posOffset>2528500</wp:posOffset>
              </wp:positionH>
              <wp:positionV relativeFrom="page">
                <wp:posOffset>7238138</wp:posOffset>
              </wp:positionV>
              <wp:extent cx="127000" cy="1549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26</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0176" type="#_x0000_t202" id="docshape33" filled="false" stroked="false">
              <v:textbox inset="0,0,0,0">
                <w:txbxContent>
                  <w:p>
                    <w:pPr>
                      <w:spacing w:before="29"/>
                      <w:ind w:left="20" w:right="0" w:firstLine="0"/>
                      <w:jc w:val="left"/>
                      <w:rPr>
                        <w:sz w:val="16"/>
                      </w:rPr>
                    </w:pPr>
                    <w:r>
                      <w:rPr>
                        <w:color w:val="231F20"/>
                        <w:spacing w:val="-5"/>
                        <w:w w:val="105"/>
                        <w:sz w:val="16"/>
                      </w:rPr>
                      <w:t>26</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6816">
              <wp:simplePos x="0" y="0"/>
              <wp:positionH relativeFrom="page">
                <wp:posOffset>2672500</wp:posOffset>
              </wp:positionH>
              <wp:positionV relativeFrom="page">
                <wp:posOffset>7238138</wp:posOffset>
              </wp:positionV>
              <wp:extent cx="127000" cy="1549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27</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9664" type="#_x0000_t202" id="docshape34" filled="false" stroked="false">
              <v:textbox inset="0,0,0,0">
                <w:txbxContent>
                  <w:p>
                    <w:pPr>
                      <w:spacing w:before="29"/>
                      <w:ind w:left="20" w:right="0" w:firstLine="0"/>
                      <w:jc w:val="left"/>
                      <w:rPr>
                        <w:sz w:val="16"/>
                      </w:rPr>
                    </w:pPr>
                    <w:r>
                      <w:rPr>
                        <w:color w:val="231F20"/>
                        <w:spacing w:val="-5"/>
                        <w:w w:val="105"/>
                        <w:sz w:val="16"/>
                      </w:rPr>
                      <w:t>27</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7328">
              <wp:simplePos x="0" y="0"/>
              <wp:positionH relativeFrom="page">
                <wp:posOffset>2528500</wp:posOffset>
              </wp:positionH>
              <wp:positionV relativeFrom="page">
                <wp:posOffset>7238138</wp:posOffset>
              </wp:positionV>
              <wp:extent cx="127000" cy="15494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28</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9152" type="#_x0000_t202" id="docshape35" filled="false" stroked="false">
              <v:textbox inset="0,0,0,0">
                <w:txbxContent>
                  <w:p>
                    <w:pPr>
                      <w:spacing w:before="29"/>
                      <w:ind w:left="20" w:right="0" w:firstLine="0"/>
                      <w:jc w:val="left"/>
                      <w:rPr>
                        <w:sz w:val="16"/>
                      </w:rPr>
                    </w:pPr>
                    <w:r>
                      <w:rPr>
                        <w:color w:val="231F20"/>
                        <w:spacing w:val="-5"/>
                        <w:w w:val="105"/>
                        <w:sz w:val="16"/>
                      </w:rPr>
                      <w:t>28</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7840">
              <wp:simplePos x="0" y="0"/>
              <wp:positionH relativeFrom="page">
                <wp:posOffset>2672500</wp:posOffset>
              </wp:positionH>
              <wp:positionV relativeFrom="page">
                <wp:posOffset>7238138</wp:posOffset>
              </wp:positionV>
              <wp:extent cx="127000" cy="15494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29</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8640" type="#_x0000_t202" id="docshape36" filled="false" stroked="false">
              <v:textbox inset="0,0,0,0">
                <w:txbxContent>
                  <w:p>
                    <w:pPr>
                      <w:spacing w:before="29"/>
                      <w:ind w:left="20" w:right="0" w:firstLine="0"/>
                      <w:jc w:val="left"/>
                      <w:rPr>
                        <w:sz w:val="16"/>
                      </w:rPr>
                    </w:pPr>
                    <w:r>
                      <w:rPr>
                        <w:color w:val="231F20"/>
                        <w:spacing w:val="-5"/>
                        <w:w w:val="105"/>
                        <w:sz w:val="16"/>
                      </w:rPr>
                      <w:t>29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4528">
              <wp:simplePos x="0" y="0"/>
              <wp:positionH relativeFrom="page">
                <wp:posOffset>2672500</wp:posOffset>
              </wp:positionH>
              <wp:positionV relativeFrom="page">
                <wp:posOffset>7238138</wp:posOffset>
              </wp:positionV>
              <wp:extent cx="127000" cy="1549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03</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81952" type="#_x0000_t202" id="docshape10" filled="false" stroked="false">
              <v:textbox inset="0,0,0,0">
                <w:txbxContent>
                  <w:p>
                    <w:pPr>
                      <w:spacing w:before="29"/>
                      <w:ind w:left="20" w:right="0" w:firstLine="0"/>
                      <w:jc w:val="left"/>
                      <w:rPr>
                        <w:sz w:val="16"/>
                      </w:rPr>
                    </w:pPr>
                    <w:r>
                      <w:rPr>
                        <w:color w:val="231F20"/>
                        <w:spacing w:val="-5"/>
                        <w:w w:val="105"/>
                        <w:sz w:val="16"/>
                      </w:rPr>
                      <w:t>03</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8352">
              <wp:simplePos x="0" y="0"/>
              <wp:positionH relativeFrom="page">
                <wp:posOffset>2528500</wp:posOffset>
              </wp:positionH>
              <wp:positionV relativeFrom="page">
                <wp:posOffset>7238138</wp:posOffset>
              </wp:positionV>
              <wp:extent cx="127000" cy="15494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30</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8128" type="#_x0000_t202" id="docshape37" filled="false" stroked="false">
              <v:textbox inset="0,0,0,0">
                <w:txbxContent>
                  <w:p>
                    <w:pPr>
                      <w:spacing w:before="29"/>
                      <w:ind w:left="20" w:right="0" w:firstLine="0"/>
                      <w:jc w:val="left"/>
                      <w:rPr>
                        <w:sz w:val="16"/>
                      </w:rPr>
                    </w:pPr>
                    <w:r>
                      <w:rPr>
                        <w:color w:val="231F20"/>
                        <w:spacing w:val="-5"/>
                        <w:w w:val="105"/>
                        <w:sz w:val="16"/>
                      </w:rPr>
                      <w:t>30</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8864">
              <wp:simplePos x="0" y="0"/>
              <wp:positionH relativeFrom="page">
                <wp:posOffset>2672500</wp:posOffset>
              </wp:positionH>
              <wp:positionV relativeFrom="page">
                <wp:posOffset>7238138</wp:posOffset>
              </wp:positionV>
              <wp:extent cx="127000" cy="15494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31</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7616" type="#_x0000_t202" id="docshape38" filled="false" stroked="false">
              <v:textbox inset="0,0,0,0">
                <w:txbxContent>
                  <w:p>
                    <w:pPr>
                      <w:spacing w:before="29"/>
                      <w:ind w:left="20" w:right="0" w:firstLine="0"/>
                      <w:jc w:val="left"/>
                      <w:rPr>
                        <w:sz w:val="16"/>
                      </w:rPr>
                    </w:pPr>
                    <w:r>
                      <w:rPr>
                        <w:color w:val="231F20"/>
                        <w:spacing w:val="-5"/>
                        <w:w w:val="105"/>
                        <w:sz w:val="16"/>
                      </w:rPr>
                      <w:t>31</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9376">
              <wp:simplePos x="0" y="0"/>
              <wp:positionH relativeFrom="page">
                <wp:posOffset>2528500</wp:posOffset>
              </wp:positionH>
              <wp:positionV relativeFrom="page">
                <wp:posOffset>7238138</wp:posOffset>
              </wp:positionV>
              <wp:extent cx="127000" cy="15494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32</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7104" type="#_x0000_t202" id="docshape39" filled="false" stroked="false">
              <v:textbox inset="0,0,0,0">
                <w:txbxContent>
                  <w:p>
                    <w:pPr>
                      <w:spacing w:before="29"/>
                      <w:ind w:left="20" w:right="0" w:firstLine="0"/>
                      <w:jc w:val="left"/>
                      <w:rPr>
                        <w:sz w:val="16"/>
                      </w:rPr>
                    </w:pPr>
                    <w:r>
                      <w:rPr>
                        <w:color w:val="231F20"/>
                        <w:spacing w:val="-5"/>
                        <w:w w:val="105"/>
                        <w:sz w:val="16"/>
                      </w:rPr>
                      <w:t>32</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9888">
              <wp:simplePos x="0" y="0"/>
              <wp:positionH relativeFrom="page">
                <wp:posOffset>2672500</wp:posOffset>
              </wp:positionH>
              <wp:positionV relativeFrom="page">
                <wp:posOffset>7238138</wp:posOffset>
              </wp:positionV>
              <wp:extent cx="127000" cy="15494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33</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6592" type="#_x0000_t202" id="docshape40" filled="false" stroked="false">
              <v:textbox inset="0,0,0,0">
                <w:txbxContent>
                  <w:p>
                    <w:pPr>
                      <w:spacing w:before="29"/>
                      <w:ind w:left="20" w:right="0" w:firstLine="0"/>
                      <w:jc w:val="left"/>
                      <w:rPr>
                        <w:sz w:val="16"/>
                      </w:rPr>
                    </w:pPr>
                    <w:r>
                      <w:rPr>
                        <w:color w:val="231F20"/>
                        <w:spacing w:val="-5"/>
                        <w:w w:val="105"/>
                        <w:sz w:val="16"/>
                      </w:rPr>
                      <w:t>33</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0400">
              <wp:simplePos x="0" y="0"/>
              <wp:positionH relativeFrom="page">
                <wp:posOffset>2528500</wp:posOffset>
              </wp:positionH>
              <wp:positionV relativeFrom="page">
                <wp:posOffset>7238138</wp:posOffset>
              </wp:positionV>
              <wp:extent cx="127000" cy="15494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34</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6080" type="#_x0000_t202" id="docshape41" filled="false" stroked="false">
              <v:textbox inset="0,0,0,0">
                <w:txbxContent>
                  <w:p>
                    <w:pPr>
                      <w:spacing w:before="29"/>
                      <w:ind w:left="20" w:right="0" w:firstLine="0"/>
                      <w:jc w:val="left"/>
                      <w:rPr>
                        <w:sz w:val="16"/>
                      </w:rPr>
                    </w:pPr>
                    <w:r>
                      <w:rPr>
                        <w:color w:val="231F20"/>
                        <w:spacing w:val="-5"/>
                        <w:w w:val="105"/>
                        <w:sz w:val="16"/>
                      </w:rPr>
                      <w:t>34</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0912">
              <wp:simplePos x="0" y="0"/>
              <wp:positionH relativeFrom="page">
                <wp:posOffset>2672500</wp:posOffset>
              </wp:positionH>
              <wp:positionV relativeFrom="page">
                <wp:posOffset>7238138</wp:posOffset>
              </wp:positionV>
              <wp:extent cx="127000" cy="15494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35</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5568" type="#_x0000_t202" id="docshape48" filled="false" stroked="false">
              <v:textbox inset="0,0,0,0">
                <w:txbxContent>
                  <w:p>
                    <w:pPr>
                      <w:spacing w:before="29"/>
                      <w:ind w:left="20" w:right="0" w:firstLine="0"/>
                      <w:jc w:val="left"/>
                      <w:rPr>
                        <w:sz w:val="16"/>
                      </w:rPr>
                    </w:pPr>
                    <w:r>
                      <w:rPr>
                        <w:color w:val="231F20"/>
                        <w:spacing w:val="-5"/>
                        <w:w w:val="105"/>
                        <w:sz w:val="16"/>
                      </w:rPr>
                      <w:t>35</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1424">
              <wp:simplePos x="0" y="0"/>
              <wp:positionH relativeFrom="page">
                <wp:posOffset>2528500</wp:posOffset>
              </wp:positionH>
              <wp:positionV relativeFrom="page">
                <wp:posOffset>7238138</wp:posOffset>
              </wp:positionV>
              <wp:extent cx="127000" cy="15494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36</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5056" type="#_x0000_t202" id="docshape49" filled="false" stroked="false">
              <v:textbox inset="0,0,0,0">
                <w:txbxContent>
                  <w:p>
                    <w:pPr>
                      <w:spacing w:before="29"/>
                      <w:ind w:left="20" w:right="0" w:firstLine="0"/>
                      <w:jc w:val="left"/>
                      <w:rPr>
                        <w:sz w:val="16"/>
                      </w:rPr>
                    </w:pPr>
                    <w:r>
                      <w:rPr>
                        <w:color w:val="231F20"/>
                        <w:spacing w:val="-5"/>
                        <w:w w:val="105"/>
                        <w:sz w:val="16"/>
                      </w:rPr>
                      <w:t>36</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1936">
              <wp:simplePos x="0" y="0"/>
              <wp:positionH relativeFrom="page">
                <wp:posOffset>2672500</wp:posOffset>
              </wp:positionH>
              <wp:positionV relativeFrom="page">
                <wp:posOffset>7238138</wp:posOffset>
              </wp:positionV>
              <wp:extent cx="127000" cy="15494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37</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4544" type="#_x0000_t202" id="docshape50" filled="false" stroked="false">
              <v:textbox inset="0,0,0,0">
                <w:txbxContent>
                  <w:p>
                    <w:pPr>
                      <w:spacing w:before="29"/>
                      <w:ind w:left="20" w:right="0" w:firstLine="0"/>
                      <w:jc w:val="left"/>
                      <w:rPr>
                        <w:sz w:val="16"/>
                      </w:rPr>
                    </w:pPr>
                    <w:r>
                      <w:rPr>
                        <w:color w:val="231F20"/>
                        <w:spacing w:val="-5"/>
                        <w:w w:val="105"/>
                        <w:sz w:val="16"/>
                      </w:rPr>
                      <w:t>37</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2448">
              <wp:simplePos x="0" y="0"/>
              <wp:positionH relativeFrom="page">
                <wp:posOffset>2528500</wp:posOffset>
              </wp:positionH>
              <wp:positionV relativeFrom="page">
                <wp:posOffset>7238138</wp:posOffset>
              </wp:positionV>
              <wp:extent cx="127000" cy="15494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38</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4032" type="#_x0000_t202" id="docshape51" filled="false" stroked="false">
              <v:textbox inset="0,0,0,0">
                <w:txbxContent>
                  <w:p>
                    <w:pPr>
                      <w:spacing w:before="29"/>
                      <w:ind w:left="20" w:right="0" w:firstLine="0"/>
                      <w:jc w:val="left"/>
                      <w:rPr>
                        <w:sz w:val="16"/>
                      </w:rPr>
                    </w:pPr>
                    <w:r>
                      <w:rPr>
                        <w:color w:val="231F20"/>
                        <w:spacing w:val="-5"/>
                        <w:w w:val="105"/>
                        <w:sz w:val="16"/>
                      </w:rPr>
                      <w:t>38</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2960">
              <wp:simplePos x="0" y="0"/>
              <wp:positionH relativeFrom="page">
                <wp:posOffset>2672500</wp:posOffset>
              </wp:positionH>
              <wp:positionV relativeFrom="page">
                <wp:posOffset>7238138</wp:posOffset>
              </wp:positionV>
              <wp:extent cx="127000" cy="15494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39</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3520" type="#_x0000_t202" id="docshape52" filled="false" stroked="false">
              <v:textbox inset="0,0,0,0">
                <w:txbxContent>
                  <w:p>
                    <w:pPr>
                      <w:spacing w:before="29"/>
                      <w:ind w:left="20" w:right="0" w:firstLine="0"/>
                      <w:jc w:val="left"/>
                      <w:rPr>
                        <w:sz w:val="16"/>
                      </w:rPr>
                    </w:pPr>
                    <w:r>
                      <w:rPr>
                        <w:color w:val="231F20"/>
                        <w:spacing w:val="-5"/>
                        <w:w w:val="105"/>
                        <w:sz w:val="16"/>
                      </w:rPr>
                      <w:t>39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5040">
              <wp:simplePos x="0" y="0"/>
              <wp:positionH relativeFrom="page">
                <wp:posOffset>2528500</wp:posOffset>
              </wp:positionH>
              <wp:positionV relativeFrom="page">
                <wp:posOffset>7238138</wp:posOffset>
              </wp:positionV>
              <wp:extent cx="127000" cy="1549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04</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81440" type="#_x0000_t202" id="docshape11" filled="false" stroked="false">
              <v:textbox inset="0,0,0,0">
                <w:txbxContent>
                  <w:p>
                    <w:pPr>
                      <w:spacing w:before="29"/>
                      <w:ind w:left="20" w:right="0" w:firstLine="0"/>
                      <w:jc w:val="left"/>
                      <w:rPr>
                        <w:sz w:val="16"/>
                      </w:rPr>
                    </w:pPr>
                    <w:r>
                      <w:rPr>
                        <w:color w:val="231F20"/>
                        <w:spacing w:val="-5"/>
                        <w:w w:val="105"/>
                        <w:sz w:val="16"/>
                      </w:rPr>
                      <w:t>04</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3472">
              <wp:simplePos x="0" y="0"/>
              <wp:positionH relativeFrom="page">
                <wp:posOffset>2528500</wp:posOffset>
              </wp:positionH>
              <wp:positionV relativeFrom="page">
                <wp:posOffset>7238138</wp:posOffset>
              </wp:positionV>
              <wp:extent cx="127000" cy="15494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40</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3008" type="#_x0000_t202" id="docshape53" filled="false" stroked="false">
              <v:textbox inset="0,0,0,0">
                <w:txbxContent>
                  <w:p>
                    <w:pPr>
                      <w:spacing w:before="29"/>
                      <w:ind w:left="20" w:right="0" w:firstLine="0"/>
                      <w:jc w:val="left"/>
                      <w:rPr>
                        <w:sz w:val="16"/>
                      </w:rPr>
                    </w:pPr>
                    <w:r>
                      <w:rPr>
                        <w:color w:val="231F20"/>
                        <w:spacing w:val="-5"/>
                        <w:w w:val="105"/>
                        <w:sz w:val="16"/>
                      </w:rPr>
                      <w:t>40</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3984">
              <wp:simplePos x="0" y="0"/>
              <wp:positionH relativeFrom="page">
                <wp:posOffset>2672500</wp:posOffset>
              </wp:positionH>
              <wp:positionV relativeFrom="page">
                <wp:posOffset>7238138</wp:posOffset>
              </wp:positionV>
              <wp:extent cx="127000" cy="15494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41</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2496" type="#_x0000_t202" id="docshape54" filled="false" stroked="false">
              <v:textbox inset="0,0,0,0">
                <w:txbxContent>
                  <w:p>
                    <w:pPr>
                      <w:spacing w:before="29"/>
                      <w:ind w:left="20" w:right="0" w:firstLine="0"/>
                      <w:jc w:val="left"/>
                      <w:rPr>
                        <w:sz w:val="16"/>
                      </w:rPr>
                    </w:pPr>
                    <w:r>
                      <w:rPr>
                        <w:color w:val="231F20"/>
                        <w:spacing w:val="-5"/>
                        <w:w w:val="105"/>
                        <w:sz w:val="16"/>
                      </w:rPr>
                      <w:t>41</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4496">
              <wp:simplePos x="0" y="0"/>
              <wp:positionH relativeFrom="page">
                <wp:posOffset>2528500</wp:posOffset>
              </wp:positionH>
              <wp:positionV relativeFrom="page">
                <wp:posOffset>7238138</wp:posOffset>
              </wp:positionV>
              <wp:extent cx="127000" cy="15494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42</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1984" type="#_x0000_t202" id="docshape55" filled="false" stroked="false">
              <v:textbox inset="0,0,0,0">
                <w:txbxContent>
                  <w:p>
                    <w:pPr>
                      <w:spacing w:before="29"/>
                      <w:ind w:left="20" w:right="0" w:firstLine="0"/>
                      <w:jc w:val="left"/>
                      <w:rPr>
                        <w:sz w:val="16"/>
                      </w:rPr>
                    </w:pPr>
                    <w:r>
                      <w:rPr>
                        <w:color w:val="231F20"/>
                        <w:spacing w:val="-5"/>
                        <w:w w:val="105"/>
                        <w:sz w:val="16"/>
                      </w:rPr>
                      <w:t>42</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5008">
              <wp:simplePos x="0" y="0"/>
              <wp:positionH relativeFrom="page">
                <wp:posOffset>2672500</wp:posOffset>
              </wp:positionH>
              <wp:positionV relativeFrom="page">
                <wp:posOffset>7238138</wp:posOffset>
              </wp:positionV>
              <wp:extent cx="127000" cy="15494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43</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1472" type="#_x0000_t202" id="docshape56" filled="false" stroked="false">
              <v:textbox inset="0,0,0,0">
                <w:txbxContent>
                  <w:p>
                    <w:pPr>
                      <w:spacing w:before="29"/>
                      <w:ind w:left="20" w:right="0" w:firstLine="0"/>
                      <w:jc w:val="left"/>
                      <w:rPr>
                        <w:sz w:val="16"/>
                      </w:rPr>
                    </w:pPr>
                    <w:r>
                      <w:rPr>
                        <w:color w:val="231F20"/>
                        <w:spacing w:val="-5"/>
                        <w:w w:val="105"/>
                        <w:sz w:val="16"/>
                      </w:rPr>
                      <w:t>43</w:t>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5520">
              <wp:simplePos x="0" y="0"/>
              <wp:positionH relativeFrom="page">
                <wp:posOffset>2528500</wp:posOffset>
              </wp:positionH>
              <wp:positionV relativeFrom="page">
                <wp:posOffset>7238138</wp:posOffset>
              </wp:positionV>
              <wp:extent cx="127000" cy="15494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44</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60960" type="#_x0000_t202" id="docshape57" filled="false" stroked="false">
              <v:textbox inset="0,0,0,0">
                <w:txbxContent>
                  <w:p>
                    <w:pPr>
                      <w:spacing w:before="29"/>
                      <w:ind w:left="20" w:right="0" w:firstLine="0"/>
                      <w:jc w:val="left"/>
                      <w:rPr>
                        <w:sz w:val="16"/>
                      </w:rPr>
                    </w:pPr>
                    <w:r>
                      <w:rPr>
                        <w:color w:val="231F20"/>
                        <w:spacing w:val="-5"/>
                        <w:w w:val="105"/>
                        <w:sz w:val="16"/>
                      </w:rPr>
                      <w:t>44</w:t>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6032">
              <wp:simplePos x="0" y="0"/>
              <wp:positionH relativeFrom="page">
                <wp:posOffset>2672500</wp:posOffset>
              </wp:positionH>
              <wp:positionV relativeFrom="page">
                <wp:posOffset>7238138</wp:posOffset>
              </wp:positionV>
              <wp:extent cx="127000" cy="15494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45</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60448" type="#_x0000_t202" id="docshape58" filled="false" stroked="false">
              <v:textbox inset="0,0,0,0">
                <w:txbxContent>
                  <w:p>
                    <w:pPr>
                      <w:spacing w:before="29"/>
                      <w:ind w:left="20" w:right="0" w:firstLine="0"/>
                      <w:jc w:val="left"/>
                      <w:rPr>
                        <w:sz w:val="16"/>
                      </w:rPr>
                    </w:pPr>
                    <w:r>
                      <w:rPr>
                        <w:color w:val="231F20"/>
                        <w:spacing w:val="-5"/>
                        <w:w w:val="105"/>
                        <w:sz w:val="16"/>
                      </w:rPr>
                      <w:t>45</w:t>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6544">
              <wp:simplePos x="0" y="0"/>
              <wp:positionH relativeFrom="page">
                <wp:posOffset>2528500</wp:posOffset>
              </wp:positionH>
              <wp:positionV relativeFrom="page">
                <wp:posOffset>7238138</wp:posOffset>
              </wp:positionV>
              <wp:extent cx="127000" cy="15494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46</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59936" type="#_x0000_t202" id="docshape59" filled="false" stroked="false">
              <v:textbox inset="0,0,0,0">
                <w:txbxContent>
                  <w:p>
                    <w:pPr>
                      <w:spacing w:before="29"/>
                      <w:ind w:left="20" w:right="0" w:firstLine="0"/>
                      <w:jc w:val="left"/>
                      <w:rPr>
                        <w:sz w:val="16"/>
                      </w:rPr>
                    </w:pPr>
                    <w:r>
                      <w:rPr>
                        <w:color w:val="231F20"/>
                        <w:spacing w:val="-5"/>
                        <w:w w:val="105"/>
                        <w:sz w:val="16"/>
                      </w:rPr>
                      <w:t>46</w:t>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7056">
              <wp:simplePos x="0" y="0"/>
              <wp:positionH relativeFrom="page">
                <wp:posOffset>2672500</wp:posOffset>
              </wp:positionH>
              <wp:positionV relativeFrom="page">
                <wp:posOffset>7238138</wp:posOffset>
              </wp:positionV>
              <wp:extent cx="127000" cy="15494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47</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59424" type="#_x0000_t202" id="docshape60" filled="false" stroked="false">
              <v:textbox inset="0,0,0,0">
                <w:txbxContent>
                  <w:p>
                    <w:pPr>
                      <w:spacing w:before="29"/>
                      <w:ind w:left="20" w:right="0" w:firstLine="0"/>
                      <w:jc w:val="left"/>
                      <w:rPr>
                        <w:sz w:val="16"/>
                      </w:rPr>
                    </w:pPr>
                    <w:r>
                      <w:rPr>
                        <w:color w:val="231F20"/>
                        <w:spacing w:val="-5"/>
                        <w:w w:val="105"/>
                        <w:sz w:val="16"/>
                      </w:rPr>
                      <w:t>47</w:t>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7568">
              <wp:simplePos x="0" y="0"/>
              <wp:positionH relativeFrom="page">
                <wp:posOffset>2528500</wp:posOffset>
              </wp:positionH>
              <wp:positionV relativeFrom="page">
                <wp:posOffset>7238138</wp:posOffset>
              </wp:positionV>
              <wp:extent cx="127000" cy="15494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48</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58912" type="#_x0000_t202" id="docshape61" filled="false" stroked="false">
              <v:textbox inset="0,0,0,0">
                <w:txbxContent>
                  <w:p>
                    <w:pPr>
                      <w:spacing w:before="29"/>
                      <w:ind w:left="20" w:right="0" w:firstLine="0"/>
                      <w:jc w:val="left"/>
                      <w:rPr>
                        <w:sz w:val="16"/>
                      </w:rPr>
                    </w:pPr>
                    <w:r>
                      <w:rPr>
                        <w:color w:val="231F20"/>
                        <w:spacing w:val="-5"/>
                        <w:w w:val="105"/>
                        <w:sz w:val="16"/>
                      </w:rPr>
                      <w:t>48</w:t>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8080">
              <wp:simplePos x="0" y="0"/>
              <wp:positionH relativeFrom="page">
                <wp:posOffset>2672500</wp:posOffset>
              </wp:positionH>
              <wp:positionV relativeFrom="page">
                <wp:posOffset>7238138</wp:posOffset>
              </wp:positionV>
              <wp:extent cx="127000" cy="1549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49</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58400" type="#_x0000_t202" id="docshape62" filled="false" stroked="false">
              <v:textbox inset="0,0,0,0">
                <w:txbxContent>
                  <w:p>
                    <w:pPr>
                      <w:spacing w:before="29"/>
                      <w:ind w:left="20" w:right="0" w:firstLine="0"/>
                      <w:jc w:val="left"/>
                      <w:rPr>
                        <w:sz w:val="16"/>
                      </w:rPr>
                    </w:pPr>
                    <w:r>
                      <w:rPr>
                        <w:color w:val="231F20"/>
                        <w:spacing w:val="-5"/>
                        <w:w w:val="105"/>
                        <w:sz w:val="16"/>
                      </w:rPr>
                      <w:t>49</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5552">
              <wp:simplePos x="0" y="0"/>
              <wp:positionH relativeFrom="page">
                <wp:posOffset>2672500</wp:posOffset>
              </wp:positionH>
              <wp:positionV relativeFrom="page">
                <wp:posOffset>7238138</wp:posOffset>
              </wp:positionV>
              <wp:extent cx="127000" cy="1549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05</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80928" type="#_x0000_t202" id="docshape12" filled="false" stroked="false">
              <v:textbox inset="0,0,0,0">
                <w:txbxContent>
                  <w:p>
                    <w:pPr>
                      <w:spacing w:before="29"/>
                      <w:ind w:left="20" w:right="0" w:firstLine="0"/>
                      <w:jc w:val="left"/>
                      <w:rPr>
                        <w:sz w:val="16"/>
                      </w:rPr>
                    </w:pPr>
                    <w:r>
                      <w:rPr>
                        <w:color w:val="231F20"/>
                        <w:spacing w:val="-5"/>
                        <w:w w:val="105"/>
                        <w:sz w:val="16"/>
                      </w:rPr>
                      <w:t>05</w:t>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8592">
              <wp:simplePos x="0" y="0"/>
              <wp:positionH relativeFrom="page">
                <wp:posOffset>2528500</wp:posOffset>
              </wp:positionH>
              <wp:positionV relativeFrom="page">
                <wp:posOffset>7238138</wp:posOffset>
              </wp:positionV>
              <wp:extent cx="127000" cy="15494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50</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57888" type="#_x0000_t202" id="docshape63" filled="false" stroked="false">
              <v:textbox inset="0,0,0,0">
                <w:txbxContent>
                  <w:p>
                    <w:pPr>
                      <w:spacing w:before="29"/>
                      <w:ind w:left="20" w:right="0" w:firstLine="0"/>
                      <w:jc w:val="left"/>
                      <w:rPr>
                        <w:sz w:val="16"/>
                      </w:rPr>
                    </w:pPr>
                    <w:r>
                      <w:rPr>
                        <w:color w:val="231F20"/>
                        <w:spacing w:val="-5"/>
                        <w:w w:val="105"/>
                        <w:sz w:val="16"/>
                      </w:rPr>
                      <w:t>50</w:t>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9104">
              <wp:simplePos x="0" y="0"/>
              <wp:positionH relativeFrom="page">
                <wp:posOffset>2672500</wp:posOffset>
              </wp:positionH>
              <wp:positionV relativeFrom="page">
                <wp:posOffset>7238138</wp:posOffset>
              </wp:positionV>
              <wp:extent cx="127000" cy="15494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51</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57376" type="#_x0000_t202" id="docshape64" filled="false" stroked="false">
              <v:textbox inset="0,0,0,0">
                <w:txbxContent>
                  <w:p>
                    <w:pPr>
                      <w:spacing w:before="29"/>
                      <w:ind w:left="20" w:right="0" w:firstLine="0"/>
                      <w:jc w:val="left"/>
                      <w:rPr>
                        <w:sz w:val="16"/>
                      </w:rPr>
                    </w:pPr>
                    <w:r>
                      <w:rPr>
                        <w:color w:val="231F20"/>
                        <w:spacing w:val="-5"/>
                        <w:w w:val="105"/>
                        <w:sz w:val="16"/>
                      </w:rPr>
                      <w:t>51</w:t>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9616">
              <wp:simplePos x="0" y="0"/>
              <wp:positionH relativeFrom="page">
                <wp:posOffset>2528500</wp:posOffset>
              </wp:positionH>
              <wp:positionV relativeFrom="page">
                <wp:posOffset>7238138</wp:posOffset>
              </wp:positionV>
              <wp:extent cx="127000" cy="15494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52</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56864" type="#_x0000_t202" id="docshape65" filled="false" stroked="false">
              <v:textbox inset="0,0,0,0">
                <w:txbxContent>
                  <w:p>
                    <w:pPr>
                      <w:spacing w:before="29"/>
                      <w:ind w:left="20" w:right="0" w:firstLine="0"/>
                      <w:jc w:val="left"/>
                      <w:rPr>
                        <w:sz w:val="16"/>
                      </w:rPr>
                    </w:pPr>
                    <w:r>
                      <w:rPr>
                        <w:color w:val="231F20"/>
                        <w:spacing w:val="-5"/>
                        <w:w w:val="105"/>
                        <w:sz w:val="16"/>
                      </w:rPr>
                      <w:t>52</w:t>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0128">
              <wp:simplePos x="0" y="0"/>
              <wp:positionH relativeFrom="page">
                <wp:posOffset>2672500</wp:posOffset>
              </wp:positionH>
              <wp:positionV relativeFrom="page">
                <wp:posOffset>7238138</wp:posOffset>
              </wp:positionV>
              <wp:extent cx="127000" cy="15494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53</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56352" type="#_x0000_t202" id="docshape66" filled="false" stroked="false">
              <v:textbox inset="0,0,0,0">
                <w:txbxContent>
                  <w:p>
                    <w:pPr>
                      <w:spacing w:before="29"/>
                      <w:ind w:left="20" w:right="0" w:firstLine="0"/>
                      <w:jc w:val="left"/>
                      <w:rPr>
                        <w:sz w:val="16"/>
                      </w:rPr>
                    </w:pPr>
                    <w:r>
                      <w:rPr>
                        <w:color w:val="231F20"/>
                        <w:spacing w:val="-5"/>
                        <w:w w:val="105"/>
                        <w:sz w:val="16"/>
                      </w:rPr>
                      <w:t>53</w:t>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0640">
              <wp:simplePos x="0" y="0"/>
              <wp:positionH relativeFrom="page">
                <wp:posOffset>2528500</wp:posOffset>
              </wp:positionH>
              <wp:positionV relativeFrom="page">
                <wp:posOffset>7238138</wp:posOffset>
              </wp:positionV>
              <wp:extent cx="127000" cy="15494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54</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55840" type="#_x0000_t202" id="docshape67" filled="false" stroked="false">
              <v:textbox inset="0,0,0,0">
                <w:txbxContent>
                  <w:p>
                    <w:pPr>
                      <w:spacing w:before="29"/>
                      <w:ind w:left="20" w:right="0" w:firstLine="0"/>
                      <w:jc w:val="left"/>
                      <w:rPr>
                        <w:sz w:val="16"/>
                      </w:rPr>
                    </w:pPr>
                    <w:r>
                      <w:rPr>
                        <w:color w:val="231F20"/>
                        <w:spacing w:val="-5"/>
                        <w:w w:val="105"/>
                        <w:sz w:val="16"/>
                      </w:rPr>
                      <w:t>54</w:t>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1152">
              <wp:simplePos x="0" y="0"/>
              <wp:positionH relativeFrom="page">
                <wp:posOffset>2672500</wp:posOffset>
              </wp:positionH>
              <wp:positionV relativeFrom="page">
                <wp:posOffset>7238138</wp:posOffset>
              </wp:positionV>
              <wp:extent cx="127000" cy="15494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55</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55328" type="#_x0000_t202" id="docshape68" filled="false" stroked="false">
              <v:textbox inset="0,0,0,0">
                <w:txbxContent>
                  <w:p>
                    <w:pPr>
                      <w:spacing w:before="29"/>
                      <w:ind w:left="20" w:right="0" w:firstLine="0"/>
                      <w:jc w:val="left"/>
                      <w:rPr>
                        <w:sz w:val="16"/>
                      </w:rPr>
                    </w:pPr>
                    <w:r>
                      <w:rPr>
                        <w:color w:val="231F20"/>
                        <w:spacing w:val="-5"/>
                        <w:w w:val="105"/>
                        <w:sz w:val="16"/>
                      </w:rPr>
                      <w:t>55</w:t>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1664">
              <wp:simplePos x="0" y="0"/>
              <wp:positionH relativeFrom="page">
                <wp:posOffset>2528500</wp:posOffset>
              </wp:positionH>
              <wp:positionV relativeFrom="page">
                <wp:posOffset>7238138</wp:posOffset>
              </wp:positionV>
              <wp:extent cx="127000" cy="15494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56</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54816" type="#_x0000_t202" id="docshape69" filled="false" stroked="false">
              <v:textbox inset="0,0,0,0">
                <w:txbxContent>
                  <w:p>
                    <w:pPr>
                      <w:spacing w:before="29"/>
                      <w:ind w:left="20" w:right="0" w:firstLine="0"/>
                      <w:jc w:val="left"/>
                      <w:rPr>
                        <w:sz w:val="16"/>
                      </w:rPr>
                    </w:pPr>
                    <w:r>
                      <w:rPr>
                        <w:color w:val="231F20"/>
                        <w:spacing w:val="-5"/>
                        <w:w w:val="105"/>
                        <w:sz w:val="16"/>
                      </w:rPr>
                      <w:t>56</w:t>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2176">
              <wp:simplePos x="0" y="0"/>
              <wp:positionH relativeFrom="page">
                <wp:posOffset>2672500</wp:posOffset>
              </wp:positionH>
              <wp:positionV relativeFrom="page">
                <wp:posOffset>7238138</wp:posOffset>
              </wp:positionV>
              <wp:extent cx="127000" cy="15494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57</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54304" type="#_x0000_t202" id="docshape70" filled="false" stroked="false">
              <v:textbox inset="0,0,0,0">
                <w:txbxContent>
                  <w:p>
                    <w:pPr>
                      <w:spacing w:before="29"/>
                      <w:ind w:left="20" w:right="0" w:firstLine="0"/>
                      <w:jc w:val="left"/>
                      <w:rPr>
                        <w:sz w:val="16"/>
                      </w:rPr>
                    </w:pPr>
                    <w:r>
                      <w:rPr>
                        <w:color w:val="231F20"/>
                        <w:spacing w:val="-5"/>
                        <w:w w:val="105"/>
                        <w:sz w:val="16"/>
                      </w:rPr>
                      <w:t>57</w:t>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2688">
              <wp:simplePos x="0" y="0"/>
              <wp:positionH relativeFrom="page">
                <wp:posOffset>2528500</wp:posOffset>
              </wp:positionH>
              <wp:positionV relativeFrom="page">
                <wp:posOffset>7238138</wp:posOffset>
              </wp:positionV>
              <wp:extent cx="127000" cy="15494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58</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53792" type="#_x0000_t202" id="docshape71" filled="false" stroked="false">
              <v:textbox inset="0,0,0,0">
                <w:txbxContent>
                  <w:p>
                    <w:pPr>
                      <w:spacing w:before="29"/>
                      <w:ind w:left="20" w:right="0" w:firstLine="0"/>
                      <w:jc w:val="left"/>
                      <w:rPr>
                        <w:sz w:val="16"/>
                      </w:rPr>
                    </w:pPr>
                    <w:r>
                      <w:rPr>
                        <w:color w:val="231F20"/>
                        <w:spacing w:val="-5"/>
                        <w:w w:val="105"/>
                        <w:sz w:val="16"/>
                      </w:rPr>
                      <w:t>58</w:t>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6064">
              <wp:simplePos x="0" y="0"/>
              <wp:positionH relativeFrom="page">
                <wp:posOffset>2528500</wp:posOffset>
              </wp:positionH>
              <wp:positionV relativeFrom="page">
                <wp:posOffset>7238138</wp:posOffset>
              </wp:positionV>
              <wp:extent cx="127000" cy="1549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06</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80416" type="#_x0000_t202" id="docshape13" filled="false" stroked="false">
              <v:textbox inset="0,0,0,0">
                <w:txbxContent>
                  <w:p>
                    <w:pPr>
                      <w:spacing w:before="29"/>
                      <w:ind w:left="20" w:right="0" w:firstLine="0"/>
                      <w:jc w:val="left"/>
                      <w:rPr>
                        <w:sz w:val="16"/>
                      </w:rPr>
                    </w:pPr>
                    <w:r>
                      <w:rPr>
                        <w:color w:val="231F20"/>
                        <w:spacing w:val="-5"/>
                        <w:w w:val="105"/>
                        <w:sz w:val="16"/>
                      </w:rPr>
                      <w:t>06</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6576">
              <wp:simplePos x="0" y="0"/>
              <wp:positionH relativeFrom="page">
                <wp:posOffset>2672500</wp:posOffset>
              </wp:positionH>
              <wp:positionV relativeFrom="page">
                <wp:posOffset>7238138</wp:posOffset>
              </wp:positionV>
              <wp:extent cx="127000" cy="15494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07</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9904" type="#_x0000_t202" id="docshape14" filled="false" stroked="false">
              <v:textbox inset="0,0,0,0">
                <w:txbxContent>
                  <w:p>
                    <w:pPr>
                      <w:spacing w:before="29"/>
                      <w:ind w:left="20" w:right="0" w:firstLine="0"/>
                      <w:jc w:val="left"/>
                      <w:rPr>
                        <w:sz w:val="16"/>
                      </w:rPr>
                    </w:pPr>
                    <w:r>
                      <w:rPr>
                        <w:color w:val="231F20"/>
                        <w:spacing w:val="-5"/>
                        <w:w w:val="105"/>
                        <w:sz w:val="16"/>
                      </w:rPr>
                      <w:t>07</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7088">
              <wp:simplePos x="0" y="0"/>
              <wp:positionH relativeFrom="page">
                <wp:posOffset>2528500</wp:posOffset>
              </wp:positionH>
              <wp:positionV relativeFrom="page">
                <wp:posOffset>7238138</wp:posOffset>
              </wp:positionV>
              <wp:extent cx="127000" cy="1549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08</w:t>
                          </w:r>
                        </w:p>
                      </w:txbxContent>
                    </wps:txbx>
                    <wps:bodyPr wrap="square" lIns="0" tIns="0" rIns="0" bIns="0" rtlCol="0">
                      <a:noAutofit/>
                    </wps:bodyPr>
                  </wps:wsp>
                </a:graphicData>
              </a:graphic>
            </wp:anchor>
          </w:drawing>
        </mc:Choice>
        <mc:Fallback>
          <w:pict>
            <v:shape style="position:absolute;margin-left:199.094498pt;margin-top:569.932129pt;width:10pt;height:12.2pt;mso-position-horizontal-relative:page;mso-position-vertical-relative:page;z-index:-16379392" type="#_x0000_t202" id="docshape15" filled="false" stroked="false">
              <v:textbox inset="0,0,0,0">
                <w:txbxContent>
                  <w:p>
                    <w:pPr>
                      <w:spacing w:before="29"/>
                      <w:ind w:left="20" w:right="0" w:firstLine="0"/>
                      <w:jc w:val="left"/>
                      <w:rPr>
                        <w:sz w:val="16"/>
                      </w:rPr>
                    </w:pPr>
                    <w:r>
                      <w:rPr>
                        <w:color w:val="231F20"/>
                        <w:spacing w:val="-5"/>
                        <w:w w:val="105"/>
                        <w:sz w:val="16"/>
                      </w:rPr>
                      <w:t>08</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7600">
              <wp:simplePos x="0" y="0"/>
              <wp:positionH relativeFrom="page">
                <wp:posOffset>2672500</wp:posOffset>
              </wp:positionH>
              <wp:positionV relativeFrom="page">
                <wp:posOffset>7238138</wp:posOffset>
              </wp:positionV>
              <wp:extent cx="127000" cy="1549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7000" cy="154940"/>
                      </a:xfrm>
                      <a:prstGeom prst="rect">
                        <a:avLst/>
                      </a:prstGeom>
                    </wps:spPr>
                    <wps:txbx>
                      <w:txbxContent>
                        <w:p>
                          <w:pPr>
                            <w:spacing w:before="29"/>
                            <w:ind w:left="20" w:right="0" w:firstLine="0"/>
                            <w:jc w:val="left"/>
                            <w:rPr>
                              <w:sz w:val="16"/>
                            </w:rPr>
                          </w:pPr>
                          <w:r>
                            <w:rPr>
                              <w:color w:val="231F20"/>
                              <w:spacing w:val="-5"/>
                              <w:w w:val="105"/>
                              <w:sz w:val="16"/>
                            </w:rPr>
                            <w:t>09</w:t>
                          </w:r>
                        </w:p>
                      </w:txbxContent>
                    </wps:txbx>
                    <wps:bodyPr wrap="square" lIns="0" tIns="0" rIns="0" bIns="0" rtlCol="0">
                      <a:noAutofit/>
                    </wps:bodyPr>
                  </wps:wsp>
                </a:graphicData>
              </a:graphic>
            </wp:anchor>
          </w:drawing>
        </mc:Choice>
        <mc:Fallback>
          <w:pict>
            <v:shape style="position:absolute;margin-left:210.433105pt;margin-top:569.932129pt;width:10pt;height:12.2pt;mso-position-horizontal-relative:page;mso-position-vertical-relative:page;z-index:-16378880" type="#_x0000_t202" id="docshape16" filled="false" stroked="false">
              <v:textbox inset="0,0,0,0">
                <w:txbxContent>
                  <w:p>
                    <w:pPr>
                      <w:spacing w:before="29"/>
                      <w:ind w:left="20" w:right="0" w:firstLine="0"/>
                      <w:jc w:val="left"/>
                      <w:rPr>
                        <w:sz w:val="16"/>
                      </w:rPr>
                    </w:pPr>
                    <w:r>
                      <w:rPr>
                        <w:color w:val="231F20"/>
                        <w:spacing w:val="-5"/>
                        <w:w w:val="105"/>
                        <w:sz w:val="16"/>
                      </w:rPr>
                      <w:t>09</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634" w:hanging="294"/>
      </w:pPr>
      <w:rPr>
        <w:rFonts w:hint="default" w:ascii="Arial" w:hAnsi="Arial" w:eastAsia="Arial" w:cs="Arial"/>
        <w:b w:val="0"/>
        <w:bCs w:val="0"/>
        <w:i w:val="0"/>
        <w:iCs w:val="0"/>
        <w:color w:val="ED1C23"/>
        <w:spacing w:val="0"/>
        <w:w w:val="113"/>
        <w:sz w:val="16"/>
        <w:szCs w:val="16"/>
        <w:lang w:val="en-US" w:eastAsia="en-US" w:bidi="ar-SA"/>
      </w:rPr>
    </w:lvl>
    <w:lvl w:ilvl="1">
      <w:start w:val="0"/>
      <w:numFmt w:val="bullet"/>
      <w:lvlText w:val="•"/>
      <w:lvlJc w:val="left"/>
      <w:pPr>
        <w:ind w:left="3123" w:hanging="294"/>
      </w:pPr>
      <w:rPr>
        <w:rFonts w:hint="default"/>
        <w:lang w:val="en-US" w:eastAsia="en-US" w:bidi="ar-SA"/>
      </w:rPr>
    </w:lvl>
    <w:lvl w:ilvl="2">
      <w:start w:val="0"/>
      <w:numFmt w:val="bullet"/>
      <w:lvlText w:val="•"/>
      <w:lvlJc w:val="left"/>
      <w:pPr>
        <w:ind w:left="3606" w:hanging="294"/>
      </w:pPr>
      <w:rPr>
        <w:rFonts w:hint="default"/>
        <w:lang w:val="en-US" w:eastAsia="en-US" w:bidi="ar-SA"/>
      </w:rPr>
    </w:lvl>
    <w:lvl w:ilvl="3">
      <w:start w:val="0"/>
      <w:numFmt w:val="bullet"/>
      <w:lvlText w:val="•"/>
      <w:lvlJc w:val="left"/>
      <w:pPr>
        <w:ind w:left="4089" w:hanging="294"/>
      </w:pPr>
      <w:rPr>
        <w:rFonts w:hint="default"/>
        <w:lang w:val="en-US" w:eastAsia="en-US" w:bidi="ar-SA"/>
      </w:rPr>
    </w:lvl>
    <w:lvl w:ilvl="4">
      <w:start w:val="0"/>
      <w:numFmt w:val="bullet"/>
      <w:lvlText w:val="•"/>
      <w:lvlJc w:val="left"/>
      <w:pPr>
        <w:ind w:left="4572" w:hanging="294"/>
      </w:pPr>
      <w:rPr>
        <w:rFonts w:hint="default"/>
        <w:lang w:val="en-US" w:eastAsia="en-US" w:bidi="ar-SA"/>
      </w:rPr>
    </w:lvl>
    <w:lvl w:ilvl="5">
      <w:start w:val="0"/>
      <w:numFmt w:val="bullet"/>
      <w:lvlText w:val="•"/>
      <w:lvlJc w:val="left"/>
      <w:pPr>
        <w:ind w:left="5055" w:hanging="294"/>
      </w:pPr>
      <w:rPr>
        <w:rFonts w:hint="default"/>
        <w:lang w:val="en-US" w:eastAsia="en-US" w:bidi="ar-SA"/>
      </w:rPr>
    </w:lvl>
    <w:lvl w:ilvl="6">
      <w:start w:val="0"/>
      <w:numFmt w:val="bullet"/>
      <w:lvlText w:val="•"/>
      <w:lvlJc w:val="left"/>
      <w:pPr>
        <w:ind w:left="5538" w:hanging="294"/>
      </w:pPr>
      <w:rPr>
        <w:rFonts w:hint="default"/>
        <w:lang w:val="en-US" w:eastAsia="en-US" w:bidi="ar-SA"/>
      </w:rPr>
    </w:lvl>
    <w:lvl w:ilvl="7">
      <w:start w:val="0"/>
      <w:numFmt w:val="bullet"/>
      <w:lvlText w:val="•"/>
      <w:lvlJc w:val="left"/>
      <w:pPr>
        <w:ind w:left="6021" w:hanging="294"/>
      </w:pPr>
      <w:rPr>
        <w:rFonts w:hint="default"/>
        <w:lang w:val="en-US" w:eastAsia="en-US" w:bidi="ar-SA"/>
      </w:rPr>
    </w:lvl>
    <w:lvl w:ilvl="8">
      <w:start w:val="0"/>
      <w:numFmt w:val="bullet"/>
      <w:lvlText w:val="•"/>
      <w:lvlJc w:val="left"/>
      <w:pPr>
        <w:ind w:left="6504" w:hanging="294"/>
      </w:pPr>
      <w:rPr>
        <w:rFonts w:hint="default"/>
        <w:lang w:val="en-US" w:eastAsia="en-US" w:bidi="ar-SA"/>
      </w:rPr>
    </w:lvl>
  </w:abstractNum>
  <w:abstractNum w:abstractNumId="0">
    <w:multiLevelType w:val="hybridMultilevel"/>
    <w:lvl w:ilvl="0">
      <w:start w:val="1"/>
      <w:numFmt w:val="decimal"/>
      <w:lvlText w:val="%1."/>
      <w:lvlJc w:val="left"/>
      <w:pPr>
        <w:ind w:left="617" w:hanging="284"/>
        <w:jc w:val="left"/>
      </w:pPr>
      <w:rPr>
        <w:rFonts w:hint="default" w:ascii="Garamond" w:hAnsi="Garamond" w:eastAsia="Garamond" w:cs="Garamond"/>
        <w:b w:val="0"/>
        <w:bCs w:val="0"/>
        <w:i w:val="0"/>
        <w:iCs w:val="0"/>
        <w:color w:val="231F20"/>
        <w:spacing w:val="-7"/>
        <w:w w:val="109"/>
        <w:sz w:val="20"/>
        <w:szCs w:val="20"/>
        <w:lang w:val="en-US" w:eastAsia="en-US" w:bidi="ar-SA"/>
      </w:rPr>
    </w:lvl>
    <w:lvl w:ilvl="1">
      <w:start w:val="0"/>
      <w:numFmt w:val="bullet"/>
      <w:lvlText w:val="•"/>
      <w:lvlJc w:val="left"/>
      <w:pPr>
        <w:ind w:left="1305" w:hanging="284"/>
      </w:pPr>
      <w:rPr>
        <w:rFonts w:hint="default"/>
        <w:lang w:val="en-US" w:eastAsia="en-US" w:bidi="ar-SA"/>
      </w:rPr>
    </w:lvl>
    <w:lvl w:ilvl="2">
      <w:start w:val="0"/>
      <w:numFmt w:val="bullet"/>
      <w:lvlText w:val="•"/>
      <w:lvlJc w:val="left"/>
      <w:pPr>
        <w:ind w:left="1990" w:hanging="284"/>
      </w:pPr>
      <w:rPr>
        <w:rFonts w:hint="default"/>
        <w:lang w:val="en-US" w:eastAsia="en-US" w:bidi="ar-SA"/>
      </w:rPr>
    </w:lvl>
    <w:lvl w:ilvl="3">
      <w:start w:val="0"/>
      <w:numFmt w:val="bullet"/>
      <w:lvlText w:val="•"/>
      <w:lvlJc w:val="left"/>
      <w:pPr>
        <w:ind w:left="2675" w:hanging="284"/>
      </w:pPr>
      <w:rPr>
        <w:rFonts w:hint="default"/>
        <w:lang w:val="en-US" w:eastAsia="en-US" w:bidi="ar-SA"/>
      </w:rPr>
    </w:lvl>
    <w:lvl w:ilvl="4">
      <w:start w:val="0"/>
      <w:numFmt w:val="bullet"/>
      <w:lvlText w:val="•"/>
      <w:lvlJc w:val="left"/>
      <w:pPr>
        <w:ind w:left="3360" w:hanging="284"/>
      </w:pPr>
      <w:rPr>
        <w:rFonts w:hint="default"/>
        <w:lang w:val="en-US" w:eastAsia="en-US" w:bidi="ar-SA"/>
      </w:rPr>
    </w:lvl>
    <w:lvl w:ilvl="5">
      <w:start w:val="0"/>
      <w:numFmt w:val="bullet"/>
      <w:lvlText w:val="•"/>
      <w:lvlJc w:val="left"/>
      <w:pPr>
        <w:ind w:left="4045" w:hanging="284"/>
      </w:pPr>
      <w:rPr>
        <w:rFonts w:hint="default"/>
        <w:lang w:val="en-US" w:eastAsia="en-US" w:bidi="ar-SA"/>
      </w:rPr>
    </w:lvl>
    <w:lvl w:ilvl="6">
      <w:start w:val="0"/>
      <w:numFmt w:val="bullet"/>
      <w:lvlText w:val="•"/>
      <w:lvlJc w:val="left"/>
      <w:pPr>
        <w:ind w:left="4730" w:hanging="284"/>
      </w:pPr>
      <w:rPr>
        <w:rFonts w:hint="default"/>
        <w:lang w:val="en-US" w:eastAsia="en-US" w:bidi="ar-SA"/>
      </w:rPr>
    </w:lvl>
    <w:lvl w:ilvl="7">
      <w:start w:val="0"/>
      <w:numFmt w:val="bullet"/>
      <w:lvlText w:val="•"/>
      <w:lvlJc w:val="left"/>
      <w:pPr>
        <w:ind w:left="5415" w:hanging="284"/>
      </w:pPr>
      <w:rPr>
        <w:rFonts w:hint="default"/>
        <w:lang w:val="en-US" w:eastAsia="en-US" w:bidi="ar-SA"/>
      </w:rPr>
    </w:lvl>
    <w:lvl w:ilvl="8">
      <w:start w:val="0"/>
      <w:numFmt w:val="bullet"/>
      <w:lvlText w:val="•"/>
      <w:lvlJc w:val="left"/>
      <w:pPr>
        <w:ind w:left="6100" w:hanging="28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TOC1" w:type="paragraph">
    <w:name w:val="TOC 1"/>
    <w:basedOn w:val="Normal"/>
    <w:uiPriority w:val="1"/>
    <w:qFormat/>
    <w:pPr>
      <w:spacing w:before="128"/>
      <w:ind w:left="616"/>
    </w:pPr>
    <w:rPr>
      <w:rFonts w:ascii="Garamond" w:hAnsi="Garamond" w:eastAsia="Garamond" w:cs="Garamond"/>
      <w:sz w:val="20"/>
      <w:szCs w:val="20"/>
      <w:lang w:val="en-US" w:eastAsia="en-US" w:bidi="ar-SA"/>
    </w:rPr>
  </w:style>
  <w:style w:styleId="BodyText" w:type="paragraph">
    <w:name w:val="Body Text"/>
    <w:basedOn w:val="Normal"/>
    <w:uiPriority w:val="1"/>
    <w:qFormat/>
    <w:pPr/>
    <w:rPr>
      <w:rFonts w:ascii="Garamond" w:hAnsi="Garamond" w:eastAsia="Garamond" w:cs="Garamond"/>
      <w:sz w:val="22"/>
      <w:szCs w:val="22"/>
      <w:lang w:val="en-US" w:eastAsia="en-US" w:bidi="ar-SA"/>
    </w:rPr>
  </w:style>
  <w:style w:styleId="Heading1" w:type="paragraph">
    <w:name w:val="Heading 1"/>
    <w:basedOn w:val="Normal"/>
    <w:uiPriority w:val="1"/>
    <w:qFormat/>
    <w:pPr>
      <w:spacing w:before="136"/>
      <w:ind w:left="333"/>
      <w:outlineLvl w:val="1"/>
    </w:pPr>
    <w:rPr>
      <w:rFonts w:ascii="Garamond" w:hAnsi="Garamond" w:eastAsia="Garamond" w:cs="Garamond"/>
      <w:sz w:val="64"/>
      <w:szCs w:val="64"/>
      <w:lang w:val="en-US" w:eastAsia="en-US" w:bidi="ar-SA"/>
    </w:rPr>
  </w:style>
  <w:style w:styleId="Heading2" w:type="paragraph">
    <w:name w:val="Heading 2"/>
    <w:basedOn w:val="Normal"/>
    <w:uiPriority w:val="1"/>
    <w:qFormat/>
    <w:pPr>
      <w:ind w:left="333"/>
      <w:jc w:val="both"/>
      <w:outlineLvl w:val="2"/>
    </w:pPr>
    <w:rPr>
      <w:rFonts w:ascii="Garamond" w:hAnsi="Garamond" w:eastAsia="Garamond" w:cs="Garamond"/>
      <w:sz w:val="40"/>
      <w:szCs w:val="40"/>
      <w:u w:val="single" w:color="000000"/>
      <w:lang w:val="en-US" w:eastAsia="en-US" w:bidi="ar-SA"/>
    </w:rPr>
  </w:style>
  <w:style w:styleId="Title" w:type="paragraph">
    <w:name w:val="Title"/>
    <w:basedOn w:val="Normal"/>
    <w:uiPriority w:val="1"/>
    <w:qFormat/>
    <w:pPr>
      <w:spacing w:line="1091" w:lineRule="exact"/>
      <w:ind w:left="195"/>
    </w:pPr>
    <w:rPr>
      <w:rFonts w:ascii="Arial" w:hAnsi="Arial" w:eastAsia="Arial" w:cs="Arial"/>
      <w:b/>
      <w:bCs/>
      <w:sz w:val="97"/>
      <w:szCs w:val="97"/>
      <w:lang w:val="en-US" w:eastAsia="en-US" w:bidi="ar-SA"/>
    </w:rPr>
  </w:style>
  <w:style w:styleId="ListParagraph" w:type="paragraph">
    <w:name w:val="List Paragraph"/>
    <w:basedOn w:val="Normal"/>
    <w:uiPriority w:val="1"/>
    <w:qFormat/>
    <w:pPr>
      <w:spacing w:before="128"/>
      <w:ind w:left="616" w:hanging="283"/>
    </w:pPr>
    <w:rPr>
      <w:rFonts w:ascii="Garamond" w:hAnsi="Garamond" w:eastAsia="Garamond" w:cs="Garamon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s://creativecommons.org/licenses/by-nc/2.0/uk/" TargetMode="External"/><Relationship Id="rId8" Type="http://schemas.openxmlformats.org/officeDocument/2006/relationships/image" Target="media/image3.jpe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yperlink" Target="http://www.diversitychallenged.com/" TargetMode="Externa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oter" Target="footer16.xml"/><Relationship Id="rId26" Type="http://schemas.openxmlformats.org/officeDocument/2006/relationships/footer" Target="footer17.xml"/><Relationship Id="rId27" Type="http://schemas.openxmlformats.org/officeDocument/2006/relationships/footer" Target="footer18.xml"/><Relationship Id="rId28" Type="http://schemas.openxmlformats.org/officeDocument/2006/relationships/footer" Target="footer19.xml"/><Relationship Id="rId29" Type="http://schemas.openxmlformats.org/officeDocument/2006/relationships/footer" Target="footer20.xml"/><Relationship Id="rId30" Type="http://schemas.openxmlformats.org/officeDocument/2006/relationships/footer" Target="footer21.xml"/><Relationship Id="rId31" Type="http://schemas.openxmlformats.org/officeDocument/2006/relationships/footer" Target="footer22.xml"/><Relationship Id="rId32" Type="http://schemas.openxmlformats.org/officeDocument/2006/relationships/footer" Target="footer23.xml"/><Relationship Id="rId33" Type="http://schemas.openxmlformats.org/officeDocument/2006/relationships/footer" Target="footer24.xml"/><Relationship Id="rId34" Type="http://schemas.openxmlformats.org/officeDocument/2006/relationships/footer" Target="footer25.xml"/><Relationship Id="rId35" Type="http://schemas.openxmlformats.org/officeDocument/2006/relationships/footer" Target="footer26.xml"/><Relationship Id="rId36" Type="http://schemas.openxmlformats.org/officeDocument/2006/relationships/footer" Target="footer27.xml"/><Relationship Id="rId37" Type="http://schemas.openxmlformats.org/officeDocument/2006/relationships/footer" Target="footer28.xml"/><Relationship Id="rId38" Type="http://schemas.openxmlformats.org/officeDocument/2006/relationships/footer" Target="footer29.xml"/><Relationship Id="rId39" Type="http://schemas.openxmlformats.org/officeDocument/2006/relationships/footer" Target="footer30.xml"/><Relationship Id="rId40" Type="http://schemas.openxmlformats.org/officeDocument/2006/relationships/footer" Target="footer31.xml"/><Relationship Id="rId41" Type="http://schemas.openxmlformats.org/officeDocument/2006/relationships/footer" Target="footer32.xml"/><Relationship Id="rId42" Type="http://schemas.openxmlformats.org/officeDocument/2006/relationships/footer" Target="footer33.xml"/><Relationship Id="rId43" Type="http://schemas.openxmlformats.org/officeDocument/2006/relationships/footer" Target="footer34.xml"/><Relationship Id="rId44" Type="http://schemas.openxmlformats.org/officeDocument/2006/relationships/footer" Target="footer35.xml"/><Relationship Id="rId45" Type="http://schemas.openxmlformats.org/officeDocument/2006/relationships/footer" Target="footer36.xml"/><Relationship Id="rId46" Type="http://schemas.openxmlformats.org/officeDocument/2006/relationships/footer" Target="footer37.xml"/><Relationship Id="rId47" Type="http://schemas.openxmlformats.org/officeDocument/2006/relationships/footer" Target="footer38.xml"/><Relationship Id="rId48" Type="http://schemas.openxmlformats.org/officeDocument/2006/relationships/footer" Target="footer39.xml"/><Relationship Id="rId49" Type="http://schemas.openxmlformats.org/officeDocument/2006/relationships/footer" Target="footer40.xml"/><Relationship Id="rId50" Type="http://schemas.openxmlformats.org/officeDocument/2006/relationships/footer" Target="footer41.xml"/><Relationship Id="rId51" Type="http://schemas.openxmlformats.org/officeDocument/2006/relationships/footer" Target="footer42.xml"/><Relationship Id="rId52" Type="http://schemas.openxmlformats.org/officeDocument/2006/relationships/footer" Target="footer43.xml"/><Relationship Id="rId53" Type="http://schemas.openxmlformats.org/officeDocument/2006/relationships/hyperlink" Target="http://www/" TargetMode="External"/><Relationship Id="rId54" Type="http://schemas.openxmlformats.org/officeDocument/2006/relationships/hyperlink" Target="http://www2.warwick.ac.uk/" TargetMode="External"/><Relationship Id="rId55" Type="http://schemas.openxmlformats.org/officeDocument/2006/relationships/footer" Target="footer44.xml"/><Relationship Id="rId56" Type="http://schemas.openxmlformats.org/officeDocument/2006/relationships/hyperlink" Target="http://www.artsprofessional.co.uk/" TargetMode="External"/><Relationship Id="rId57" Type="http://schemas.openxmlformats.org/officeDocument/2006/relationships/hyperlink" Target="http://www.prospectmagazine.co.uk/magazine/munira-" TargetMode="External"/><Relationship Id="rId58" Type="http://schemas.openxmlformats.org/officeDocument/2006/relationships/hyperlink" Target="http://www.ft.com/content/220090e0-efc1-" TargetMode="External"/><Relationship Id="rId59" Type="http://schemas.openxmlformats.org/officeDocument/2006/relationships/footer" Target="footer45.xml"/><Relationship Id="rId60" Type="http://schemas.openxmlformats.org/officeDocument/2006/relationships/hyperlink" Target="http://www.theguardian.com/commentisfree/2015/" TargetMode="External"/><Relationship Id="rId61" Type="http://schemas.openxmlformats.org/officeDocument/2006/relationships/footer" Target="footer46.xml"/><Relationship Id="rId62" Type="http://schemas.openxmlformats.org/officeDocument/2006/relationships/hyperlink" Target="http://www.theguardian.com/culture/2015/jan/26/benedict-cumberbatch-apologises-" TargetMode="External"/><Relationship Id="rId63" Type="http://schemas.openxmlformats.org/officeDocument/2006/relationships/hyperlink" Target="http://www.demos.co.uk/files/Culturalvalueweb.pdf" TargetMode="External"/><Relationship Id="rId64" Type="http://schemas.openxmlformats.org/officeDocument/2006/relationships/hyperlink" Target="http://www.gov.uk/" TargetMode="External"/><Relationship Id="rId65" Type="http://schemas.openxmlformats.org/officeDocument/2006/relationships/hyperlink" Target="http://www.demos.co.uk/files/CapturingCulturalValue.pdf" TargetMode="External"/><Relationship Id="rId66" Type="http://schemas.openxmlformats.org/officeDocument/2006/relationships/hyperlink" Target="http://www.columbia.edu/itc/mealac/" TargetMode="External"/><Relationship Id="rId67" Type="http://schemas.openxmlformats.org/officeDocument/2006/relationships/hyperlink" Target="http://www.jstor.org.ezproxy2/" TargetMode="External"/><Relationship Id="rId68" Type="http://schemas.openxmlformats.org/officeDocument/2006/relationships/footer" Target="footer47.xml"/><Relationship Id="rId69" Type="http://schemas.openxmlformats.org/officeDocument/2006/relationships/hyperlink" Target="http://eprints.bbk.ac.uk/106/1/frosh3.pdf" TargetMode="External"/><Relationship Id="rId70" Type="http://schemas.openxmlformats.org/officeDocument/2006/relationships/hyperlink" Target="http://www.artsprofessional.co.uk/sites/" TargetMode="External"/><Relationship Id="rId71" Type="http://schemas.openxmlformats.org/officeDocument/2006/relationships/hyperlink" Target="http://www.bluedrum.ie/" TargetMode="External"/><Relationship Id="rId72" Type="http://schemas.openxmlformats.org/officeDocument/2006/relationships/hyperlink" Target="http://www.ted.com/talks/chimamanda_ngozi_adichie_we_" TargetMode="External"/><Relationship Id="rId73" Type="http://schemas.openxmlformats.org/officeDocument/2006/relationships/hyperlink" Target="http://www.bfi.org.uk/sites/bfi.org.uk/files/downloads/bfi-" TargetMode="External"/><Relationship Id="rId74" Type="http://schemas.openxmlformats.org/officeDocument/2006/relationships/hyperlink" Target="http://www.artscouncil.org.uk/media/uploads/Equality_Diversity_and_" TargetMode="External"/><Relationship Id="rId75" Type="http://schemas.openxmlformats.org/officeDocument/2006/relationships/hyperlink" Target="http://www.gutenberg.org/files/1228/1228-h/1228-h.htm" TargetMode="External"/><Relationship Id="rId76" Type="http://schemas.openxmlformats.org/officeDocument/2006/relationships/hyperlink" Target="http://www.prospectmagazine.co.uk/magazine/too-diverse-david-" TargetMode="External"/><Relationship Id="rId77" Type="http://schemas.openxmlformats.org/officeDocument/2006/relationships/hyperlink" Target="http://www.theguardian.com/stage/2017/mar/18/bush-theatre-artistic-director-" TargetMode="External"/><Relationship Id="rId78" Type="http://schemas.openxmlformats.org/officeDocument/2006/relationships/footer" Target="footer48.xml"/><Relationship Id="rId79" Type="http://schemas.openxmlformats.org/officeDocument/2006/relationships/hyperlink" Target="http://www.artscouncil.org.uk/" TargetMode="External"/><Relationship Id="rId80" Type="http://schemas.openxmlformats.org/officeDocument/2006/relationships/hyperlink" Target="http://eprints.bbk/" TargetMode="External"/><Relationship Id="rId81" Type="http://schemas.openxmlformats.org/officeDocument/2006/relationships/footer" Target="footer49.xml"/><Relationship Id="rId82" Type="http://schemas.openxmlformats.org/officeDocument/2006/relationships/hyperlink" Target="http://www.nature.com/ng/journal/" TargetMode="External"/><Relationship Id="rId83" Type="http://schemas.openxmlformats.org/officeDocument/2006/relationships/hyperlink" Target="http://www.nature.com/ng/journal/v36/n11s/full/ng1454.html" TargetMode="External"/><Relationship Id="rId84" Type="http://schemas.openxmlformats.org/officeDocument/2006/relationships/hyperlink" Target="http://www.nature.com/ng/journal/v36/" TargetMode="External"/><Relationship Id="rId85" Type="http://schemas.openxmlformats.org/officeDocument/2006/relationships/hyperlink" Target="http://www.theguardian.com/commentisfree/2017/jul/28/british-" TargetMode="External"/><Relationship Id="rId86" Type="http://schemas.openxmlformats.org/officeDocument/2006/relationships/footer" Target="footer50.xml"/><Relationship Id="rId87" Type="http://schemas.openxmlformats.org/officeDocument/2006/relationships/footer" Target="footer51.xml"/><Relationship Id="rId88" Type="http://schemas.openxmlformats.org/officeDocument/2006/relationships/footer" Target="footer52.xml"/><Relationship Id="rId89" Type="http://schemas.openxmlformats.org/officeDocument/2006/relationships/footer" Target="footer53.xml"/><Relationship Id="rId90" Type="http://schemas.openxmlformats.org/officeDocument/2006/relationships/hyperlink" Target="http://www.dalal.org.uk/Prejudice%20as%20Ideology%202015" TargetMode="External"/><Relationship Id="rId91" Type="http://schemas.openxmlformats.org/officeDocument/2006/relationships/hyperlink" Target="http://www.prospectmagazine.co.uk/magazine/arts-council-" TargetMode="External"/><Relationship Id="rId92" Type="http://schemas.openxmlformats.org/officeDocument/2006/relationships/hyperlink" Target="http://eprints.bbk.ac.uk/8999/1/8999.pdf" TargetMode="External"/><Relationship Id="rId93" Type="http://schemas.openxmlformats.org/officeDocument/2006/relationships/footer" Target="footer54.xml"/><Relationship Id="rId94" Type="http://schemas.openxmlformats.org/officeDocument/2006/relationships/hyperlink" Target="http://www.frankfuredi.com/newsite/article/its_just_not_true_that_" TargetMode="External"/><Relationship Id="rId95" Type="http://schemas.openxmlformats.org/officeDocument/2006/relationships/hyperlink" Target="http://www.ft.com/content/220090e0-" TargetMode="External"/><Relationship Id="rId96" Type="http://schemas.openxmlformats.org/officeDocument/2006/relationships/hyperlink" Target="http://www.nature.com/ng/journal/v36/n11s/" TargetMode="External"/><Relationship Id="rId97" Type="http://schemas.openxmlformats.org/officeDocument/2006/relationships/hyperlink" Target="http://www.jstor.org.ezproxy2.londonlibrary.co.uk/stable/25621421" TargetMode="External"/><Relationship Id="rId98" Type="http://schemas.openxmlformats.org/officeDocument/2006/relationships/hyperlink" Target="http://www.prospectmagazine.co.uk/magazine/racism-oldham-riots" TargetMode="External"/><Relationship Id="rId99" Type="http://schemas.openxmlformats.org/officeDocument/2006/relationships/hyperlink" Target="http://www.prospectmagazine.co.uk/magazine/munira-mirza-" TargetMode="External"/><Relationship Id="rId100" Type="http://schemas.openxmlformats.org/officeDocument/2006/relationships/footer" Target="footer55.xml"/><Relationship Id="rId101" Type="http://schemas.openxmlformats.org/officeDocument/2006/relationships/hyperlink" Target="http://www.integrationhub.net/whats-" TargetMode="External"/><Relationship Id="rId102" Type="http://schemas.openxmlformats.org/officeDocument/2006/relationships/hyperlink" Target="http://www.theguardian.com/commentisfree/2015/may/22/black-" TargetMode="External"/><Relationship Id="rId103" Type="http://schemas.openxmlformats.org/officeDocument/2006/relationships/hyperlink" Target="http://www.artsprofessional.co.uk/pulse/" TargetMode="External"/><Relationship Id="rId104" Type="http://schemas.openxmlformats.org/officeDocument/2006/relationships/hyperlink" Target="http://www.lrb.co.uk/v39/n02/adam-shatz/where-life-is-seized" TargetMode="External"/><Relationship Id="rId105" Type="http://schemas.openxmlformats.org/officeDocument/2006/relationships/footer" Target="footer56.xml"/><Relationship Id="rId106" Type="http://schemas.openxmlformats.org/officeDocument/2006/relationships/hyperlink" Target="http://www.artscouncil.org.uk/sites/default/" TargetMode="External"/><Relationship Id="rId107" Type="http://schemas.openxmlformats.org/officeDocument/2006/relationships/hyperlink" Target="http://www.artscouncil.org.uk/media/uploads/Equality_Diversity_and_the_Creative_" TargetMode="External"/><Relationship Id="rId108" Type="http://schemas.openxmlformats.org/officeDocument/2006/relationships/hyperlink" Target="http://www.gov.uk/government/uploads/" TargetMode="External"/><Relationship Id="rId109" Type="http://schemas.openxmlformats.org/officeDocument/2006/relationships/hyperlink" Target="http://www.artscouncil.org.uk/media/uploads/downloads/" TargetMode="External"/><Relationship Id="rId110" Type="http://schemas.openxmlformats.org/officeDocument/2006/relationships/hyperlink" Target="http://www.bluedrum.ie/documents/CultureAndClassStandard.pdf" TargetMode="External"/><Relationship Id="rId111" Type="http://schemas.openxmlformats.org/officeDocument/2006/relationships/hyperlink" Target="http://www2/" TargetMode="External"/><Relationship Id="rId112" Type="http://schemas.openxmlformats.org/officeDocument/2006/relationships/footer" Target="footer57.xml"/><Relationship Id="rId113" Type="http://schemas.openxmlformats.org/officeDocument/2006/relationships/hyperlink" Target="http://www.bbc.co.uk/programmes/b080twcz" TargetMode="External"/><Relationship Id="rId114" Type="http://schemas.openxmlformats.org/officeDocument/2006/relationships/hyperlink" Target="http://www.oed.com/?showLogin=false" TargetMode="External"/><Relationship Id="rId115" Type="http://schemas.openxmlformats.org/officeDocument/2006/relationships/footer" Target="footer58.xml"/><Relationship Id="rId116" Type="http://schemas.openxmlformats.org/officeDocument/2006/relationships/footer" Target="footer59.xml"/><Relationship Id="rId117" Type="http://schemas.openxmlformats.org/officeDocument/2006/relationships/hyperlink" Target="http://www.behonce.net/cloirebrooks" TargetMode="External"/><Relationship Id="rId1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 Partnerships</dc:creator>
  <dcterms:created xsi:type="dcterms:W3CDTF">2023-12-19T17:17:18Z</dcterms:created>
  <dcterms:modified xsi:type="dcterms:W3CDTF">2023-12-19T17:17:18Z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Adobe Acrobat Pro (32-bit) 23.6.20380</vt:lpwstr>
  </property>
  <property fmtid="{D5CDD505-2E9C-101B-9397-08002B2CF9AE}" pid="4" name="LastSaved">
    <vt:filetime>2023-12-19T00:00:00Z</vt:filetime>
  </property>
  <property fmtid="{D5CDD505-2E9C-101B-9397-08002B2CF9AE}" pid="5" name="Producer">
    <vt:lpwstr>Adobe Acrobat Pro (32-bit) 23.6.20380</vt:lpwstr>
  </property>
</Properties>
</file>